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0AD03" w14:textId="04C2CFD4" w:rsidR="00C65A00" w:rsidRPr="00587011" w:rsidRDefault="00C64E9B" w:rsidP="00C65A00">
      <w:pPr>
        <w:jc w:val="center"/>
        <w:rPr>
          <w:b/>
          <w:lang w:val="es-DO"/>
        </w:rPr>
      </w:pPr>
      <w:r>
        <w:rPr>
          <w:b/>
          <w:lang w:val="es-DO"/>
        </w:rPr>
        <w:t>C</w:t>
      </w:r>
      <w:r w:rsidR="00234B71">
        <w:rPr>
          <w:b/>
          <w:lang w:val="es-DO"/>
        </w:rPr>
        <w:t xml:space="preserve">ERTIFICACION </w:t>
      </w:r>
      <w:r w:rsidR="006C73B6">
        <w:rPr>
          <w:b/>
          <w:lang w:val="es-DO"/>
        </w:rPr>
        <w:t>PRESUPUESTARIA</w:t>
      </w:r>
    </w:p>
    <w:p w14:paraId="42DA26AE" w14:textId="77777777" w:rsidR="00C65A00" w:rsidRPr="00587011" w:rsidRDefault="00C65A00" w:rsidP="00C65A00">
      <w:pPr>
        <w:pStyle w:val="NoSpacing"/>
        <w:jc w:val="center"/>
        <w:rPr>
          <w:b/>
          <w:sz w:val="24"/>
          <w:szCs w:val="24"/>
          <w:lang w:val="es-US"/>
        </w:rPr>
      </w:pPr>
      <w:r w:rsidRPr="00587011">
        <w:rPr>
          <w:b/>
          <w:sz w:val="24"/>
          <w:szCs w:val="24"/>
          <w:lang w:val="es-US"/>
        </w:rPr>
        <w:t>Sub-Dirección Financiera y Administrativa</w:t>
      </w:r>
    </w:p>
    <w:p w14:paraId="460AABD7" w14:textId="77777777" w:rsidR="00C65A00" w:rsidRPr="00587011" w:rsidRDefault="00C65A00" w:rsidP="00C65A00">
      <w:pPr>
        <w:pStyle w:val="NoSpacing"/>
        <w:jc w:val="both"/>
        <w:rPr>
          <w:b/>
          <w:sz w:val="24"/>
          <w:szCs w:val="24"/>
          <w:u w:val="single"/>
          <w:lang w:val="es-US"/>
        </w:rPr>
      </w:pPr>
    </w:p>
    <w:p w14:paraId="226F2DA6" w14:textId="77777777" w:rsidR="00C65A00" w:rsidRPr="00587011" w:rsidRDefault="00C65A00" w:rsidP="00C65A00">
      <w:pPr>
        <w:pStyle w:val="NoSpacing"/>
        <w:jc w:val="both"/>
        <w:rPr>
          <w:sz w:val="24"/>
          <w:szCs w:val="24"/>
          <w:lang w:val="es-US"/>
        </w:rPr>
      </w:pPr>
      <w:r w:rsidRPr="00587011">
        <w:rPr>
          <w:b/>
          <w:sz w:val="24"/>
          <w:szCs w:val="24"/>
          <w:u w:val="single"/>
          <w:lang w:val="es-US"/>
        </w:rPr>
        <w:t>Requerimiento:</w:t>
      </w:r>
      <w:r w:rsidRPr="00587011">
        <w:rPr>
          <w:sz w:val="24"/>
          <w:szCs w:val="24"/>
          <w:lang w:val="es-US"/>
        </w:rPr>
        <w:t xml:space="preserve"> Departamento de Compras Generales</w:t>
      </w:r>
    </w:p>
    <w:p w14:paraId="1E370B47" w14:textId="77777777" w:rsidR="00C65A00" w:rsidRPr="00587011" w:rsidRDefault="00C65A00" w:rsidP="00C65A00">
      <w:pPr>
        <w:pStyle w:val="NoSpacing"/>
        <w:jc w:val="both"/>
        <w:rPr>
          <w:sz w:val="24"/>
          <w:szCs w:val="24"/>
          <w:lang w:val="es-US"/>
        </w:rPr>
      </w:pPr>
    </w:p>
    <w:p w14:paraId="40B871B1" w14:textId="7DDCEA4D" w:rsidR="00C65A00" w:rsidRPr="00587011" w:rsidRDefault="00C65A00" w:rsidP="00C65A00">
      <w:pPr>
        <w:pStyle w:val="NoSpacing"/>
        <w:jc w:val="both"/>
        <w:rPr>
          <w:sz w:val="24"/>
          <w:szCs w:val="24"/>
          <w:lang w:val="es-US"/>
        </w:rPr>
      </w:pPr>
      <w:r w:rsidRPr="00587011">
        <w:rPr>
          <w:b/>
          <w:sz w:val="24"/>
          <w:szCs w:val="24"/>
          <w:u w:val="single"/>
          <w:lang w:val="es-US"/>
        </w:rPr>
        <w:t>Fecha:</w:t>
      </w:r>
      <w:r w:rsidR="009A0279">
        <w:rPr>
          <w:b/>
          <w:sz w:val="24"/>
          <w:szCs w:val="24"/>
          <w:u w:val="single"/>
          <w:lang w:val="es-US"/>
        </w:rPr>
        <w:t>9</w:t>
      </w:r>
      <w:r w:rsidRPr="00587011">
        <w:rPr>
          <w:sz w:val="24"/>
          <w:szCs w:val="24"/>
          <w:lang w:val="es-US"/>
        </w:rPr>
        <w:t>/</w:t>
      </w:r>
      <w:r w:rsidR="00BE158D">
        <w:rPr>
          <w:sz w:val="24"/>
          <w:szCs w:val="24"/>
          <w:lang w:val="es-US"/>
        </w:rPr>
        <w:t>10</w:t>
      </w:r>
      <w:r w:rsidR="00207821">
        <w:rPr>
          <w:sz w:val="24"/>
          <w:szCs w:val="24"/>
          <w:lang w:val="es-US"/>
        </w:rPr>
        <w:t>/2026</w:t>
      </w:r>
    </w:p>
    <w:p w14:paraId="7EEE7767" w14:textId="77777777" w:rsidR="00C65A00" w:rsidRPr="00587011" w:rsidRDefault="00C65A00" w:rsidP="00C65A00">
      <w:pPr>
        <w:pStyle w:val="NoSpacing"/>
        <w:jc w:val="both"/>
        <w:rPr>
          <w:sz w:val="24"/>
          <w:szCs w:val="24"/>
          <w:lang w:val="es-US"/>
        </w:rPr>
      </w:pPr>
    </w:p>
    <w:p w14:paraId="1D679E09" w14:textId="3C72A344" w:rsidR="00C65A00" w:rsidRPr="00587011" w:rsidRDefault="00C65A00" w:rsidP="00C65A00">
      <w:pPr>
        <w:pStyle w:val="NoSpacing"/>
        <w:jc w:val="both"/>
        <w:rPr>
          <w:sz w:val="24"/>
          <w:szCs w:val="24"/>
          <w:lang w:val="es-DO"/>
        </w:rPr>
      </w:pPr>
      <w:r w:rsidRPr="00587011">
        <w:rPr>
          <w:sz w:val="24"/>
          <w:szCs w:val="24"/>
          <w:lang w:val="es-US"/>
        </w:rPr>
        <w:t xml:space="preserve">Se </w:t>
      </w:r>
      <w:r w:rsidRPr="00587011">
        <w:rPr>
          <w:sz w:val="28"/>
          <w:szCs w:val="28"/>
          <w:lang w:val="es-US"/>
        </w:rPr>
        <w:t>Certifica que el presupuesto gen</w:t>
      </w:r>
      <w:r w:rsidR="00207821">
        <w:rPr>
          <w:sz w:val="28"/>
          <w:szCs w:val="28"/>
          <w:lang w:val="es-US"/>
        </w:rPr>
        <w:t>eral del estado para el año 2026</w:t>
      </w:r>
      <w:r w:rsidRPr="00587011">
        <w:rPr>
          <w:sz w:val="28"/>
          <w:szCs w:val="28"/>
          <w:lang w:val="es-US"/>
        </w:rPr>
        <w:t xml:space="preserve">, aprobado por ley NO. </w:t>
      </w:r>
      <w:r w:rsidR="00E41557">
        <w:rPr>
          <w:sz w:val="28"/>
          <w:szCs w:val="28"/>
          <w:lang w:val="es-US"/>
        </w:rPr>
        <w:t>99-25</w:t>
      </w:r>
      <w:r w:rsidRPr="00587011">
        <w:rPr>
          <w:sz w:val="28"/>
          <w:szCs w:val="28"/>
          <w:lang w:val="es-US"/>
        </w:rPr>
        <w:t xml:space="preserve"> dispone de balance de apropiación presupuestaria suficiente para iniciar procesos de contratación de bienes, obras y servicios por el monto indicado en este documento, en cumplimento a lo establecido en el decreto 15-17 del 08 de febrero de 2017. </w:t>
      </w:r>
      <w:r w:rsidRPr="00587011">
        <w:rPr>
          <w:sz w:val="28"/>
          <w:szCs w:val="28"/>
          <w:lang w:val="es-DO"/>
        </w:rPr>
        <w:t>De acuerdo al siguiente detalle:</w:t>
      </w:r>
    </w:p>
    <w:p w14:paraId="2B267D3D" w14:textId="77777777" w:rsidR="00C65A00" w:rsidRPr="00587011" w:rsidRDefault="00C65A00" w:rsidP="00C65A00">
      <w:pPr>
        <w:pStyle w:val="NoSpacing"/>
        <w:jc w:val="both"/>
        <w:rPr>
          <w:b/>
          <w:sz w:val="24"/>
          <w:szCs w:val="24"/>
          <w:u w:val="single"/>
          <w:lang w:val="es-DO"/>
        </w:rPr>
      </w:pPr>
    </w:p>
    <w:tbl>
      <w:tblPr>
        <w:tblW w:w="9416" w:type="dxa"/>
        <w:tblInd w:w="-29" w:type="dxa"/>
        <w:tblBorders>
          <w:top w:val="single" w:sz="4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231"/>
        <w:gridCol w:w="3345"/>
        <w:gridCol w:w="3840"/>
      </w:tblGrid>
      <w:tr w:rsidR="00C65A00" w:rsidRPr="00587011" w14:paraId="123B7D2A" w14:textId="77777777" w:rsidTr="009D31CA">
        <w:trPr>
          <w:trHeight w:val="390"/>
        </w:trPr>
        <w:tc>
          <w:tcPr>
            <w:tcW w:w="2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14:paraId="7E9F48F3" w14:textId="77777777" w:rsidR="00C65A00" w:rsidRPr="00587011" w:rsidRDefault="00C65A00" w:rsidP="00E85E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587011">
              <w:rPr>
                <w:rFonts w:cs="Calibri"/>
                <w:b/>
                <w:bCs/>
                <w:color w:val="000000"/>
              </w:rPr>
              <w:t>Cuenta Presupuestaria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14:paraId="3FBE9088" w14:textId="77777777" w:rsidR="00C65A00" w:rsidRPr="00587011" w:rsidRDefault="00C65A00" w:rsidP="00E85E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b/>
                <w:color w:val="000000"/>
                <w:lang w:val="es-DO"/>
              </w:rPr>
            </w:pPr>
            <w:r w:rsidRPr="00587011">
              <w:rPr>
                <w:rFonts w:cs="Calibri"/>
                <w:b/>
                <w:color w:val="000000"/>
                <w:lang w:val="es-DO"/>
              </w:rPr>
              <w:t>Nombre de la Cuenta Presupuestaria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14:paraId="0CBB8DCC" w14:textId="7AE48CB3" w:rsidR="00C65A00" w:rsidRPr="00587011" w:rsidRDefault="00207821" w:rsidP="00E85E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Apropiación Presupuestaria 2026</w:t>
            </w:r>
          </w:p>
        </w:tc>
      </w:tr>
      <w:tr w:rsidR="00993354" w:rsidRPr="00587011" w14:paraId="22A50526" w14:textId="77777777" w:rsidTr="009D31CA">
        <w:trPr>
          <w:trHeight w:val="46"/>
        </w:trPr>
        <w:tc>
          <w:tcPr>
            <w:tcW w:w="2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F3D74A0" w14:textId="00406628" w:rsidR="00993354" w:rsidRPr="00587011" w:rsidRDefault="009A0279" w:rsidP="00837C3E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b/>
                <w:bCs/>
                <w:color w:val="000000"/>
              </w:rPr>
            </w:pPr>
            <w:r w:rsidRPr="009A0279">
              <w:rPr>
                <w:rFonts w:cs="Calibri"/>
                <w:b/>
                <w:bCs/>
                <w:color w:val="000000"/>
              </w:rPr>
              <w:t>2.3.4.1.01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3AFD2BA" w14:textId="13745321" w:rsidR="00993354" w:rsidRPr="00587011" w:rsidRDefault="009A0279" w:rsidP="0065533A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b/>
                <w:color w:val="000000"/>
                <w:lang w:val="es-DO"/>
              </w:rPr>
            </w:pPr>
            <w:r w:rsidRPr="009A0279">
              <w:rPr>
                <w:rFonts w:cs="Calibri"/>
                <w:b/>
                <w:color w:val="000000"/>
                <w:lang w:val="es-DO"/>
              </w:rPr>
              <w:t>Productos medicinales para uso humano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B33F0AD" w14:textId="475C5027" w:rsidR="00993354" w:rsidRPr="00587011" w:rsidRDefault="009A0279" w:rsidP="0065533A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color w:val="000000"/>
              </w:rPr>
            </w:pPr>
            <w:r w:rsidRPr="009A0279">
              <w:rPr>
                <w:rFonts w:cs="Calibri"/>
                <w:color w:val="000000"/>
                <w:lang w:val="es-ES"/>
              </w:rPr>
              <w:t xml:space="preserve"> </w:t>
            </w:r>
            <w:r w:rsidRPr="009A0279">
              <w:rPr>
                <w:rFonts w:cs="Calibri"/>
                <w:color w:val="000000"/>
              </w:rPr>
              <w:t>813,000.00</w:t>
            </w:r>
          </w:p>
        </w:tc>
      </w:tr>
      <w:tr w:rsidR="00993354" w:rsidRPr="00587011" w14:paraId="73ACCAEB" w14:textId="77777777" w:rsidTr="009D31CA">
        <w:trPr>
          <w:trHeight w:val="171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solid" w:color="FFFFFF" w:fill="auto"/>
          </w:tcPr>
          <w:p w14:paraId="45286C2D" w14:textId="77777777" w:rsidR="00993354" w:rsidRPr="00587011" w:rsidRDefault="00993354" w:rsidP="009933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14:paraId="3ACAD550" w14:textId="7D36AA1C" w:rsidR="00993354" w:rsidRPr="00587011" w:rsidRDefault="00993354" w:rsidP="0065533A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b/>
                <w:color w:val="000000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66252C" w14:textId="7446489B" w:rsidR="00BE158D" w:rsidRPr="00587011" w:rsidRDefault="0065533A" w:rsidP="0065533A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 xml:space="preserve">  </w:t>
            </w:r>
            <w:r w:rsidR="00825C7A" w:rsidRPr="00587011">
              <w:rPr>
                <w:rFonts w:cs="Calibri"/>
                <w:b/>
                <w:color w:val="000000"/>
              </w:rPr>
              <w:t>RD$</w:t>
            </w:r>
            <w:r w:rsidR="009A0279" w:rsidRPr="009A0279">
              <w:rPr>
                <w:rFonts w:cs="Calibri"/>
                <w:b/>
                <w:color w:val="000000"/>
              </w:rPr>
              <w:t>813,000.00</w:t>
            </w:r>
          </w:p>
        </w:tc>
      </w:tr>
    </w:tbl>
    <w:p w14:paraId="05F8E6D6" w14:textId="77777777" w:rsidR="00C65A00" w:rsidRDefault="00C65A00" w:rsidP="00C65A00">
      <w:pPr>
        <w:pStyle w:val="NoSpacing"/>
        <w:jc w:val="both"/>
        <w:rPr>
          <w:b/>
          <w:sz w:val="24"/>
          <w:szCs w:val="24"/>
          <w:u w:val="single"/>
        </w:rPr>
      </w:pPr>
    </w:p>
    <w:p w14:paraId="26FA9C2F" w14:textId="77777777" w:rsidR="001D02B4" w:rsidRPr="00587011" w:rsidRDefault="001D02B4" w:rsidP="00C65A00">
      <w:pPr>
        <w:pStyle w:val="NoSpacing"/>
        <w:jc w:val="both"/>
        <w:rPr>
          <w:b/>
          <w:sz w:val="24"/>
          <w:szCs w:val="24"/>
          <w:u w:val="single"/>
        </w:rPr>
      </w:pPr>
    </w:p>
    <w:p w14:paraId="38BC4715" w14:textId="6388051E" w:rsidR="00C65A00" w:rsidRPr="001D02B4" w:rsidRDefault="003B2D92" w:rsidP="00C65A00">
      <w:pPr>
        <w:pStyle w:val="NoSpacing"/>
        <w:jc w:val="both"/>
        <w:rPr>
          <w:b/>
          <w:sz w:val="28"/>
          <w:szCs w:val="28"/>
          <w:u w:val="single"/>
          <w:lang w:val="es-US"/>
        </w:rPr>
      </w:pPr>
      <w:r w:rsidRPr="001D02B4">
        <w:rPr>
          <w:b/>
          <w:sz w:val="28"/>
          <w:szCs w:val="28"/>
          <w:lang w:val="es-US"/>
        </w:rPr>
        <w:t>Presupuesto:</w:t>
      </w:r>
      <w:r w:rsidR="00BE158D">
        <w:rPr>
          <w:b/>
          <w:sz w:val="28"/>
          <w:szCs w:val="28"/>
          <w:lang w:val="es-US"/>
        </w:rPr>
        <w:t xml:space="preserve"> </w:t>
      </w:r>
      <w:r w:rsidR="009A0279">
        <w:rPr>
          <w:b/>
          <w:lang w:val="es-US"/>
        </w:rPr>
        <w:t xml:space="preserve">OCHOCIENTOS TRECE MIL PESOS CON </w:t>
      </w:r>
      <w:r w:rsidR="00837C3E">
        <w:rPr>
          <w:b/>
          <w:sz w:val="24"/>
          <w:szCs w:val="24"/>
          <w:lang w:val="es-US"/>
        </w:rPr>
        <w:t>0</w:t>
      </w:r>
      <w:r w:rsidR="006844BD">
        <w:rPr>
          <w:b/>
          <w:sz w:val="24"/>
          <w:szCs w:val="24"/>
          <w:lang w:val="es-US"/>
        </w:rPr>
        <w:t>0</w:t>
      </w:r>
      <w:r w:rsidR="00C972AB" w:rsidRPr="0065533A">
        <w:rPr>
          <w:b/>
          <w:sz w:val="24"/>
          <w:szCs w:val="24"/>
          <w:lang w:val="es-US"/>
        </w:rPr>
        <w:t>/100. (</w:t>
      </w:r>
      <w:r w:rsidR="009A0279">
        <w:rPr>
          <w:b/>
          <w:sz w:val="24"/>
          <w:szCs w:val="24"/>
          <w:lang w:val="es-US"/>
        </w:rPr>
        <w:t>813,000.00</w:t>
      </w:r>
      <w:r w:rsidR="00C65A00" w:rsidRPr="001D02B4">
        <w:rPr>
          <w:b/>
          <w:sz w:val="28"/>
          <w:szCs w:val="28"/>
          <w:lang w:val="es-US"/>
        </w:rPr>
        <w:t>)</w:t>
      </w:r>
    </w:p>
    <w:p w14:paraId="29FFB1F8" w14:textId="77777777" w:rsidR="00C65A00" w:rsidRPr="00587011" w:rsidRDefault="00C65A00" w:rsidP="00C65A00">
      <w:pPr>
        <w:pStyle w:val="NoSpacing"/>
        <w:jc w:val="both"/>
        <w:rPr>
          <w:sz w:val="24"/>
          <w:szCs w:val="24"/>
          <w:lang w:val="es-US"/>
        </w:rPr>
      </w:pPr>
    </w:p>
    <w:p w14:paraId="515B398E" w14:textId="7DCFDC40" w:rsidR="00C65A00" w:rsidRPr="00AC3B1D" w:rsidRDefault="00C65A00" w:rsidP="00C65A00">
      <w:pPr>
        <w:pStyle w:val="NoSpacing"/>
        <w:jc w:val="both"/>
        <w:rPr>
          <w:sz w:val="28"/>
          <w:szCs w:val="28"/>
          <w:lang w:val="es-US"/>
        </w:rPr>
      </w:pPr>
      <w:r w:rsidRPr="00AC3B1D">
        <w:rPr>
          <w:sz w:val="28"/>
          <w:szCs w:val="28"/>
          <w:lang w:val="es-US"/>
        </w:rPr>
        <w:t xml:space="preserve">En este sentido y en base al presupuesto aprobado el procedimiento de selección a utilizar para esta compra o contratación es </w:t>
      </w:r>
      <w:r w:rsidR="003B2D92" w:rsidRPr="00AC3B1D">
        <w:rPr>
          <w:b/>
          <w:sz w:val="28"/>
          <w:szCs w:val="28"/>
          <w:lang w:val="es-US"/>
        </w:rPr>
        <w:t xml:space="preserve">Compra </w:t>
      </w:r>
      <w:r w:rsidR="00594478">
        <w:rPr>
          <w:b/>
          <w:sz w:val="28"/>
          <w:szCs w:val="28"/>
          <w:lang w:val="es-US"/>
        </w:rPr>
        <w:t>directa.</w:t>
      </w:r>
    </w:p>
    <w:p w14:paraId="33BBDAD9" w14:textId="77777777" w:rsidR="00C65A00" w:rsidRPr="00AC3B1D" w:rsidRDefault="00C65A00" w:rsidP="00C65A00">
      <w:pPr>
        <w:pStyle w:val="NoSpacing"/>
        <w:jc w:val="both"/>
        <w:rPr>
          <w:sz w:val="28"/>
          <w:szCs w:val="28"/>
          <w:lang w:val="es-US"/>
        </w:rPr>
      </w:pPr>
    </w:p>
    <w:p w14:paraId="48C77DA4" w14:textId="77777777" w:rsidR="00C65A00" w:rsidRPr="00AC3B1D" w:rsidRDefault="00C65A00" w:rsidP="00C65A00">
      <w:pPr>
        <w:pStyle w:val="NoSpacing"/>
        <w:jc w:val="both"/>
        <w:rPr>
          <w:sz w:val="28"/>
          <w:szCs w:val="28"/>
          <w:lang w:val="es-US"/>
        </w:rPr>
      </w:pPr>
      <w:r w:rsidRPr="00AC3B1D">
        <w:rPr>
          <w:sz w:val="28"/>
          <w:szCs w:val="28"/>
          <w:lang w:val="es-US"/>
        </w:rPr>
        <w:t>Y para que conste, firmo la presente certificación,</w:t>
      </w:r>
    </w:p>
    <w:p w14:paraId="282BC902" w14:textId="77777777" w:rsidR="00C65A00" w:rsidRPr="00587011" w:rsidRDefault="00C65A00" w:rsidP="00C65A00">
      <w:pPr>
        <w:pStyle w:val="NoSpacing"/>
        <w:jc w:val="both"/>
        <w:rPr>
          <w:sz w:val="24"/>
          <w:szCs w:val="24"/>
          <w:lang w:val="es-US"/>
        </w:rPr>
      </w:pPr>
    </w:p>
    <w:p w14:paraId="32CB0FB2" w14:textId="77777777" w:rsidR="00C65A00" w:rsidRPr="00863ACB" w:rsidRDefault="00C65A00" w:rsidP="00C65A00">
      <w:pPr>
        <w:pStyle w:val="NoSpacing"/>
        <w:jc w:val="both"/>
        <w:rPr>
          <w:sz w:val="28"/>
          <w:szCs w:val="24"/>
          <w:lang w:val="es-US"/>
        </w:rPr>
      </w:pPr>
    </w:p>
    <w:p w14:paraId="3325DB75" w14:textId="77777777" w:rsidR="00C65A00" w:rsidRDefault="00C65A00" w:rsidP="00C65A00">
      <w:pPr>
        <w:pStyle w:val="NoSpacing"/>
        <w:jc w:val="both"/>
        <w:rPr>
          <w:sz w:val="28"/>
          <w:szCs w:val="24"/>
          <w:lang w:val="es-US"/>
        </w:rPr>
      </w:pPr>
    </w:p>
    <w:p w14:paraId="3C498217" w14:textId="77777777" w:rsidR="007A73DD" w:rsidRPr="00863ACB" w:rsidRDefault="007A73DD" w:rsidP="00C65A00">
      <w:pPr>
        <w:pStyle w:val="NoSpacing"/>
        <w:jc w:val="both"/>
        <w:rPr>
          <w:sz w:val="28"/>
          <w:szCs w:val="24"/>
          <w:lang w:val="es-US"/>
        </w:rPr>
      </w:pPr>
    </w:p>
    <w:p w14:paraId="4E60EF65" w14:textId="77777777" w:rsidR="00C65A00" w:rsidRDefault="00C65A00" w:rsidP="00C65A00">
      <w:pPr>
        <w:pStyle w:val="NoSpacing"/>
        <w:rPr>
          <w:sz w:val="28"/>
          <w:szCs w:val="24"/>
          <w:lang w:val="es-US"/>
        </w:rPr>
      </w:pPr>
      <w:r w:rsidRPr="00863ACB">
        <w:rPr>
          <w:sz w:val="28"/>
          <w:szCs w:val="24"/>
          <w:lang w:val="es-US"/>
        </w:rPr>
        <w:t xml:space="preserve">Lic. Eugenio Rosario </w:t>
      </w:r>
    </w:p>
    <w:p w14:paraId="77CCD200" w14:textId="77777777" w:rsidR="00C65A00" w:rsidRPr="00863ACB" w:rsidRDefault="00C65A00" w:rsidP="00C65A00">
      <w:pPr>
        <w:pStyle w:val="NoSpacing"/>
        <w:rPr>
          <w:sz w:val="28"/>
          <w:szCs w:val="24"/>
          <w:lang w:val="es-US"/>
        </w:rPr>
      </w:pPr>
      <w:r w:rsidRPr="00863ACB">
        <w:rPr>
          <w:b/>
          <w:sz w:val="28"/>
          <w:szCs w:val="24"/>
          <w:lang w:val="es-US"/>
        </w:rPr>
        <w:t>Director Administrativo y Financiero</w:t>
      </w:r>
    </w:p>
    <w:p w14:paraId="51986AD5" w14:textId="77777777" w:rsidR="00786849" w:rsidRPr="00786849" w:rsidRDefault="00786849" w:rsidP="00786849">
      <w:pPr>
        <w:rPr>
          <w:lang w:val="es-DO"/>
        </w:rPr>
      </w:pPr>
    </w:p>
    <w:sectPr w:rsidR="00786849" w:rsidRPr="00786849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C5A67" w14:textId="77777777" w:rsidR="00BE5D0A" w:rsidRDefault="00BE5D0A" w:rsidP="004506F1">
      <w:pPr>
        <w:spacing w:after="0" w:line="240" w:lineRule="auto"/>
      </w:pPr>
      <w:r>
        <w:separator/>
      </w:r>
    </w:p>
  </w:endnote>
  <w:endnote w:type="continuationSeparator" w:id="0">
    <w:p w14:paraId="5DBFC16A" w14:textId="77777777" w:rsidR="00BE5D0A" w:rsidRDefault="00BE5D0A" w:rsidP="00450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0556C" w14:textId="77777777" w:rsidR="00E85E05" w:rsidRPr="004506F1" w:rsidRDefault="00E85E05" w:rsidP="004506F1">
    <w:pPr>
      <w:tabs>
        <w:tab w:val="center" w:pos="4680"/>
        <w:tab w:val="right" w:pos="9360"/>
      </w:tabs>
      <w:spacing w:after="0" w:line="240" w:lineRule="auto"/>
      <w:rPr>
        <w:rFonts w:ascii="Calibri" w:eastAsia="Calibri" w:hAnsi="Calibri" w:cs="Times New Roman"/>
        <w:b/>
        <w:color w:val="44546A"/>
        <w:kern w:val="0"/>
        <w:sz w:val="20"/>
        <w:szCs w:val="20"/>
        <w:lang w:val="es-MX"/>
        <w14:ligatures w14:val="none"/>
      </w:rPr>
    </w:pPr>
    <w:r w:rsidRPr="004506F1">
      <w:rPr>
        <w:rFonts w:ascii="Calibri" w:eastAsia="Calibri" w:hAnsi="Calibri" w:cs="Times New Roman"/>
        <w:b/>
        <w:noProof/>
        <w:color w:val="44546A"/>
        <w:kern w:val="0"/>
        <w:sz w:val="20"/>
        <w:szCs w:val="20"/>
        <w14:ligatures w14:val="none"/>
      </w:rPr>
      <w:drawing>
        <wp:anchor distT="0" distB="0" distL="114300" distR="114300" simplePos="0" relativeHeight="251660288" behindDoc="1" locked="0" layoutInCell="1" allowOverlap="1" wp14:anchorId="11D58D5F" wp14:editId="234B7ED1">
          <wp:simplePos x="0" y="0"/>
          <wp:positionH relativeFrom="page">
            <wp:posOffset>5819775</wp:posOffset>
          </wp:positionH>
          <wp:positionV relativeFrom="paragraph">
            <wp:posOffset>-737235</wp:posOffset>
          </wp:positionV>
          <wp:extent cx="2113130" cy="1292860"/>
          <wp:effectExtent l="0" t="0" r="1905" b="2540"/>
          <wp:wrapNone/>
          <wp:docPr id="21263837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130" cy="1292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06F1">
      <w:rPr>
        <w:rFonts w:ascii="Calibri" w:eastAsia="Calibri" w:hAnsi="Calibri" w:cs="Times New Roman"/>
        <w:b/>
        <w:color w:val="44546A"/>
        <w:kern w:val="0"/>
        <w:sz w:val="20"/>
        <w:szCs w:val="20"/>
        <w:lang w:val="es-MX"/>
        <w14:ligatures w14:val="none"/>
      </w:rPr>
      <w:t xml:space="preserve">Av. San Vicente de Paul #84 Esq. Presidente Estrella Ureña, Santo Domingo Este. </w:t>
    </w:r>
  </w:p>
  <w:p w14:paraId="45509556" w14:textId="5F59C488" w:rsidR="00E85E05" w:rsidRDefault="00E85E05" w:rsidP="004506F1">
    <w:pPr>
      <w:pStyle w:val="Footer"/>
    </w:pPr>
    <w:r w:rsidRPr="004506F1">
      <w:rPr>
        <w:rFonts w:ascii="Times New Roman" w:eastAsia="Times New Roman" w:hAnsi="Times New Roman" w:cs="Times New Roman"/>
        <w:b/>
        <w:color w:val="44546A"/>
        <w:kern w:val="0"/>
        <w:sz w:val="20"/>
        <w:szCs w:val="20"/>
        <w:lang w:eastAsia="es-ES"/>
        <w14:ligatures w14:val="none"/>
      </w:rPr>
      <w:t xml:space="preserve">Tel 809-699-6666 Email: </w:t>
    </w:r>
    <w:hyperlink r:id="rId2" w:history="1">
      <w:r w:rsidRPr="004506F1">
        <w:rPr>
          <w:rFonts w:ascii="Times New Roman" w:eastAsia="Times New Roman" w:hAnsi="Times New Roman" w:cs="Times New Roman"/>
          <w:b/>
          <w:color w:val="0563C1"/>
          <w:kern w:val="0"/>
          <w:sz w:val="20"/>
          <w:szCs w:val="20"/>
          <w:u w:val="single"/>
          <w:lang w:eastAsia="es-ES"/>
          <w14:ligatures w14:val="none"/>
        </w:rPr>
        <w:t>infohslm@hospitalsanlorenzo.gob.do</w:t>
      </w:r>
    </w:hyperlink>
    <w:r w:rsidRPr="004506F1">
      <w:rPr>
        <w:rFonts w:ascii="Times New Roman" w:eastAsia="Times New Roman" w:hAnsi="Times New Roman" w:cs="Times New Roman"/>
        <w:b/>
        <w:color w:val="44546A"/>
        <w:kern w:val="0"/>
        <w:sz w:val="20"/>
        <w:szCs w:val="20"/>
        <w:lang w:eastAsia="es-ES"/>
        <w14:ligatures w14:val="none"/>
      </w:rPr>
      <w:t xml:space="preserve"> RNC: 4-30-04237-4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48DC2" w14:textId="77777777" w:rsidR="00BE5D0A" w:rsidRDefault="00BE5D0A" w:rsidP="004506F1">
      <w:pPr>
        <w:spacing w:after="0" w:line="240" w:lineRule="auto"/>
      </w:pPr>
      <w:r>
        <w:separator/>
      </w:r>
    </w:p>
  </w:footnote>
  <w:footnote w:type="continuationSeparator" w:id="0">
    <w:p w14:paraId="6AAE0FF1" w14:textId="77777777" w:rsidR="00BE5D0A" w:rsidRDefault="00BE5D0A" w:rsidP="00450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D6E84" w14:textId="07B88EBE" w:rsidR="00E85E05" w:rsidRDefault="00E85E05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E2353EF" wp14:editId="4E48D395">
          <wp:simplePos x="0" y="0"/>
          <wp:positionH relativeFrom="page">
            <wp:align>right</wp:align>
          </wp:positionH>
          <wp:positionV relativeFrom="paragraph">
            <wp:posOffset>800100</wp:posOffset>
          </wp:positionV>
          <wp:extent cx="3535680" cy="4773295"/>
          <wp:effectExtent l="0" t="0" r="7620" b="8255"/>
          <wp:wrapNone/>
          <wp:docPr id="9366382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5680" cy="4773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90C5C36" wp14:editId="68A0CF9B">
          <wp:simplePos x="0" y="0"/>
          <wp:positionH relativeFrom="column">
            <wp:posOffset>-561975</wp:posOffset>
          </wp:positionH>
          <wp:positionV relativeFrom="paragraph">
            <wp:posOffset>-209550</wp:posOffset>
          </wp:positionV>
          <wp:extent cx="2908300" cy="664210"/>
          <wp:effectExtent l="0" t="0" r="6350" b="2540"/>
          <wp:wrapNone/>
          <wp:docPr id="125663402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6F1"/>
    <w:rsid w:val="000B588F"/>
    <w:rsid w:val="000E1BB3"/>
    <w:rsid w:val="001464AB"/>
    <w:rsid w:val="00196A50"/>
    <w:rsid w:val="001B5082"/>
    <w:rsid w:val="001C1909"/>
    <w:rsid w:val="001D02B4"/>
    <w:rsid w:val="001F3068"/>
    <w:rsid w:val="00207821"/>
    <w:rsid w:val="00217BDE"/>
    <w:rsid w:val="002313CA"/>
    <w:rsid w:val="00234B71"/>
    <w:rsid w:val="002C6FBD"/>
    <w:rsid w:val="002F1F6B"/>
    <w:rsid w:val="003549B8"/>
    <w:rsid w:val="003B2D92"/>
    <w:rsid w:val="003C220B"/>
    <w:rsid w:val="004013B2"/>
    <w:rsid w:val="004506F1"/>
    <w:rsid w:val="004658F6"/>
    <w:rsid w:val="004A1D8B"/>
    <w:rsid w:val="004C37F4"/>
    <w:rsid w:val="004D5A5A"/>
    <w:rsid w:val="005076A8"/>
    <w:rsid w:val="0052426C"/>
    <w:rsid w:val="00532FA7"/>
    <w:rsid w:val="00556C7C"/>
    <w:rsid w:val="00580679"/>
    <w:rsid w:val="00587011"/>
    <w:rsid w:val="00594478"/>
    <w:rsid w:val="005C2948"/>
    <w:rsid w:val="005C5916"/>
    <w:rsid w:val="00627617"/>
    <w:rsid w:val="0065533A"/>
    <w:rsid w:val="00664E6B"/>
    <w:rsid w:val="006844BD"/>
    <w:rsid w:val="006A04D6"/>
    <w:rsid w:val="006C6F80"/>
    <w:rsid w:val="006C73B6"/>
    <w:rsid w:val="006D501D"/>
    <w:rsid w:val="006F1424"/>
    <w:rsid w:val="00730318"/>
    <w:rsid w:val="00736D4B"/>
    <w:rsid w:val="0078658E"/>
    <w:rsid w:val="00786849"/>
    <w:rsid w:val="007A73DD"/>
    <w:rsid w:val="007B7A4E"/>
    <w:rsid w:val="007C04CE"/>
    <w:rsid w:val="007C12D5"/>
    <w:rsid w:val="007C3C1C"/>
    <w:rsid w:val="0080073E"/>
    <w:rsid w:val="00803828"/>
    <w:rsid w:val="00813C39"/>
    <w:rsid w:val="00825C7A"/>
    <w:rsid w:val="00830839"/>
    <w:rsid w:val="00837C3E"/>
    <w:rsid w:val="00857E80"/>
    <w:rsid w:val="00877275"/>
    <w:rsid w:val="008B5B3A"/>
    <w:rsid w:val="008E5967"/>
    <w:rsid w:val="00911338"/>
    <w:rsid w:val="0097422D"/>
    <w:rsid w:val="009842BF"/>
    <w:rsid w:val="00993354"/>
    <w:rsid w:val="00994936"/>
    <w:rsid w:val="009A0279"/>
    <w:rsid w:val="009D31CA"/>
    <w:rsid w:val="00A6635C"/>
    <w:rsid w:val="00A736F0"/>
    <w:rsid w:val="00AC3B1D"/>
    <w:rsid w:val="00AD665D"/>
    <w:rsid w:val="00AF44A9"/>
    <w:rsid w:val="00AF7747"/>
    <w:rsid w:val="00B460E6"/>
    <w:rsid w:val="00B46ED9"/>
    <w:rsid w:val="00B920B3"/>
    <w:rsid w:val="00BC5885"/>
    <w:rsid w:val="00BE158D"/>
    <w:rsid w:val="00BE5D0A"/>
    <w:rsid w:val="00C54801"/>
    <w:rsid w:val="00C64E9B"/>
    <w:rsid w:val="00C65A00"/>
    <w:rsid w:val="00C972AB"/>
    <w:rsid w:val="00D05B43"/>
    <w:rsid w:val="00D13ED1"/>
    <w:rsid w:val="00D84786"/>
    <w:rsid w:val="00D95CC3"/>
    <w:rsid w:val="00DA6E26"/>
    <w:rsid w:val="00DC6639"/>
    <w:rsid w:val="00DF2221"/>
    <w:rsid w:val="00E41557"/>
    <w:rsid w:val="00E44B23"/>
    <w:rsid w:val="00E85E05"/>
    <w:rsid w:val="00EC05A5"/>
    <w:rsid w:val="00F2664D"/>
    <w:rsid w:val="00F40F1D"/>
    <w:rsid w:val="00F9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CC90C3"/>
  <w15:chartTrackingRefBased/>
  <w15:docId w15:val="{8BD7FA80-C8EF-411D-B825-B874E682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06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06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06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06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06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06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06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06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06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06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06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06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06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06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06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06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06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06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06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06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06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06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06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06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06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06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06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06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06F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50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6F1"/>
  </w:style>
  <w:style w:type="paragraph" w:styleId="Footer">
    <w:name w:val="footer"/>
    <w:basedOn w:val="Normal"/>
    <w:link w:val="FooterChar"/>
    <w:uiPriority w:val="99"/>
    <w:unhideWhenUsed/>
    <w:rsid w:val="00450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6F1"/>
  </w:style>
  <w:style w:type="paragraph" w:styleId="NoSpacing">
    <w:name w:val="No Spacing"/>
    <w:uiPriority w:val="1"/>
    <w:qFormat/>
    <w:rsid w:val="00C65A0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Style2">
    <w:name w:val="Style2"/>
    <w:uiPriority w:val="1"/>
    <w:rsid w:val="00C65A00"/>
    <w:rPr>
      <w:rFonts w:ascii="Arial Bold" w:hAnsi="Arial Bold"/>
      <w:b/>
      <w:caps/>
      <w:spacing w:val="-20"/>
      <w:sz w:val="22"/>
    </w:rPr>
  </w:style>
  <w:style w:type="character" w:customStyle="1" w:styleId="Style4">
    <w:name w:val="Style4"/>
    <w:uiPriority w:val="1"/>
    <w:rsid w:val="00C65A00"/>
    <w:rPr>
      <w:rFonts w:ascii="Arial" w:hAnsi="Arial"/>
      <w:caps/>
      <w:spacing w:val="-20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7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3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hslm@hospitalsanlorenzo.gob.d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CALIDAD</dc:creator>
  <cp:keywords/>
  <dc:description/>
  <cp:lastModifiedBy>compras</cp:lastModifiedBy>
  <cp:revision>17</cp:revision>
  <cp:lastPrinted>2026-09-21T12:42:00Z</cp:lastPrinted>
  <dcterms:created xsi:type="dcterms:W3CDTF">2026-08-14T15:36:00Z</dcterms:created>
  <dcterms:modified xsi:type="dcterms:W3CDTF">2026-10-09T16:23:00Z</dcterms:modified>
</cp:coreProperties>
</file>