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E0757" w14:textId="77777777" w:rsidR="00A15E99" w:rsidRDefault="001518F4" w:rsidP="00A15E99">
      <w:pPr>
        <w:jc w:val="both"/>
        <w:rPr>
          <w:rFonts w:ascii="Artifex CF Light" w:hAnsi="Artifex CF Light"/>
          <w:sz w:val="24"/>
          <w:szCs w:val="24"/>
        </w:rPr>
      </w:pPr>
      <w:proofErr w:type="spellStart"/>
      <w:r w:rsidRPr="00713D65">
        <w:rPr>
          <w:rFonts w:ascii="Artifex CF Light" w:hAnsi="Artifex CF Light"/>
          <w:sz w:val="24"/>
          <w:szCs w:val="24"/>
        </w:rPr>
        <w:t>Fecha</w:t>
      </w:r>
      <w:proofErr w:type="spellEnd"/>
      <w:r w:rsidRPr="00713D65">
        <w:rPr>
          <w:rFonts w:ascii="Artifex CF Light" w:hAnsi="Artifex CF Light"/>
          <w:sz w:val="24"/>
          <w:szCs w:val="24"/>
        </w:rPr>
        <w:t xml:space="preserve">: </w:t>
      </w:r>
      <w:proofErr w:type="gramStart"/>
      <w:r w:rsidRPr="00713D65">
        <w:rPr>
          <w:rFonts w:ascii="Artifex CF Light" w:hAnsi="Artifex CF Light"/>
          <w:sz w:val="24"/>
          <w:szCs w:val="24"/>
        </w:rPr>
        <w:t>____/____/_</w:t>
      </w:r>
      <w:proofErr w:type="gramEnd"/>
      <w:r w:rsidRPr="00713D65">
        <w:rPr>
          <w:rFonts w:ascii="Artifex CF Light" w:hAnsi="Artifex CF Light"/>
          <w:sz w:val="24"/>
          <w:szCs w:val="24"/>
        </w:rPr>
        <w:t xml:space="preserve">_____   </w:t>
      </w:r>
    </w:p>
    <w:p w14:paraId="5FCDBDEE" w14:textId="56B2575A" w:rsidR="00975B18" w:rsidRPr="00713D65" w:rsidRDefault="001518F4" w:rsidP="00A15E99">
      <w:pPr>
        <w:jc w:val="both"/>
        <w:rPr>
          <w:rFonts w:ascii="Artifex CF Light" w:hAnsi="Artifex CF Light"/>
          <w:sz w:val="24"/>
          <w:szCs w:val="24"/>
        </w:rPr>
      </w:pPr>
      <w:proofErr w:type="spellStart"/>
      <w:r w:rsidRPr="00713D65">
        <w:rPr>
          <w:rFonts w:ascii="Artifex CF Light" w:hAnsi="Artifex CF Light"/>
          <w:sz w:val="24"/>
          <w:szCs w:val="24"/>
        </w:rPr>
        <w:t>Proceso</w:t>
      </w:r>
      <w:proofErr w:type="spellEnd"/>
      <w:r w:rsidRPr="00713D65">
        <w:rPr>
          <w:rFonts w:ascii="Artifex CF Light" w:hAnsi="Artifex CF Light"/>
          <w:sz w:val="24"/>
          <w:szCs w:val="24"/>
        </w:rPr>
        <w:t>/</w:t>
      </w:r>
      <w:proofErr w:type="spellStart"/>
      <w:r w:rsidRPr="00713D65">
        <w:rPr>
          <w:rFonts w:ascii="Artifex CF Light" w:hAnsi="Artifex CF Light"/>
          <w:sz w:val="24"/>
          <w:szCs w:val="24"/>
        </w:rPr>
        <w:t>Referencia</w:t>
      </w:r>
      <w:proofErr w:type="spellEnd"/>
      <w:r w:rsidRPr="00713D65">
        <w:rPr>
          <w:rFonts w:ascii="Artifex CF Light" w:hAnsi="Artifex CF Light"/>
          <w:sz w:val="24"/>
          <w:szCs w:val="24"/>
        </w:rPr>
        <w:t>: _________________________________</w:t>
      </w:r>
    </w:p>
    <w:p w14:paraId="72FC4EDD" w14:textId="77777777" w:rsidR="00975B18" w:rsidRPr="00713D65" w:rsidRDefault="001518F4" w:rsidP="00A15E99">
      <w:pPr>
        <w:jc w:val="both"/>
        <w:rPr>
          <w:rFonts w:ascii="Artifex CF Light" w:hAnsi="Artifex CF Light"/>
          <w:sz w:val="24"/>
          <w:szCs w:val="24"/>
        </w:rPr>
      </w:pPr>
      <w:r w:rsidRPr="00713D65">
        <w:rPr>
          <w:rFonts w:ascii="Artifex CF Light" w:hAnsi="Artifex CF Light"/>
          <w:sz w:val="24"/>
          <w:szCs w:val="24"/>
        </w:rPr>
        <w:t>Razón Social: _________________________________   RNC: _______________</w:t>
      </w:r>
      <w:proofErr w:type="gramStart"/>
      <w:r w:rsidRPr="00713D65">
        <w:rPr>
          <w:rFonts w:ascii="Artifex CF Light" w:hAnsi="Artifex CF Light"/>
          <w:sz w:val="24"/>
          <w:szCs w:val="24"/>
        </w:rPr>
        <w:t>_  Representante</w:t>
      </w:r>
      <w:proofErr w:type="gramEnd"/>
      <w:r w:rsidRPr="00713D65">
        <w:rPr>
          <w:rFonts w:ascii="Artifex CF Light" w:hAnsi="Artifex CF Light"/>
          <w:sz w:val="24"/>
          <w:szCs w:val="24"/>
        </w:rPr>
        <w:t>: __________________</w:t>
      </w:r>
    </w:p>
    <w:p w14:paraId="546A7AB5" w14:textId="77777777" w:rsidR="00975B18" w:rsidRPr="00713D65" w:rsidRDefault="001518F4" w:rsidP="00A15E99">
      <w:pPr>
        <w:jc w:val="both"/>
        <w:rPr>
          <w:rFonts w:ascii="Artifex CF Light" w:hAnsi="Artifex CF Light"/>
          <w:sz w:val="24"/>
          <w:szCs w:val="24"/>
        </w:rPr>
      </w:pPr>
      <w:r w:rsidRPr="00713D65">
        <w:rPr>
          <w:rFonts w:ascii="Artifex CF Light" w:hAnsi="Artifex CF Light"/>
          <w:sz w:val="24"/>
          <w:szCs w:val="24"/>
        </w:rPr>
        <w:br/>
      </w:r>
      <w:r w:rsidRPr="00713D65">
        <w:rPr>
          <w:rFonts w:ascii="Artifex CF Light" w:hAnsi="Artifex CF Light"/>
          <w:b/>
          <w:bCs/>
          <w:sz w:val="24"/>
          <w:szCs w:val="24"/>
        </w:rPr>
        <w:t>DECLARAMOS</w:t>
      </w:r>
      <w:r w:rsidRPr="00713D65">
        <w:rPr>
          <w:rFonts w:ascii="Artifex CF Light" w:hAnsi="Artifex CF Light"/>
          <w:sz w:val="24"/>
          <w:szCs w:val="24"/>
        </w:rPr>
        <w:t xml:space="preserve"> </w:t>
      </w:r>
      <w:proofErr w:type="gramStart"/>
      <w:r w:rsidRPr="00713D65">
        <w:rPr>
          <w:rFonts w:ascii="Artifex CF Light" w:hAnsi="Artifex CF Light"/>
          <w:sz w:val="24"/>
          <w:szCs w:val="24"/>
        </w:rPr>
        <w:t>que</w:t>
      </w:r>
      <w:proofErr w:type="gramEnd"/>
      <w:r w:rsidRPr="00713D65">
        <w:rPr>
          <w:rFonts w:ascii="Artifex CF Light" w:hAnsi="Artifex CF Light"/>
          <w:sz w:val="24"/>
          <w:szCs w:val="24"/>
        </w:rPr>
        <w:t>:</w:t>
      </w:r>
    </w:p>
    <w:p w14:paraId="13F24680" w14:textId="77777777" w:rsidR="00975B18" w:rsidRPr="00713D65" w:rsidRDefault="001518F4" w:rsidP="00A15E99">
      <w:pPr>
        <w:jc w:val="both"/>
        <w:rPr>
          <w:rFonts w:ascii="Artifex CF Light" w:hAnsi="Artifex CF Light"/>
          <w:sz w:val="24"/>
          <w:szCs w:val="24"/>
        </w:rPr>
      </w:pPr>
      <w:r w:rsidRPr="00713D65">
        <w:rPr>
          <w:rFonts w:ascii="Artifex CF Light" w:hAnsi="Artifex CF Light"/>
          <w:sz w:val="24"/>
          <w:szCs w:val="24"/>
        </w:rPr>
        <w:t>1) No mantenemos vínculos con servidores públicos de la TN/órganos decisores que generen conflictos de interés prohibidos por la Ley 47</w:t>
      </w:r>
      <w:r w:rsidRPr="00713D65">
        <w:rPr>
          <w:rFonts w:ascii="Cambria Math" w:hAnsi="Cambria Math" w:cs="Cambria Math"/>
          <w:sz w:val="24"/>
          <w:szCs w:val="24"/>
        </w:rPr>
        <w:t>‑</w:t>
      </w:r>
      <w:r w:rsidRPr="00713D65">
        <w:rPr>
          <w:rFonts w:ascii="Artifex CF Light" w:hAnsi="Artifex CF Light"/>
          <w:sz w:val="24"/>
          <w:szCs w:val="24"/>
        </w:rPr>
        <w:t>25.</w:t>
      </w:r>
    </w:p>
    <w:p w14:paraId="508760AF" w14:textId="77777777" w:rsidR="00975B18" w:rsidRPr="00713D65" w:rsidRDefault="001518F4" w:rsidP="00A15E99">
      <w:pPr>
        <w:jc w:val="both"/>
        <w:rPr>
          <w:rFonts w:ascii="Artifex CF Light" w:hAnsi="Artifex CF Light"/>
          <w:sz w:val="24"/>
          <w:szCs w:val="24"/>
        </w:rPr>
      </w:pPr>
      <w:r w:rsidRPr="00713D65">
        <w:rPr>
          <w:rFonts w:ascii="Artifex CF Light" w:hAnsi="Artifex CF Light"/>
          <w:sz w:val="24"/>
          <w:szCs w:val="24"/>
        </w:rPr>
        <w:t>2) No incurrimos en multiplicidad de participación ni en inhabilidades o prohibiciones (Arts. 35–39).</w:t>
      </w:r>
    </w:p>
    <w:p w14:paraId="7494FEA6" w14:textId="77777777" w:rsidR="00975B18" w:rsidRPr="00713D65" w:rsidRDefault="001518F4" w:rsidP="00A15E99">
      <w:pPr>
        <w:jc w:val="both"/>
        <w:rPr>
          <w:rFonts w:ascii="Artifex CF Light" w:hAnsi="Artifex CF Light"/>
          <w:sz w:val="24"/>
          <w:szCs w:val="24"/>
        </w:rPr>
      </w:pPr>
      <w:r w:rsidRPr="00713D65">
        <w:rPr>
          <w:rFonts w:ascii="Artifex CF Light" w:hAnsi="Artifex CF Light"/>
          <w:sz w:val="24"/>
          <w:szCs w:val="24"/>
        </w:rPr>
        <w:t xml:space="preserve">3) Nos comprometemos </w:t>
      </w:r>
      <w:proofErr w:type="gramStart"/>
      <w:r w:rsidRPr="00713D65">
        <w:rPr>
          <w:rFonts w:ascii="Artifex CF Light" w:hAnsi="Artifex CF Light"/>
          <w:sz w:val="24"/>
          <w:szCs w:val="24"/>
        </w:rPr>
        <w:t>a</w:t>
      </w:r>
      <w:proofErr w:type="gramEnd"/>
      <w:r w:rsidRPr="00713D65">
        <w:rPr>
          <w:rFonts w:ascii="Artifex CF Light" w:hAnsi="Artifex CF Light"/>
          <w:sz w:val="24"/>
          <w:szCs w:val="24"/>
        </w:rPr>
        <w:t xml:space="preserve"> informar cualquier situación sobrevenida que genere conflicto real, potencial o aparente.</w:t>
      </w:r>
    </w:p>
    <w:p w14:paraId="21D4F8B4" w14:textId="58902648" w:rsidR="00975B18" w:rsidRPr="00713D65" w:rsidRDefault="001518F4" w:rsidP="00A15E99">
      <w:pPr>
        <w:rPr>
          <w:rFonts w:ascii="Artifex CF Light" w:hAnsi="Artifex CF Light"/>
          <w:sz w:val="24"/>
          <w:szCs w:val="24"/>
        </w:rPr>
      </w:pPr>
      <w:r w:rsidRPr="00713D65">
        <w:rPr>
          <w:rFonts w:ascii="Artifex CF Light" w:hAnsi="Artifex CF Light"/>
          <w:sz w:val="24"/>
          <w:szCs w:val="24"/>
        </w:rPr>
        <w:br/>
        <w:t>Observaciones (si aplica): ________________________________________________________________________________________________________________________________________________</w:t>
      </w:r>
    </w:p>
    <w:p w14:paraId="77CEABDD" w14:textId="77777777" w:rsidR="001A404F" w:rsidRDefault="001518F4" w:rsidP="00A15E99">
      <w:pPr>
        <w:jc w:val="both"/>
        <w:rPr>
          <w:rFonts w:ascii="Artifex CF Light" w:hAnsi="Artifex CF Light"/>
          <w:sz w:val="24"/>
          <w:szCs w:val="24"/>
        </w:rPr>
      </w:pPr>
      <w:r w:rsidRPr="00713D65">
        <w:rPr>
          <w:rFonts w:ascii="Artifex CF Light" w:hAnsi="Artifex CF Light"/>
          <w:sz w:val="24"/>
          <w:szCs w:val="24"/>
        </w:rPr>
        <w:br/>
      </w:r>
    </w:p>
    <w:p w14:paraId="0A28E094" w14:textId="77777777" w:rsidR="001A404F" w:rsidRDefault="001518F4" w:rsidP="00A15E99">
      <w:pPr>
        <w:jc w:val="both"/>
        <w:rPr>
          <w:rFonts w:ascii="Artifex CF Light" w:hAnsi="Artifex CF Light"/>
          <w:sz w:val="24"/>
          <w:szCs w:val="24"/>
        </w:rPr>
      </w:pPr>
      <w:r w:rsidRPr="00713D65">
        <w:rPr>
          <w:rFonts w:ascii="Artifex CF Light" w:hAnsi="Artifex CF Light"/>
          <w:sz w:val="24"/>
          <w:szCs w:val="24"/>
        </w:rPr>
        <w:t>Nombre/</w:t>
      </w:r>
      <w:proofErr w:type="spellStart"/>
      <w:r w:rsidRPr="00713D65">
        <w:rPr>
          <w:rFonts w:ascii="Artifex CF Light" w:hAnsi="Artifex CF Light"/>
          <w:sz w:val="24"/>
          <w:szCs w:val="24"/>
        </w:rPr>
        <w:t>Firma</w:t>
      </w:r>
      <w:proofErr w:type="spellEnd"/>
    </w:p>
    <w:p w14:paraId="6DF2BE6C" w14:textId="77777777" w:rsidR="001A404F" w:rsidRDefault="001518F4" w:rsidP="00A15E99">
      <w:pPr>
        <w:jc w:val="both"/>
        <w:rPr>
          <w:rFonts w:ascii="Artifex CF Light" w:hAnsi="Artifex CF Light"/>
          <w:sz w:val="24"/>
          <w:szCs w:val="24"/>
        </w:rPr>
      </w:pPr>
      <w:r w:rsidRPr="00713D65">
        <w:rPr>
          <w:rFonts w:ascii="Artifex CF Light" w:hAnsi="Artifex CF Light"/>
          <w:sz w:val="24"/>
          <w:szCs w:val="24"/>
        </w:rPr>
        <w:t xml:space="preserve"> </w:t>
      </w:r>
      <w:proofErr w:type="spellStart"/>
      <w:r w:rsidRPr="00713D65">
        <w:rPr>
          <w:rFonts w:ascii="Artifex CF Light" w:hAnsi="Artifex CF Light"/>
          <w:sz w:val="24"/>
          <w:szCs w:val="24"/>
        </w:rPr>
        <w:t>Representante</w:t>
      </w:r>
      <w:proofErr w:type="spellEnd"/>
      <w:r w:rsidRPr="00713D65">
        <w:rPr>
          <w:rFonts w:ascii="Artifex CF Light" w:hAnsi="Artifex CF Light"/>
          <w:sz w:val="24"/>
          <w:szCs w:val="24"/>
        </w:rPr>
        <w:t xml:space="preserve">: ________________________________   </w:t>
      </w:r>
    </w:p>
    <w:p w14:paraId="0255CB17" w14:textId="5D3C50C0" w:rsidR="00975B18" w:rsidRPr="00713D65" w:rsidRDefault="001518F4" w:rsidP="00A15E99">
      <w:pPr>
        <w:jc w:val="both"/>
        <w:rPr>
          <w:rFonts w:ascii="Artifex CF Light" w:hAnsi="Artifex CF Light"/>
          <w:sz w:val="24"/>
          <w:szCs w:val="24"/>
        </w:rPr>
      </w:pPr>
      <w:r w:rsidRPr="00713D65">
        <w:rPr>
          <w:rFonts w:ascii="Artifex CF Light" w:hAnsi="Artifex CF Light"/>
          <w:sz w:val="24"/>
          <w:szCs w:val="24"/>
        </w:rPr>
        <w:t>Cédula/</w:t>
      </w:r>
      <w:proofErr w:type="spellStart"/>
      <w:r w:rsidRPr="00713D65">
        <w:rPr>
          <w:rFonts w:ascii="Artifex CF Light" w:hAnsi="Artifex CF Light"/>
          <w:sz w:val="24"/>
          <w:szCs w:val="24"/>
        </w:rPr>
        <w:t>Pasaporte</w:t>
      </w:r>
      <w:proofErr w:type="spellEnd"/>
      <w:r w:rsidRPr="00713D65">
        <w:rPr>
          <w:rFonts w:ascii="Artifex CF Light" w:hAnsi="Artifex CF Light"/>
          <w:sz w:val="24"/>
          <w:szCs w:val="24"/>
        </w:rPr>
        <w:t>: ________________</w:t>
      </w:r>
    </w:p>
    <w:p w14:paraId="305CDF96" w14:textId="77777777" w:rsidR="00975B18" w:rsidRPr="00713D65" w:rsidRDefault="001518F4" w:rsidP="00A15E99">
      <w:pPr>
        <w:jc w:val="both"/>
        <w:rPr>
          <w:rFonts w:ascii="Artifex CF Light" w:hAnsi="Artifex CF Light"/>
          <w:sz w:val="24"/>
          <w:szCs w:val="24"/>
        </w:rPr>
      </w:pPr>
      <w:r w:rsidRPr="00713D65">
        <w:rPr>
          <w:rFonts w:ascii="Artifex CF Light" w:hAnsi="Artifex CF Light"/>
          <w:sz w:val="24"/>
          <w:szCs w:val="24"/>
        </w:rPr>
        <w:t>Tel./Correo: ________________________________________________</w:t>
      </w:r>
    </w:p>
    <w:p w14:paraId="75FA5A1A" w14:textId="0BB3C976" w:rsidR="00975B18" w:rsidRPr="00713D65" w:rsidRDefault="001518F4" w:rsidP="00A15E99">
      <w:pPr>
        <w:jc w:val="both"/>
        <w:rPr>
          <w:rFonts w:ascii="Artifex CF Light" w:hAnsi="Artifex CF Light"/>
          <w:sz w:val="24"/>
          <w:szCs w:val="24"/>
        </w:rPr>
      </w:pPr>
      <w:r w:rsidRPr="00713D65">
        <w:rPr>
          <w:rFonts w:ascii="Artifex CF Light" w:hAnsi="Artifex CF Light"/>
          <w:sz w:val="24"/>
          <w:szCs w:val="24"/>
        </w:rPr>
        <w:br/>
        <w:t xml:space="preserve">Custodia: UCP (Expediente del </w:t>
      </w:r>
      <w:proofErr w:type="gramStart"/>
      <w:r w:rsidRPr="00713D65">
        <w:rPr>
          <w:rFonts w:ascii="Artifex CF Light" w:hAnsi="Artifex CF Light"/>
          <w:sz w:val="24"/>
          <w:szCs w:val="24"/>
        </w:rPr>
        <w:t>proceso)  |</w:t>
      </w:r>
      <w:proofErr w:type="gramEnd"/>
      <w:r w:rsidRPr="00713D65">
        <w:rPr>
          <w:rFonts w:ascii="Artifex CF Light" w:hAnsi="Artifex CF Light"/>
          <w:sz w:val="24"/>
          <w:szCs w:val="24"/>
        </w:rPr>
        <w:t xml:space="preserve">  Conservación: 4 años físico, 10 años digital</w:t>
      </w:r>
    </w:p>
    <w:p w14:paraId="7911B747" w14:textId="77777777" w:rsidR="000D0F24" w:rsidRPr="00713D65" w:rsidRDefault="000D0F24">
      <w:pPr>
        <w:rPr>
          <w:rFonts w:ascii="Artifex CF Light" w:hAnsi="Artifex CF Light"/>
          <w:sz w:val="24"/>
          <w:szCs w:val="24"/>
        </w:rPr>
      </w:pPr>
    </w:p>
    <w:sectPr w:rsidR="000D0F24" w:rsidRPr="00713D65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6F64E" w14:textId="77777777" w:rsidR="00F27134" w:rsidRDefault="00F27134" w:rsidP="000D0F24">
      <w:pPr>
        <w:spacing w:after="0" w:line="240" w:lineRule="auto"/>
      </w:pPr>
      <w:r>
        <w:separator/>
      </w:r>
    </w:p>
  </w:endnote>
  <w:endnote w:type="continuationSeparator" w:id="0">
    <w:p w14:paraId="5FB08311" w14:textId="77777777" w:rsidR="00F27134" w:rsidRDefault="00F27134" w:rsidP="000D0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tifex CF Light">
    <w:altName w:val="Cambria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ill Sans">
    <w:altName w:val="Calibri"/>
    <w:panose1 w:val="00000000000000000000"/>
    <w:charset w:val="00"/>
    <w:family w:val="swiss"/>
    <w:notTrueType/>
    <w:pitch w:val="variable"/>
    <w:sig w:usb0="A00000AF" w:usb1="500020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1FD0A" w14:textId="77777777" w:rsidR="001A404F" w:rsidRDefault="001A404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35C72" w14:textId="77777777" w:rsidR="001A404F" w:rsidRDefault="001A404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EBEE5" w14:textId="77777777" w:rsidR="001A404F" w:rsidRDefault="001A404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3C446" w14:textId="77777777" w:rsidR="00F27134" w:rsidRDefault="00F27134" w:rsidP="000D0F24">
      <w:pPr>
        <w:spacing w:after="0" w:line="240" w:lineRule="auto"/>
      </w:pPr>
      <w:r>
        <w:separator/>
      </w:r>
    </w:p>
  </w:footnote>
  <w:footnote w:type="continuationSeparator" w:id="0">
    <w:p w14:paraId="57C76866" w14:textId="77777777" w:rsidR="00F27134" w:rsidRDefault="00F27134" w:rsidP="000D0F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1CBC9" w14:textId="77777777" w:rsidR="001A404F" w:rsidRDefault="001A404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83864" w14:textId="77777777" w:rsidR="000D0F24" w:rsidRDefault="000D0F24">
    <w:pPr>
      <w:pStyle w:val="Encabezado"/>
      <w:rPr>
        <w:lang w:val="es-ES"/>
      </w:rPr>
    </w:pPr>
  </w:p>
  <w:tbl>
    <w:tblPr>
      <w:tblW w:w="10839" w:type="dxa"/>
      <w:tblInd w:w="-748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Look w:val="0000" w:firstRow="0" w:lastRow="0" w:firstColumn="0" w:lastColumn="0" w:noHBand="0" w:noVBand="0"/>
    </w:tblPr>
    <w:tblGrid>
      <w:gridCol w:w="1857"/>
      <w:gridCol w:w="6683"/>
      <w:gridCol w:w="2299"/>
    </w:tblGrid>
    <w:tr w:rsidR="000D0F24" w14:paraId="3CFD75A1" w14:textId="77777777" w:rsidTr="00371C78">
      <w:trPr>
        <w:trHeight w:val="396"/>
      </w:trPr>
      <w:tc>
        <w:tcPr>
          <w:tcW w:w="1857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05D84C48" w14:textId="77777777" w:rsidR="000D0F24" w:rsidRDefault="000D0F24" w:rsidP="000D0F2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16"/>
              <w:szCs w:val="16"/>
            </w:rPr>
          </w:pPr>
          <w:bookmarkStart w:id="0" w:name="_Hlk172190463"/>
          <w:r w:rsidRPr="00470D75">
            <w:rPr>
              <w:rFonts w:ascii="Arial" w:eastAsia="SimSun" w:hAnsi="Arial" w:cs="Arial"/>
              <w:noProof/>
              <w:color w:val="000000"/>
              <w:kern w:val="24"/>
              <w:sz w:val="36"/>
              <w:szCs w:val="36"/>
              <w:lang w:val="es-DO" w:eastAsia="es-DO"/>
            </w:rPr>
            <w:drawing>
              <wp:anchor distT="0" distB="0" distL="114300" distR="114300" simplePos="0" relativeHeight="251659264" behindDoc="0" locked="0" layoutInCell="1" allowOverlap="1" wp14:anchorId="5C9F4BFD" wp14:editId="66330273">
                <wp:simplePos x="0" y="0"/>
                <wp:positionH relativeFrom="column">
                  <wp:posOffset>-17780</wp:posOffset>
                </wp:positionH>
                <wp:positionV relativeFrom="paragraph">
                  <wp:posOffset>43815</wp:posOffset>
                </wp:positionV>
                <wp:extent cx="1073150" cy="866775"/>
                <wp:effectExtent l="0" t="0" r="0" b="9525"/>
                <wp:wrapNone/>
                <wp:docPr id="1908061060" name="Imagen 1908061060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3150" cy="866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83" w:type="dxa"/>
          <w:vMerge w:val="restart"/>
          <w:tcBorders>
            <w:top w:val="single" w:sz="4" w:space="0" w:color="000000"/>
          </w:tcBorders>
          <w:vAlign w:val="center"/>
        </w:tcPr>
        <w:p w14:paraId="55F31523" w14:textId="75D575A4" w:rsidR="000D0F24" w:rsidRPr="00713D65" w:rsidRDefault="003A77F2" w:rsidP="00713D6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tifex CF Light" w:eastAsia="Gill Sans" w:hAnsi="Artifex CF Light" w:cs="Gill Sans"/>
              <w:b/>
              <w:color w:val="000000"/>
              <w:sz w:val="28"/>
              <w:szCs w:val="28"/>
            </w:rPr>
          </w:pPr>
          <w:r w:rsidRPr="003A77F2">
            <w:rPr>
              <w:rFonts w:ascii="Artifex CF Light" w:eastAsia="Gill Sans" w:hAnsi="Artifex CF Light" w:cs="Gill Sans"/>
              <w:b/>
              <w:color w:val="000000"/>
              <w:sz w:val="28"/>
              <w:szCs w:val="28"/>
            </w:rPr>
            <w:t xml:space="preserve">Departamento </w:t>
          </w:r>
          <w:proofErr w:type="spellStart"/>
          <w:r w:rsidRPr="003A77F2">
            <w:rPr>
              <w:rFonts w:ascii="Artifex CF Light" w:eastAsia="Gill Sans" w:hAnsi="Artifex CF Light" w:cs="Gill Sans"/>
              <w:b/>
              <w:color w:val="000000"/>
              <w:sz w:val="28"/>
              <w:szCs w:val="28"/>
            </w:rPr>
            <w:t>Administrativo</w:t>
          </w:r>
          <w:proofErr w:type="spellEnd"/>
          <w:r w:rsidRPr="003A77F2">
            <w:rPr>
              <w:rFonts w:ascii="Artifex CF Light" w:eastAsia="Gill Sans" w:hAnsi="Artifex CF Light" w:cs="Gill Sans"/>
              <w:b/>
              <w:color w:val="000000"/>
              <w:sz w:val="28"/>
              <w:szCs w:val="28"/>
            </w:rPr>
            <w:t xml:space="preserve"> Financiero</w:t>
          </w:r>
        </w:p>
      </w:tc>
      <w:tc>
        <w:tcPr>
          <w:tcW w:w="2299" w:type="dxa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97EB548" w14:textId="34B369F5" w:rsidR="000D0F24" w:rsidRPr="00B60C21" w:rsidRDefault="008C11F6" w:rsidP="000D0F2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rPr>
              <w:rFonts w:ascii="Artifex CF Light" w:eastAsia="Gill Sans" w:hAnsi="Artifex CF Light" w:cs="Gill Sans"/>
              <w:b/>
              <w:color w:val="000000"/>
            </w:rPr>
          </w:pPr>
          <w:r>
            <w:rPr>
              <w:rFonts w:ascii="Artifex CF Light" w:eastAsia="Gill Sans" w:hAnsi="Artifex CF Light" w:cs="Gill Sans"/>
              <w:b/>
              <w:color w:val="000000"/>
            </w:rPr>
            <w:t>F</w:t>
          </w:r>
          <w:r w:rsidR="000D0F24" w:rsidRPr="00B60C21">
            <w:rPr>
              <w:rFonts w:ascii="Artifex CF Light" w:eastAsia="Gill Sans" w:hAnsi="Artifex CF Light" w:cs="Gill Sans"/>
              <w:b/>
              <w:color w:val="000000"/>
            </w:rPr>
            <w:t>-TN-</w:t>
          </w:r>
          <w:r>
            <w:rPr>
              <w:rFonts w:ascii="Artifex CF Light" w:eastAsia="Gill Sans" w:hAnsi="Artifex CF Light" w:cs="Gill Sans"/>
              <w:b/>
              <w:color w:val="000000"/>
            </w:rPr>
            <w:t>UCP</w:t>
          </w:r>
          <w:r w:rsidR="000D0F24" w:rsidRPr="00B60C21">
            <w:rPr>
              <w:rFonts w:ascii="Artifex CF Light" w:eastAsia="Gill Sans" w:hAnsi="Artifex CF Light" w:cs="Gill Sans"/>
              <w:b/>
              <w:color w:val="000000"/>
            </w:rPr>
            <w:t>-0</w:t>
          </w:r>
          <w:r>
            <w:rPr>
              <w:rFonts w:ascii="Artifex CF Light" w:eastAsia="Gill Sans" w:hAnsi="Artifex CF Light" w:cs="Gill Sans"/>
              <w:b/>
              <w:color w:val="000000"/>
            </w:rPr>
            <w:t>5</w:t>
          </w:r>
        </w:p>
      </w:tc>
    </w:tr>
    <w:tr w:rsidR="000D0F24" w14:paraId="25B11FCD" w14:textId="77777777" w:rsidTr="00371C78">
      <w:trPr>
        <w:trHeight w:val="38"/>
      </w:trPr>
      <w:tc>
        <w:tcPr>
          <w:tcW w:w="1857" w:type="dxa"/>
          <w:vMerge/>
          <w:tcBorders>
            <w:left w:val="single" w:sz="4" w:space="0" w:color="000000"/>
          </w:tcBorders>
          <w:vAlign w:val="center"/>
        </w:tcPr>
        <w:p w14:paraId="62967F99" w14:textId="77777777" w:rsidR="000D0F24" w:rsidRDefault="000D0F24" w:rsidP="000D0F2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Gill Sans" w:eastAsia="Gill Sans" w:hAnsi="Gill Sans" w:cs="Gill Sans"/>
              <w:b/>
              <w:color w:val="000000"/>
            </w:rPr>
          </w:pPr>
        </w:p>
      </w:tc>
      <w:tc>
        <w:tcPr>
          <w:tcW w:w="6683" w:type="dxa"/>
          <w:vMerge/>
          <w:tcBorders>
            <w:top w:val="single" w:sz="4" w:space="0" w:color="000000"/>
          </w:tcBorders>
          <w:vAlign w:val="center"/>
        </w:tcPr>
        <w:p w14:paraId="42A9EFD1" w14:textId="77777777" w:rsidR="000D0F24" w:rsidRPr="008C11F6" w:rsidRDefault="000D0F24" w:rsidP="00713D6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jc w:val="center"/>
            <w:rPr>
              <w:rFonts w:ascii="Artifex CF Light" w:eastAsia="Gill Sans" w:hAnsi="Artifex CF Light" w:cs="Gill Sans"/>
              <w:b/>
              <w:color w:val="000000"/>
            </w:rPr>
          </w:pPr>
        </w:p>
      </w:tc>
      <w:tc>
        <w:tcPr>
          <w:tcW w:w="2299" w:type="dxa"/>
          <w:tcBorders>
            <w:top w:val="single" w:sz="4" w:space="0" w:color="000000"/>
            <w:right w:val="single" w:sz="4" w:space="0" w:color="000000"/>
          </w:tcBorders>
          <w:vAlign w:val="center"/>
        </w:tcPr>
        <w:p w14:paraId="0C61F999" w14:textId="3AAB10D2" w:rsidR="000D0F24" w:rsidRPr="00B60C21" w:rsidRDefault="000D0F24" w:rsidP="000D0F2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20" w:hanging="20"/>
            <w:rPr>
              <w:rFonts w:ascii="Artifex CF Light" w:eastAsia="Gill Sans" w:hAnsi="Artifex CF Light" w:cs="Gill Sans"/>
              <w:b/>
              <w:color w:val="000000"/>
            </w:rPr>
          </w:pPr>
          <w:proofErr w:type="spellStart"/>
          <w:r w:rsidRPr="00B60C21">
            <w:rPr>
              <w:rFonts w:ascii="Artifex CF Light" w:eastAsia="Gill Sans" w:hAnsi="Artifex CF Light" w:cs="Gill Sans"/>
              <w:b/>
              <w:color w:val="000000"/>
            </w:rPr>
            <w:t>Versión</w:t>
          </w:r>
          <w:proofErr w:type="spellEnd"/>
          <w:r w:rsidRPr="00B60C21">
            <w:rPr>
              <w:rFonts w:ascii="Artifex CF Light" w:eastAsia="Gill Sans" w:hAnsi="Artifex CF Light" w:cs="Gill Sans"/>
              <w:b/>
              <w:color w:val="000000"/>
            </w:rPr>
            <w:t>:              0</w:t>
          </w:r>
          <w:r w:rsidR="008C11F6">
            <w:rPr>
              <w:rFonts w:ascii="Artifex CF Light" w:eastAsia="Gill Sans" w:hAnsi="Artifex CF Light" w:cs="Gill Sans"/>
              <w:b/>
              <w:color w:val="000000"/>
            </w:rPr>
            <w:t>1</w:t>
          </w:r>
        </w:p>
      </w:tc>
    </w:tr>
    <w:tr w:rsidR="000D0F24" w14:paraId="34D4B810" w14:textId="77777777" w:rsidTr="00371C78">
      <w:trPr>
        <w:trHeight w:val="365"/>
      </w:trPr>
      <w:tc>
        <w:tcPr>
          <w:tcW w:w="1857" w:type="dxa"/>
          <w:vMerge/>
          <w:tcBorders>
            <w:left w:val="single" w:sz="4" w:space="0" w:color="000000"/>
          </w:tcBorders>
          <w:vAlign w:val="center"/>
        </w:tcPr>
        <w:p w14:paraId="171DBE50" w14:textId="77777777" w:rsidR="000D0F24" w:rsidRDefault="000D0F24" w:rsidP="000D0F2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Gill Sans" w:eastAsia="Gill Sans" w:hAnsi="Gill Sans" w:cs="Gill Sans"/>
              <w:b/>
              <w:color w:val="000000"/>
            </w:rPr>
          </w:pPr>
        </w:p>
      </w:tc>
      <w:tc>
        <w:tcPr>
          <w:tcW w:w="6683" w:type="dxa"/>
          <w:vMerge w:val="restart"/>
          <w:vAlign w:val="center"/>
        </w:tcPr>
        <w:p w14:paraId="6B1AB76F" w14:textId="633B33FC" w:rsidR="000D0F24" w:rsidRPr="008C11F6" w:rsidRDefault="008C11F6" w:rsidP="00713D6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tifex CF Light" w:eastAsia="Gill Sans" w:hAnsi="Artifex CF Light" w:cs="Gill Sans"/>
              <w:color w:val="000000"/>
              <w:sz w:val="28"/>
              <w:szCs w:val="28"/>
            </w:rPr>
          </w:pPr>
          <w:proofErr w:type="spellStart"/>
          <w:r>
            <w:rPr>
              <w:rFonts w:ascii="Artifex CF Light" w:hAnsi="Artifex CF Light"/>
              <w:sz w:val="28"/>
              <w:szCs w:val="28"/>
            </w:rPr>
            <w:t>Formulario</w:t>
          </w:r>
          <w:proofErr w:type="spellEnd"/>
          <w:r>
            <w:rPr>
              <w:rFonts w:ascii="Artifex CF Light" w:hAnsi="Artifex CF Light"/>
              <w:sz w:val="28"/>
              <w:szCs w:val="28"/>
            </w:rPr>
            <w:t xml:space="preserve"> </w:t>
          </w:r>
          <w:proofErr w:type="spellStart"/>
          <w:r w:rsidRPr="008C11F6">
            <w:rPr>
              <w:rFonts w:ascii="Artifex CF Light" w:hAnsi="Artifex CF Light"/>
              <w:sz w:val="28"/>
              <w:szCs w:val="28"/>
            </w:rPr>
            <w:t>Declaración</w:t>
          </w:r>
          <w:proofErr w:type="spellEnd"/>
          <w:r w:rsidRPr="008C11F6">
            <w:rPr>
              <w:rFonts w:ascii="Artifex CF Light" w:hAnsi="Artifex CF Light"/>
              <w:sz w:val="28"/>
              <w:szCs w:val="28"/>
            </w:rPr>
            <w:t xml:space="preserve"> de No </w:t>
          </w:r>
          <w:proofErr w:type="spellStart"/>
          <w:r w:rsidRPr="008C11F6">
            <w:rPr>
              <w:rFonts w:ascii="Artifex CF Light" w:hAnsi="Artifex CF Light"/>
              <w:sz w:val="28"/>
              <w:szCs w:val="28"/>
            </w:rPr>
            <w:t>Conflicto</w:t>
          </w:r>
          <w:proofErr w:type="spellEnd"/>
          <w:r w:rsidRPr="008C11F6">
            <w:rPr>
              <w:rFonts w:ascii="Artifex CF Light" w:hAnsi="Artifex CF Light"/>
              <w:sz w:val="28"/>
              <w:szCs w:val="28"/>
            </w:rPr>
            <w:t xml:space="preserve"> de </w:t>
          </w:r>
          <w:proofErr w:type="spellStart"/>
          <w:r w:rsidRPr="008C11F6">
            <w:rPr>
              <w:rFonts w:ascii="Artifex CF Light" w:hAnsi="Artifex CF Light"/>
              <w:sz w:val="28"/>
              <w:szCs w:val="28"/>
            </w:rPr>
            <w:t>Interés</w:t>
          </w:r>
          <w:proofErr w:type="spellEnd"/>
          <w:r w:rsidRPr="008C11F6">
            <w:rPr>
              <w:rFonts w:ascii="Artifex CF Light" w:hAnsi="Artifex CF Light"/>
              <w:sz w:val="28"/>
              <w:szCs w:val="28"/>
            </w:rPr>
            <w:t xml:space="preserve"> (</w:t>
          </w:r>
          <w:proofErr w:type="spellStart"/>
          <w:r w:rsidRPr="008C11F6">
            <w:rPr>
              <w:rFonts w:ascii="Artifex CF Light" w:hAnsi="Artifex CF Light"/>
              <w:sz w:val="28"/>
              <w:szCs w:val="28"/>
            </w:rPr>
            <w:t>Oferentes</w:t>
          </w:r>
          <w:proofErr w:type="spellEnd"/>
          <w:r w:rsidR="00A15E99">
            <w:rPr>
              <w:rFonts w:ascii="Artifex CF Light" w:hAnsi="Artifex CF Light"/>
              <w:sz w:val="28"/>
              <w:szCs w:val="28"/>
            </w:rPr>
            <w:t>)</w:t>
          </w:r>
        </w:p>
      </w:tc>
      <w:tc>
        <w:tcPr>
          <w:tcW w:w="2299" w:type="dxa"/>
          <w:tcBorders>
            <w:bottom w:val="single" w:sz="4" w:space="0" w:color="auto"/>
            <w:right w:val="single" w:sz="4" w:space="0" w:color="000000"/>
          </w:tcBorders>
          <w:vAlign w:val="center"/>
        </w:tcPr>
        <w:p w14:paraId="7AFC1C40" w14:textId="44092DDB" w:rsidR="000D0F24" w:rsidRPr="00B60C21" w:rsidRDefault="000D0F24" w:rsidP="000D0F2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rPr>
              <w:rFonts w:ascii="Artifex CF Light" w:eastAsia="Gill Sans" w:hAnsi="Artifex CF Light" w:cs="Gill Sans"/>
              <w:color w:val="000000"/>
            </w:rPr>
          </w:pPr>
          <w:r w:rsidRPr="00B60C21">
            <w:rPr>
              <w:rFonts w:ascii="Artifex CF Light" w:eastAsia="Gill Sans" w:hAnsi="Artifex CF Light" w:cs="Gill Sans"/>
              <w:b/>
              <w:color w:val="000000"/>
            </w:rPr>
            <w:t>Fecha de Emisión</w:t>
          </w:r>
          <w:r w:rsidRPr="00B60C21">
            <w:rPr>
              <w:rFonts w:ascii="Artifex CF Light" w:eastAsia="Gill Sans" w:hAnsi="Artifex CF Light" w:cs="Gill Sans"/>
              <w:color w:val="000000"/>
            </w:rPr>
            <w:t xml:space="preserve">: </w:t>
          </w:r>
          <w:r>
            <w:rPr>
              <w:rFonts w:ascii="Artifex CF Light" w:eastAsia="Gill Sans" w:hAnsi="Artifex CF Light" w:cs="Gill Sans"/>
              <w:color w:val="000000"/>
            </w:rPr>
            <w:t>15</w:t>
          </w:r>
          <w:r w:rsidRPr="00B60C21">
            <w:rPr>
              <w:rFonts w:ascii="Artifex CF Light" w:eastAsia="Gill Sans" w:hAnsi="Artifex CF Light" w:cs="Gill Sans"/>
              <w:color w:val="000000"/>
            </w:rPr>
            <w:t>/0</w:t>
          </w:r>
          <w:r>
            <w:rPr>
              <w:rFonts w:ascii="Artifex CF Light" w:eastAsia="Gill Sans" w:hAnsi="Artifex CF Light" w:cs="Gill Sans"/>
              <w:color w:val="000000"/>
            </w:rPr>
            <w:t>1</w:t>
          </w:r>
          <w:r w:rsidRPr="00B60C21">
            <w:rPr>
              <w:rFonts w:ascii="Artifex CF Light" w:eastAsia="Gill Sans" w:hAnsi="Artifex CF Light" w:cs="Gill Sans"/>
              <w:color w:val="000000"/>
            </w:rPr>
            <w:t>/20</w:t>
          </w:r>
          <w:r>
            <w:rPr>
              <w:rFonts w:ascii="Artifex CF Light" w:eastAsia="Gill Sans" w:hAnsi="Artifex CF Light" w:cs="Gill Sans"/>
              <w:color w:val="000000"/>
            </w:rPr>
            <w:t>26</w:t>
          </w:r>
        </w:p>
      </w:tc>
    </w:tr>
    <w:tr w:rsidR="000D0F24" w14:paraId="78F7FC84" w14:textId="77777777" w:rsidTr="00371C78">
      <w:trPr>
        <w:trHeight w:val="322"/>
      </w:trPr>
      <w:tc>
        <w:tcPr>
          <w:tcW w:w="1857" w:type="dxa"/>
          <w:vMerge/>
          <w:tcBorders>
            <w:left w:val="single" w:sz="4" w:space="0" w:color="000000"/>
          </w:tcBorders>
          <w:vAlign w:val="center"/>
        </w:tcPr>
        <w:p w14:paraId="5FA61E8B" w14:textId="77777777" w:rsidR="000D0F24" w:rsidRDefault="000D0F24" w:rsidP="000D0F2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Gill Sans" w:eastAsia="Gill Sans" w:hAnsi="Gill Sans" w:cs="Gill Sans"/>
              <w:b/>
              <w:color w:val="000000"/>
            </w:rPr>
          </w:pPr>
        </w:p>
      </w:tc>
      <w:tc>
        <w:tcPr>
          <w:tcW w:w="6683" w:type="dxa"/>
          <w:vMerge/>
          <w:vAlign w:val="center"/>
        </w:tcPr>
        <w:p w14:paraId="02EEA772" w14:textId="77777777" w:rsidR="000D0F24" w:rsidRPr="00B60C21" w:rsidRDefault="000D0F24" w:rsidP="000D0F2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rPr>
              <w:rFonts w:ascii="Artifex CF Light" w:eastAsia="Gill Sans" w:hAnsi="Artifex CF Light" w:cs="Gill Sans"/>
              <w:color w:val="000000"/>
            </w:rPr>
          </w:pPr>
        </w:p>
      </w:tc>
      <w:tc>
        <w:tcPr>
          <w:tcW w:w="2299" w:type="dxa"/>
          <w:tcBorders>
            <w:top w:val="single" w:sz="4" w:space="0" w:color="auto"/>
            <w:bottom w:val="single" w:sz="4" w:space="0" w:color="auto"/>
            <w:right w:val="single" w:sz="4" w:space="0" w:color="000000"/>
          </w:tcBorders>
          <w:vAlign w:val="center"/>
        </w:tcPr>
        <w:p w14:paraId="189A77F0" w14:textId="1FE8EB6C" w:rsidR="000D0F24" w:rsidRPr="00B60C21" w:rsidRDefault="000D0F24" w:rsidP="000D0F2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rPr>
              <w:rFonts w:ascii="Artifex CF Light" w:eastAsia="Gill Sans" w:hAnsi="Artifex CF Light" w:cs="Gill Sans"/>
              <w:color w:val="000000"/>
            </w:rPr>
          </w:pPr>
          <w:r w:rsidRPr="00B60C21">
            <w:rPr>
              <w:rFonts w:ascii="Artifex CF Light" w:eastAsia="Gill Sans" w:hAnsi="Artifex CF Light" w:cs="Gill Sans"/>
              <w:b/>
              <w:color w:val="000000"/>
            </w:rPr>
            <w:t>Fecha de Revisión</w:t>
          </w:r>
        </w:p>
      </w:tc>
    </w:tr>
    <w:bookmarkEnd w:id="0"/>
  </w:tbl>
  <w:p w14:paraId="67CA7352" w14:textId="77777777" w:rsidR="000D0F24" w:rsidRPr="000D0F24" w:rsidRDefault="000D0F24">
    <w:pPr>
      <w:pStyle w:val="Encabezado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7A691" w14:textId="77777777" w:rsidR="001A404F" w:rsidRDefault="001A40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80120511">
    <w:abstractNumId w:val="8"/>
  </w:num>
  <w:num w:numId="2" w16cid:durableId="391201667">
    <w:abstractNumId w:val="6"/>
  </w:num>
  <w:num w:numId="3" w16cid:durableId="150411090">
    <w:abstractNumId w:val="5"/>
  </w:num>
  <w:num w:numId="4" w16cid:durableId="313030915">
    <w:abstractNumId w:val="4"/>
  </w:num>
  <w:num w:numId="5" w16cid:durableId="1165777940">
    <w:abstractNumId w:val="7"/>
  </w:num>
  <w:num w:numId="6" w16cid:durableId="1922980499">
    <w:abstractNumId w:val="3"/>
  </w:num>
  <w:num w:numId="7" w16cid:durableId="1218708462">
    <w:abstractNumId w:val="2"/>
  </w:num>
  <w:num w:numId="8" w16cid:durableId="2005815453">
    <w:abstractNumId w:val="1"/>
  </w:num>
  <w:num w:numId="9" w16cid:durableId="1743522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308E"/>
    <w:rsid w:val="000D0F24"/>
    <w:rsid w:val="0015074B"/>
    <w:rsid w:val="001518F4"/>
    <w:rsid w:val="001A404F"/>
    <w:rsid w:val="001C3E3B"/>
    <w:rsid w:val="0029639D"/>
    <w:rsid w:val="00326F90"/>
    <w:rsid w:val="003A77F2"/>
    <w:rsid w:val="005305DD"/>
    <w:rsid w:val="00713D65"/>
    <w:rsid w:val="007418F0"/>
    <w:rsid w:val="008C11F6"/>
    <w:rsid w:val="00975B18"/>
    <w:rsid w:val="009F3C9B"/>
    <w:rsid w:val="00A15E99"/>
    <w:rsid w:val="00AA1D8D"/>
    <w:rsid w:val="00B47730"/>
    <w:rsid w:val="00C37C2D"/>
    <w:rsid w:val="00CB0664"/>
    <w:rsid w:val="00F27134"/>
    <w:rsid w:val="00FA03AF"/>
    <w:rsid w:val="00FA2FF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7E48F0C6"/>
  <w14:defaultImageDpi w14:val="300"/>
  <w15:docId w15:val="{0049814F-21CF-481E-A822-88DAEB47B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link w:val="SinespaciadoCar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SinespaciadoCar">
    <w:name w:val="Sin espaciado Car"/>
    <w:link w:val="Sinespaciado"/>
    <w:uiPriority w:val="1"/>
    <w:rsid w:val="000D0F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882</Characters>
  <Application>Microsoft Office Word</Application>
  <DocSecurity>4</DocSecurity>
  <Lines>24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Yoel Almonte</cp:lastModifiedBy>
  <cp:revision>2</cp:revision>
  <dcterms:created xsi:type="dcterms:W3CDTF">2026-03-19T19:01:00Z</dcterms:created>
  <dcterms:modified xsi:type="dcterms:W3CDTF">2026-03-19T19:01:00Z</dcterms:modified>
  <cp:category/>
</cp:coreProperties>
</file>