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34C47507" w:rsidR="00AB35FA" w:rsidRDefault="000278D9" w:rsidP="00AB35FA">
          <w:pPr>
            <w:jc w:val="center"/>
            <w:rPr>
              <w:lang w:val="en-US"/>
            </w:rPr>
          </w:pPr>
          <w:r w:rsidRPr="000278D9">
            <w:rPr>
              <w:noProof/>
            </w:rPr>
            <w:drawing>
              <wp:inline distT="0" distB="0" distL="0" distR="0" wp14:anchorId="6FCA5D6A" wp14:editId="4947C66C">
                <wp:extent cx="1314450" cy="916849"/>
                <wp:effectExtent l="0" t="0" r="0" b="0"/>
                <wp:docPr id="1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064" cy="922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0809AFBB" w:rsidR="00AB35FA" w:rsidRPr="00D46A88" w:rsidRDefault="000278D9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0278D9">
            <w:rPr>
              <w:rFonts w:ascii="Book Antiqua" w:hAnsi="Book Antiqua"/>
              <w:b/>
              <w:sz w:val="22"/>
              <w:szCs w:val="22"/>
            </w:rPr>
            <w:t>GABINETE DE POLÍTICAS SOCIALES (GPS)</w:t>
          </w:r>
          <w:r w:rsidRPr="000278D9" w:rsidDel="00943106">
            <w:rPr>
              <w:rFonts w:ascii="Book Antiqua" w:hAnsi="Book Antiqua"/>
              <w:b/>
              <w:sz w:val="22"/>
              <w:szCs w:val="22"/>
            </w:rPr>
            <w:t xml:space="preserve"> </w:t>
          </w:r>
        </w:p>
      </w:sdtContent>
    </w:sdt>
    <w:p w14:paraId="0EED5ABF" w14:textId="097EDD17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2E6BF5A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al </w:t>
      </w:r>
      <w:r w:rsidR="000278D9" w:rsidRPr="000278D9">
        <w:rPr>
          <w:rFonts w:ascii="Book Antiqua" w:hAnsi="Book Antiqua"/>
          <w:b/>
          <w:bCs/>
          <w:sz w:val="16"/>
          <w:szCs w:val="16"/>
          <w:lang w:val="es-AR"/>
        </w:rPr>
        <w:t xml:space="preserve">GABINETE DE POLÍTICAS SOCIALES (GPS)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5518C" w14:textId="77777777" w:rsidR="009D6F02" w:rsidRDefault="009D6F02" w:rsidP="00AB35FA">
      <w:pPr>
        <w:spacing w:after="0" w:line="240" w:lineRule="auto"/>
      </w:pPr>
      <w:r>
        <w:separator/>
      </w:r>
    </w:p>
  </w:endnote>
  <w:endnote w:type="continuationSeparator" w:id="0">
    <w:p w14:paraId="2496CDCA" w14:textId="77777777" w:rsidR="009D6F02" w:rsidRDefault="009D6F02" w:rsidP="00AB35FA">
      <w:pPr>
        <w:spacing w:after="0" w:line="240" w:lineRule="auto"/>
      </w:pPr>
      <w:r>
        <w:continuationSeparator/>
      </w:r>
    </w:p>
  </w:endnote>
  <w:endnote w:type="continuationNotice" w:id="1">
    <w:p w14:paraId="5D45B77F" w14:textId="77777777" w:rsidR="009D6F02" w:rsidRDefault="009D6F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AA176" w14:textId="77777777" w:rsidR="009D6F02" w:rsidRDefault="009D6F02" w:rsidP="00AB35FA">
      <w:pPr>
        <w:spacing w:after="0" w:line="240" w:lineRule="auto"/>
      </w:pPr>
      <w:r>
        <w:separator/>
      </w:r>
    </w:p>
  </w:footnote>
  <w:footnote w:type="continuationSeparator" w:id="0">
    <w:p w14:paraId="73C71FC3" w14:textId="77777777" w:rsidR="009D6F02" w:rsidRDefault="009D6F02" w:rsidP="00AB35FA">
      <w:pPr>
        <w:spacing w:after="0" w:line="240" w:lineRule="auto"/>
      </w:pPr>
      <w:r>
        <w:continuationSeparator/>
      </w:r>
    </w:p>
  </w:footnote>
  <w:footnote w:type="continuationNotice" w:id="1">
    <w:p w14:paraId="493AC217" w14:textId="77777777" w:rsidR="009D6F02" w:rsidRDefault="009D6F0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278D9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3D17EA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D6F02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D17EA"/>
    <w:rsid w:val="0046619C"/>
    <w:rsid w:val="00482153"/>
    <w:rsid w:val="00524B62"/>
    <w:rsid w:val="008B5ABD"/>
    <w:rsid w:val="009478A2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Dariana Ortiz</cp:lastModifiedBy>
  <cp:revision>5</cp:revision>
  <dcterms:created xsi:type="dcterms:W3CDTF">2024-09-18T17:52:00Z</dcterms:created>
  <dcterms:modified xsi:type="dcterms:W3CDTF">2025-10-20T14:25:00Z</dcterms:modified>
</cp:coreProperties>
</file>