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alias w:val="Logo de la institución contratante"/>
        <w:tag w:val="Logo de la institución contratante"/>
        <w:id w:val="13417745"/>
        <w:picture/>
      </w:sdtPr>
      <w:sdtContent>
        <w:p w14:paraId="3ED4438E" w14:textId="341D733A" w:rsidR="00AB35FA" w:rsidRDefault="00057C8F" w:rsidP="00AB35FA">
          <w:pPr>
            <w:jc w:val="center"/>
            <w:rPr>
              <w:lang w:val="en-US"/>
            </w:rPr>
          </w:pPr>
          <w:r w:rsidRPr="00057C8F">
            <w:drawing>
              <wp:inline distT="0" distB="0" distL="0" distR="0" wp14:anchorId="68DA3536" wp14:editId="67AFC8C9">
                <wp:extent cx="1918898" cy="1259074"/>
                <wp:effectExtent l="0" t="0" r="571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0575" cy="12995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Style w:val="Style7"/>
          <w:rFonts w:ascii="Book Antiqua" w:hAnsi="Book Antiqua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>
        <w:rPr>
          <w:rStyle w:val="Style7"/>
        </w:rPr>
      </w:sdtEndPr>
      <w:sdtContent>
        <w:p w14:paraId="70307B0B" w14:textId="71DEF4A7" w:rsidR="00AB35FA" w:rsidRPr="007A7A0C" w:rsidRDefault="007A7A0C" w:rsidP="007A7A0C">
          <w:pPr>
            <w:spacing w:after="0" w:line="240" w:lineRule="auto"/>
            <w:jc w:val="center"/>
            <w:rPr>
              <w:rStyle w:val="Style7"/>
              <w:rFonts w:ascii="Book Antiqua" w:hAnsi="Book Antiqua"/>
              <w:sz w:val="22"/>
              <w:szCs w:val="22"/>
            </w:rPr>
          </w:pPr>
          <w:r w:rsidRPr="007A7A0C">
            <w:rPr>
              <w:rStyle w:val="Style7"/>
              <w:rFonts w:ascii="Book Antiqua" w:hAnsi="Book Antiqua"/>
              <w:sz w:val="22"/>
              <w:szCs w:val="22"/>
            </w:rPr>
            <w:t>COMISION PRESIDENCIAL DE APOYO AL DESARROLLO BARRIAL</w:t>
          </w:r>
        </w:p>
      </w:sdtContent>
    </w:sdt>
    <w:p w14:paraId="4ECE4445" w14:textId="77777777" w:rsidR="007A7A0C" w:rsidRDefault="007A7A0C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p w14:paraId="0EED5ABF" w14:textId="1D57DD37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5DB6AE45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44487272" w14:textId="691CBD5B" w:rsidR="00057C8F" w:rsidRDefault="00057C8F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0E9938EF" w14:textId="2729D961" w:rsidR="00057C8F" w:rsidRDefault="00057C8F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0B852CB1" w14:textId="0F103C99" w:rsidR="00057C8F" w:rsidRDefault="00057C8F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7CF17931" w14:textId="56C3552B" w:rsidR="00057C8F" w:rsidRDefault="00057C8F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1EA742F1" w14:textId="11BFD5BF" w:rsidR="00057C8F" w:rsidRDefault="00057C8F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0777AABA" w14:textId="14DD46BD" w:rsidR="00057C8F" w:rsidRDefault="00057C8F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07EF77BC" w14:textId="77777777" w:rsidR="00057C8F" w:rsidRPr="00D46A88" w:rsidRDefault="00057C8F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  <w:bookmarkStart w:id="0" w:name="_GoBack"/>
      <w:bookmarkEnd w:id="0"/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lastRenderedPageBreak/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659DB3CC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E0792CA" w14:textId="33974EFD" w:rsidR="007A7A0C" w:rsidRDefault="007A7A0C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EBE0046" w14:textId="77777777" w:rsidR="007A7A0C" w:rsidRPr="00D46A88" w:rsidRDefault="007A7A0C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1BB5856E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="007A7A0C" w:rsidRPr="007A7A0C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COMISION PRESIDENCIAL DE APOYO AL DESARROLLO BARRIAL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sdt>
      <w:sdtPr>
        <w:rPr>
          <w:rStyle w:val="Style7"/>
          <w:rFonts w:ascii="Book Antiqua" w:hAnsi="Book Antiqua"/>
          <w:sz w:val="22"/>
          <w:szCs w:val="22"/>
        </w:rPr>
        <w:alias w:val="Nombre de la institución contratante"/>
        <w:tag w:val="Nombre de la institución contratante"/>
        <w:id w:val="999855029"/>
        <w:placeholder>
          <w:docPart w:val="E4752AFB272E4C839B90A320A0FC3A7B"/>
        </w:placeholder>
        <w:text/>
      </w:sdtPr>
      <w:sdtEndPr>
        <w:rPr>
          <w:rStyle w:val="Style7"/>
        </w:rPr>
      </w:sdtEndPr>
      <w:sdtContent>
        <w:p w14:paraId="74C8A06F" w14:textId="77777777" w:rsidR="007A7A0C" w:rsidRDefault="007A7A0C" w:rsidP="007A7A0C">
          <w:pPr>
            <w:jc w:val="center"/>
            <w:rPr>
              <w:rStyle w:val="Style7"/>
              <w:rFonts w:ascii="Book Antiqua" w:hAnsi="Book Antiqua"/>
              <w:sz w:val="22"/>
              <w:szCs w:val="22"/>
            </w:rPr>
          </w:pPr>
          <w:r w:rsidRPr="007A7A0C">
            <w:rPr>
              <w:rStyle w:val="Style7"/>
              <w:rFonts w:ascii="Book Antiqua" w:hAnsi="Book Antiqua"/>
              <w:sz w:val="22"/>
              <w:szCs w:val="22"/>
            </w:rPr>
            <w:t>COMISION PRESIDENCIAL DE APOYO AL DESARROLLO BARRIAL</w:t>
          </w:r>
        </w:p>
      </w:sdtContent>
    </w:sdt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24199" w14:textId="77777777" w:rsidR="00494EA4" w:rsidRDefault="00494EA4" w:rsidP="00AB35FA">
      <w:pPr>
        <w:spacing w:after="0" w:line="240" w:lineRule="auto"/>
      </w:pPr>
      <w:r>
        <w:separator/>
      </w:r>
    </w:p>
  </w:endnote>
  <w:endnote w:type="continuationSeparator" w:id="0">
    <w:p w14:paraId="2586BEBD" w14:textId="77777777" w:rsidR="00494EA4" w:rsidRDefault="00494EA4" w:rsidP="00AB35FA">
      <w:pPr>
        <w:spacing w:after="0" w:line="240" w:lineRule="auto"/>
      </w:pPr>
      <w:r>
        <w:continuationSeparator/>
      </w:r>
    </w:p>
  </w:endnote>
  <w:endnote w:type="continuationNotice" w:id="1">
    <w:p w14:paraId="46EADE7A" w14:textId="77777777" w:rsidR="00494EA4" w:rsidRDefault="00494E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DO" w:eastAsia="es-DO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DO" w:eastAsia="es-DO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BEDAA" w14:textId="77777777" w:rsidR="00494EA4" w:rsidRDefault="00494EA4" w:rsidP="00AB35FA">
      <w:pPr>
        <w:spacing w:after="0" w:line="240" w:lineRule="auto"/>
      </w:pPr>
      <w:r>
        <w:separator/>
      </w:r>
    </w:p>
  </w:footnote>
  <w:footnote w:type="continuationSeparator" w:id="0">
    <w:p w14:paraId="453C927A" w14:textId="77777777" w:rsidR="00494EA4" w:rsidRDefault="00494EA4" w:rsidP="00AB35FA">
      <w:pPr>
        <w:spacing w:after="0" w:line="240" w:lineRule="auto"/>
      </w:pPr>
      <w:r>
        <w:continuationSeparator/>
      </w:r>
    </w:p>
  </w:footnote>
  <w:footnote w:type="continuationNotice" w:id="1">
    <w:p w14:paraId="15F51C03" w14:textId="77777777" w:rsidR="00494EA4" w:rsidRDefault="00494EA4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FA"/>
    <w:rsid w:val="00015DD1"/>
    <w:rsid w:val="00017214"/>
    <w:rsid w:val="00057C8F"/>
    <w:rsid w:val="00062E73"/>
    <w:rsid w:val="000C2062"/>
    <w:rsid w:val="000D5846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494EA4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A7A0C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13DF2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A0C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5846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5846"/>
    <w:rPr>
      <w:rFonts w:ascii="Segoe UI" w:hAnsi="Segoe UI" w:cs="Segoe UI"/>
      <w:sz w:val="18"/>
      <w:szCs w:val="18"/>
      <w:lang w:val="es-ES"/>
    </w:rPr>
  </w:style>
  <w:style w:type="character" w:customStyle="1" w:styleId="Style6">
    <w:name w:val="Style6"/>
    <w:basedOn w:val="Fuentedeprrafopredeter"/>
    <w:uiPriority w:val="1"/>
    <w:qFormat/>
    <w:rsid w:val="007A7A0C"/>
    <w:rPr>
      <w:rFonts w:ascii="Arial Bold" w:hAnsi="Arial Bold"/>
      <w:b/>
      <w:spacing w:val="-20"/>
      <w:w w:val="9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  <w:docPart>
      <w:docPartPr>
        <w:name w:val="E4752AFB272E4C839B90A320A0FC3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058C62-299B-493F-B17C-C496CD3A7ABE}"/>
      </w:docPartPr>
      <w:docPartBody>
        <w:p w:rsidR="00B07D90" w:rsidRDefault="00CC0E38" w:rsidP="00CC0E38">
          <w:pPr>
            <w:pStyle w:val="E4752AFB272E4C839B90A320A0FC3A7B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B07D90"/>
    <w:rsid w:val="00BF4685"/>
    <w:rsid w:val="00CC0E38"/>
    <w:rsid w:val="00D15D97"/>
    <w:rsid w:val="00D71695"/>
    <w:rsid w:val="00E4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C0E38"/>
    <w:rPr>
      <w:color w:val="808080"/>
    </w:rPr>
  </w:style>
  <w:style w:type="paragraph" w:customStyle="1" w:styleId="C4488511676E41F7B9B42E94555F86B5">
    <w:name w:val="C4488511676E41F7B9B42E94555F86B5"/>
    <w:rsid w:val="008B5ABD"/>
  </w:style>
  <w:style w:type="paragraph" w:customStyle="1" w:styleId="EB1D754644644AAB9DEA07BFAFC9E227">
    <w:name w:val="EB1D754644644AAB9DEA07BFAFC9E227"/>
    <w:rsid w:val="00CC0E38"/>
    <w:rPr>
      <w:lang w:val="es-DO" w:eastAsia="es-DO"/>
    </w:rPr>
  </w:style>
  <w:style w:type="paragraph" w:customStyle="1" w:styleId="E4752AFB272E4C839B90A320A0FC3A7B">
    <w:name w:val="E4752AFB272E4C839B90A320A0FC3A7B"/>
    <w:rsid w:val="00CC0E38"/>
    <w:rPr>
      <w:lang w:val="es-DO" w:eastAsia="es-D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0FD76-C199-4594-B3C1-6A48B4A1A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487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Jose Heredia</cp:lastModifiedBy>
  <cp:revision>4</cp:revision>
  <cp:lastPrinted>2024-10-17T16:27:00Z</cp:lastPrinted>
  <dcterms:created xsi:type="dcterms:W3CDTF">2024-10-17T16:28:00Z</dcterms:created>
  <dcterms:modified xsi:type="dcterms:W3CDTF">2024-10-21T14:07:00Z</dcterms:modified>
</cp:coreProperties>
</file>