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7CA568F6" w14:textId="1C2290BF" w:rsidR="00511438" w:rsidRPr="00511438" w:rsidRDefault="00511438" w:rsidP="00511438">
            <w:pPr>
              <w:rPr>
                <w:rFonts w:ascii="Century Gothic" w:hAnsi="Century Gothic"/>
                <w:color w:val="222222"/>
              </w:rPr>
            </w:pPr>
            <w:r w:rsidRPr="00511438">
              <w:rPr>
                <w:rFonts w:ascii="Century Gothic" w:hAnsi="Century Gothic"/>
                <w:color w:val="222222"/>
              </w:rPr>
              <w:t>CONSTRUCCIÓN CENTRO COMUNAL LOMA DE BESTIA, D.M. MAIMON</w:t>
            </w:r>
          </w:p>
          <w:p w14:paraId="673DD7A8" w14:textId="2FA83EDC" w:rsidR="003B2D5B" w:rsidRPr="00511438" w:rsidRDefault="003B2D5B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4AD9F1C9" w:rsidR="003B2D5B" w:rsidRPr="003B2D5B" w:rsidRDefault="001E770A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Comunitario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0D4D4DBA" w:rsidR="00511438" w:rsidRPr="00511438" w:rsidRDefault="00511438" w:rsidP="00511438">
            <w:pPr>
              <w:pStyle w:val="Sinespaciado"/>
              <w:rPr>
                <w:rFonts w:ascii="Century Gothic" w:hAnsi="Century Gothic" w:cs="Times New Roman"/>
                <w:i/>
              </w:rPr>
            </w:pPr>
            <w:r w:rsidRPr="00511438">
              <w:rPr>
                <w:rFonts w:ascii="Century Gothic" w:hAnsi="Century Gothic"/>
                <w:color w:val="222222"/>
              </w:rPr>
              <w:t xml:space="preserve">Municipio Puerto Plata, Provincia Puerto Plata, </w:t>
            </w:r>
            <w:r w:rsidRPr="00511438">
              <w:rPr>
                <w:rFonts w:ascii="Century Gothic" w:hAnsi="Century Gothic" w:cs="Times New Roman"/>
                <w:i/>
              </w:rPr>
              <w:t>Santo Domingo Norte</w:t>
            </w: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0F4EC3B3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Datos Técnicos:</w:t>
      </w:r>
    </w:p>
    <w:p w14:paraId="5BB66299" w14:textId="262033FE" w:rsidR="001E770A" w:rsidRPr="001E770A" w:rsidRDefault="001E770A" w:rsidP="001E770A">
      <w:pPr>
        <w:numPr>
          <w:ilvl w:val="0"/>
          <w:numId w:val="7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sz w:val="21"/>
          <w:szCs w:val="21"/>
          <w:lang w:eastAsia="en-US"/>
        </w:rPr>
        <w:t>Área: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1</w:t>
      </w:r>
      <w:r w:rsidR="003B0CB1">
        <w:rPr>
          <w:rFonts w:ascii="Century Gothic" w:eastAsia="Calibri" w:hAnsi="Century Gothic" w:cs="Times New Roman"/>
          <w:sz w:val="21"/>
          <w:szCs w:val="21"/>
          <w:lang w:eastAsia="en-US"/>
        </w:rPr>
        <w:t>41</w:t>
      </w:r>
      <w:r w:rsidR="00464B76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  <w:r w:rsidR="003B0CB1">
        <w:rPr>
          <w:rFonts w:ascii="Century Gothic" w:eastAsia="Calibri" w:hAnsi="Century Gothic" w:cs="Times New Roman"/>
          <w:sz w:val="21"/>
          <w:szCs w:val="21"/>
          <w:lang w:eastAsia="en-US"/>
        </w:rPr>
        <w:t>25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m²</w:t>
      </w:r>
    </w:p>
    <w:p w14:paraId="7EF166BD" w14:textId="1158C7DD" w:rsidR="001E770A" w:rsidRPr="001E770A" w:rsidRDefault="001E770A" w:rsidP="001E770A">
      <w:pPr>
        <w:numPr>
          <w:ilvl w:val="0"/>
          <w:numId w:val="7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sz w:val="21"/>
          <w:szCs w:val="21"/>
          <w:lang w:eastAsia="en-US"/>
        </w:rPr>
        <w:t>Capacidad: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75</w:t>
      </w:r>
      <w:r w:rsid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Personas Aprox.</w:t>
      </w:r>
    </w:p>
    <w:p w14:paraId="0DFF54BA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176224FC" w14:textId="77777777" w:rsid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Descripción del Proyecto</w:t>
      </w:r>
    </w:p>
    <w:p w14:paraId="5F8A3995" w14:textId="3BFA96D9" w:rsidR="00502823" w:rsidRPr="00511438" w:rsidRDefault="003B0CB1" w:rsidP="00511438">
      <w:pPr>
        <w:rPr>
          <w:rFonts w:ascii="Times New Roman" w:eastAsia="Times New Roman" w:hAnsi="Times New Roman" w:cs="Times New Roman"/>
          <w:color w:val="222222"/>
          <w:lang w:val="es-ES" w:eastAsia="es-E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Construcción de un Centro comunal en </w:t>
      </w:r>
      <w:r w:rsidR="00511438" w:rsidRPr="00511438">
        <w:rPr>
          <w:rFonts w:ascii="Century Gothic" w:eastAsia="Times New Roman" w:hAnsi="Century Gothic" w:cs="Times New Roman"/>
          <w:color w:val="222222"/>
          <w:lang w:val="es-ES" w:eastAsia="es-ES"/>
        </w:rPr>
        <w:t>Loma De Bestia, D.M. Maimon, Municipio Puerto Plata, Provincia Puerto Plata</w:t>
      </w:r>
      <w:r w:rsidR="00502823"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, que cuenta con un auditorio, oficina administrativa y baños públicos.  </w:t>
      </w:r>
    </w:p>
    <w:p w14:paraId="57A32AF8" w14:textId="77777777" w:rsidR="00E46640" w:rsidRDefault="00E46640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2B31A0FA" w14:textId="7EBA9997" w:rsid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Áreas del Proyecto</w:t>
      </w:r>
    </w:p>
    <w:p w14:paraId="0361B9B5" w14:textId="5E5A4A2B" w:rsidR="00E46640" w:rsidRDefault="00E46640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 xml:space="preserve">Exterior: </w:t>
      </w:r>
    </w:p>
    <w:p w14:paraId="7C5E9E37" w14:textId="1B6E21B2" w:rsidR="00E46640" w:rsidRPr="00E46640" w:rsidRDefault="00E46640" w:rsidP="00E46640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 w:rsidRPr="00E46640"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Construcción de centro comunal</w:t>
      </w:r>
    </w:p>
    <w:p w14:paraId="46550529" w14:textId="33F5EBAA" w:rsidR="00E46640" w:rsidRDefault="00E46640" w:rsidP="00E46640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 w:rsidRPr="00E46640"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Verja perimetral</w:t>
      </w:r>
    </w:p>
    <w:p w14:paraId="7F7D86A7" w14:textId="68B4C7DB" w:rsidR="00E46640" w:rsidRDefault="00E46640" w:rsidP="00E46640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Muro perimetral</w:t>
      </w:r>
    </w:p>
    <w:p w14:paraId="016F1FFE" w14:textId="576FBA9F" w:rsidR="00E46640" w:rsidRDefault="00E46640" w:rsidP="00E46640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Parqueos vehiculares y de motor</w:t>
      </w:r>
    </w:p>
    <w:p w14:paraId="601B2717" w14:textId="77777777" w:rsidR="00E46640" w:rsidRPr="005F2A47" w:rsidRDefault="00E46640" w:rsidP="00E46640">
      <w:pPr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Paisajismo y ornamentación</w:t>
      </w:r>
      <w:r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71C88C67" w14:textId="5C5A03F2" w:rsidR="00E46640" w:rsidRDefault="00E46640" w:rsidP="001E770A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Perfiles metálicos de acero galvanizado</w:t>
      </w:r>
    </w:p>
    <w:p w14:paraId="17CA9D7C" w14:textId="74356AFC" w:rsidR="000C2E22" w:rsidRDefault="000C2E22" w:rsidP="001E770A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Plantas agave</w:t>
      </w:r>
    </w:p>
    <w:p w14:paraId="48DB6734" w14:textId="1B1D994C" w:rsidR="000C2E22" w:rsidRPr="00E46640" w:rsidRDefault="000C2E22" w:rsidP="001E770A">
      <w:pPr>
        <w:pStyle w:val="Prrafodelista"/>
        <w:numPr>
          <w:ilvl w:val="0"/>
          <w:numId w:val="14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Plantas palma areca</w:t>
      </w:r>
    </w:p>
    <w:p w14:paraId="29F970F6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616F548C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Interior</w:t>
      </w:r>
    </w:p>
    <w:p w14:paraId="5C8CB7B6" w14:textId="542B233A" w:rsidR="001E770A" w:rsidRDefault="001E770A" w:rsidP="001E770A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Salón Multiusos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: 98.88 m2</w:t>
      </w:r>
    </w:p>
    <w:p w14:paraId="6A68C287" w14:textId="5E7C522F" w:rsidR="007C31C6" w:rsidRPr="001E770A" w:rsidRDefault="007C31C6" w:rsidP="001E770A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Oficina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: 9.97 m2</w:t>
      </w:r>
    </w:p>
    <w:p w14:paraId="3077DD42" w14:textId="2341CC33" w:rsidR="0014381C" w:rsidRPr="00E46640" w:rsidRDefault="001E770A" w:rsidP="0014381C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Baños para hombres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y baños para mujeres: </w:t>
      </w:r>
      <w:r w:rsidR="00502823" w:rsidRPr="00502823">
        <w:rPr>
          <w:rFonts w:ascii="Century Gothic" w:eastAsia="Calibri" w:hAnsi="Century Gothic" w:cs="Times New Roman"/>
          <w:sz w:val="21"/>
          <w:szCs w:val="21"/>
          <w:lang w:eastAsia="en-US"/>
        </w:rPr>
        <w:t>9.5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9 m2</w:t>
      </w:r>
    </w:p>
    <w:p w14:paraId="4527905C" w14:textId="77777777" w:rsidR="005F2A47" w:rsidRPr="001E770A" w:rsidRDefault="005F2A47" w:rsidP="005F2A47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22006CD2" w14:textId="22B691A4" w:rsid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Equipamiento</w:t>
      </w:r>
    </w:p>
    <w:p w14:paraId="156A043D" w14:textId="77777777" w:rsidR="00E46640" w:rsidRDefault="00E46640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447C97DD" w14:textId="39C63053" w:rsidR="00E46640" w:rsidRDefault="00E46640" w:rsidP="00E46640">
      <w:pPr>
        <w:pStyle w:val="Prrafodelista"/>
        <w:numPr>
          <w:ilvl w:val="0"/>
          <w:numId w:val="15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Inodoros</w:t>
      </w:r>
    </w:p>
    <w:p w14:paraId="253C274A" w14:textId="2209F3CD" w:rsidR="00E46640" w:rsidRDefault="00E46640" w:rsidP="00E46640">
      <w:pPr>
        <w:pStyle w:val="Prrafodelista"/>
        <w:numPr>
          <w:ilvl w:val="0"/>
          <w:numId w:val="15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Lavamanos</w:t>
      </w:r>
    </w:p>
    <w:p w14:paraId="3BC15BE9" w14:textId="29E2B118" w:rsidR="00E46640" w:rsidRDefault="00E46640" w:rsidP="00E46640">
      <w:pPr>
        <w:pStyle w:val="Prrafodelista"/>
        <w:numPr>
          <w:ilvl w:val="0"/>
          <w:numId w:val="15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Escritorio</w:t>
      </w:r>
    </w:p>
    <w:p w14:paraId="18EDBFF0" w14:textId="53757B8E" w:rsidR="00E46640" w:rsidRDefault="00E46640" w:rsidP="00E46640">
      <w:pPr>
        <w:pStyle w:val="Prrafodelista"/>
        <w:numPr>
          <w:ilvl w:val="0"/>
          <w:numId w:val="15"/>
        </w:num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Sillas de escritorio</w:t>
      </w:r>
    </w:p>
    <w:p w14:paraId="12E82F92" w14:textId="77777777" w:rsidR="00E46640" w:rsidRDefault="00E46640" w:rsidP="00E46640">
      <w:p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</w:p>
    <w:p w14:paraId="50FE0609" w14:textId="23235D06" w:rsidR="005F2A47" w:rsidRPr="001E770A" w:rsidRDefault="00E46640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E46640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Puertas y ventanas</w:t>
      </w:r>
    </w:p>
    <w:p w14:paraId="637444DB" w14:textId="1834E20B" w:rsidR="005F2A47" w:rsidRDefault="009E561A" w:rsidP="009E561A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Puerta </w:t>
      </w:r>
      <w:r w:rsidR="003733F5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principal 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doble batiente 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de</w:t>
      </w:r>
      <w:r w:rsidRPr="009E561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Vidrio Perfil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Pr="009E561A">
        <w:rPr>
          <w:rFonts w:ascii="Century Gothic" w:eastAsia="Calibri" w:hAnsi="Century Gothic" w:cs="Times New Roman"/>
          <w:sz w:val="21"/>
          <w:szCs w:val="21"/>
          <w:lang w:eastAsia="en-US"/>
        </w:rPr>
        <w:t>Aluminio Blanco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y </w:t>
      </w:r>
      <w:r w:rsidR="00762531">
        <w:rPr>
          <w:rFonts w:ascii="Century Gothic" w:eastAsia="Calibri" w:hAnsi="Century Gothic" w:cs="Times New Roman"/>
          <w:sz w:val="21"/>
          <w:szCs w:val="21"/>
          <w:lang w:eastAsia="en-US"/>
        </w:rPr>
        <w:t>perfiles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metálicos negros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7FF4CF2C" w14:textId="34919C1F" w:rsidR="00E46640" w:rsidRDefault="00E46640" w:rsidP="009E561A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lastRenderedPageBreak/>
        <w:t>Puertas sencillas batientes polimetálicas blancas</w:t>
      </w:r>
    </w:p>
    <w:p w14:paraId="6CE2C315" w14:textId="5A872911" w:rsidR="005F2A47" w:rsidRDefault="009E561A" w:rsidP="0014381C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Ventanas Corredizas de Vidrio Perfil Aluminio Blanco.</w:t>
      </w:r>
    </w:p>
    <w:p w14:paraId="44596FDD" w14:textId="77777777" w:rsidR="00E46640" w:rsidRDefault="00E46640" w:rsidP="00E46640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4EB48853" w14:textId="44C2CAC5" w:rsidR="00E46640" w:rsidRPr="00E46640" w:rsidRDefault="00E46640" w:rsidP="00E46640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E46640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 xml:space="preserve">Terminación </w:t>
      </w:r>
    </w:p>
    <w:p w14:paraId="5262F770" w14:textId="37675122" w:rsidR="005F2A47" w:rsidRP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Pintura</w:t>
      </w:r>
      <w:r w:rsidR="0014381C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exterior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blanco capuchino 116</w:t>
      </w:r>
      <w:r w:rsidR="0014381C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y 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>almendra 56</w:t>
      </w:r>
      <w:r w:rsidR="003733F5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625668DA" w14:textId="3DA703DB" w:rsidR="005F2A47" w:rsidRDefault="0014381C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Puerta de Madera Oficina.</w:t>
      </w:r>
    </w:p>
    <w:p w14:paraId="2C214C8C" w14:textId="6261E12E" w:rsidR="00762531" w:rsidRPr="005F2A47" w:rsidRDefault="00762531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Exterior hormigón pulido y hormigón barrido</w:t>
      </w:r>
    </w:p>
    <w:p w14:paraId="2A0BFF9F" w14:textId="74D406BD" w:rsidR="00E46640" w:rsidRDefault="00F422AB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Cerámica</w:t>
      </w:r>
      <w:r w:rsid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="00E46640">
        <w:rPr>
          <w:rFonts w:ascii="Century Gothic" w:eastAsia="Calibri" w:hAnsi="Century Gothic" w:cs="Times New Roman"/>
          <w:sz w:val="21"/>
          <w:szCs w:val="21"/>
          <w:lang w:eastAsia="en-US"/>
        </w:rPr>
        <w:t>45x45 color gris en pisos de centro comunal</w:t>
      </w:r>
    </w:p>
    <w:p w14:paraId="234A3FB4" w14:textId="455616D4" w:rsidR="003B2D5B" w:rsidRDefault="00E46640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Porcelanato</w:t>
      </w:r>
      <w:r w:rsidRPr="00E46640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gris antideslizante 45x45 en pisos de los baños.</w:t>
      </w:r>
    </w:p>
    <w:p w14:paraId="6D8CA66A" w14:textId="31628BCD" w:rsid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Instalación de inodoros y lavamanos</w:t>
      </w:r>
      <w:r w:rsidR="00F422AB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p w14:paraId="5DE8CE9D" w14:textId="4D9539BC" w:rsid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Colocación de ventanas de </w:t>
      </w:r>
      <w:r w:rsidR="00F422AB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celosía. </w:t>
      </w:r>
    </w:p>
    <w:p w14:paraId="41673729" w14:textId="77777777" w:rsidR="00762531" w:rsidRDefault="00762531" w:rsidP="00762531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59D2CE2F" w14:textId="2C4A6E13" w:rsidR="00762531" w:rsidRDefault="00762531" w:rsidP="00762531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762531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 xml:space="preserve">Instalaciones </w:t>
      </w:r>
      <w:r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eléctricas</w:t>
      </w:r>
    </w:p>
    <w:p w14:paraId="621D2C13" w14:textId="1A1FEBFC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Lámparas fluorescentes 2x2</w:t>
      </w:r>
    </w:p>
    <w:p w14:paraId="64CEDC80" w14:textId="66D57357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Luces de pared</w:t>
      </w:r>
    </w:p>
    <w:p w14:paraId="70BD6F25" w14:textId="07F0820E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Luces de poste tipo led</w:t>
      </w:r>
    </w:p>
    <w:p w14:paraId="69F406FE" w14:textId="16972423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Abanicos</w:t>
      </w:r>
    </w:p>
    <w:p w14:paraId="55570486" w14:textId="0CE8F24A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Tomacorrientes </w:t>
      </w:r>
    </w:p>
    <w:p w14:paraId="252E6BE6" w14:textId="1ED2A907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Interruptores </w:t>
      </w:r>
    </w:p>
    <w:p w14:paraId="4D4A44DF" w14:textId="5095BAD0" w:rsidR="00762531" w:rsidRPr="00762531" w:rsidRDefault="00762531" w:rsidP="00762531">
      <w:pPr>
        <w:pStyle w:val="Prrafodelista"/>
        <w:numPr>
          <w:ilvl w:val="0"/>
          <w:numId w:val="16"/>
        </w:num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Panel de </w:t>
      </w:r>
      <w:proofErr w:type="spellStart"/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breakers</w:t>
      </w:r>
      <w:proofErr w:type="spellEnd"/>
    </w:p>
    <w:p w14:paraId="3D7A9AE5" w14:textId="77777777" w:rsidR="00762531" w:rsidRDefault="00762531" w:rsidP="00762531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291D5DE0" w14:textId="77777777" w:rsidR="00762531" w:rsidRPr="005F2A47" w:rsidRDefault="00762531" w:rsidP="00762531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sectPr w:rsidR="00762531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37C24" w14:textId="77777777" w:rsidR="000C2359" w:rsidRDefault="000C2359" w:rsidP="005B69AF">
      <w:pPr>
        <w:spacing w:after="0" w:line="240" w:lineRule="auto"/>
      </w:pPr>
      <w:r>
        <w:separator/>
      </w:r>
    </w:p>
  </w:endnote>
  <w:endnote w:type="continuationSeparator" w:id="0">
    <w:p w14:paraId="60DD5D04" w14:textId="77777777" w:rsidR="000C2359" w:rsidRDefault="000C2359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2BFEC" w14:textId="77777777" w:rsidR="000C2359" w:rsidRDefault="000C2359" w:rsidP="005B69AF">
      <w:pPr>
        <w:spacing w:after="0" w:line="240" w:lineRule="auto"/>
      </w:pPr>
      <w:r>
        <w:separator/>
      </w:r>
    </w:p>
  </w:footnote>
  <w:footnote w:type="continuationSeparator" w:id="0">
    <w:p w14:paraId="3D029E88" w14:textId="77777777" w:rsidR="000C2359" w:rsidRDefault="000C2359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E4C95"/>
    <w:multiLevelType w:val="hybridMultilevel"/>
    <w:tmpl w:val="67D0F5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6246C"/>
    <w:multiLevelType w:val="hybridMultilevel"/>
    <w:tmpl w:val="FDAA20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B7428"/>
    <w:multiLevelType w:val="hybridMultilevel"/>
    <w:tmpl w:val="D5B8B2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10"/>
  </w:num>
  <w:num w:numId="2" w16cid:durableId="635993399">
    <w:abstractNumId w:val="9"/>
  </w:num>
  <w:num w:numId="3" w16cid:durableId="235942188">
    <w:abstractNumId w:val="5"/>
  </w:num>
  <w:num w:numId="4" w16cid:durableId="1550800744">
    <w:abstractNumId w:val="8"/>
  </w:num>
  <w:num w:numId="5" w16cid:durableId="1485005737">
    <w:abstractNumId w:val="12"/>
  </w:num>
  <w:num w:numId="6" w16cid:durableId="933443025">
    <w:abstractNumId w:val="3"/>
  </w:num>
  <w:num w:numId="7" w16cid:durableId="575288740">
    <w:abstractNumId w:val="15"/>
  </w:num>
  <w:num w:numId="8" w16cid:durableId="18707379">
    <w:abstractNumId w:val="7"/>
  </w:num>
  <w:num w:numId="9" w16cid:durableId="1118178729">
    <w:abstractNumId w:val="6"/>
  </w:num>
  <w:num w:numId="10" w16cid:durableId="46757342">
    <w:abstractNumId w:val="2"/>
  </w:num>
  <w:num w:numId="11" w16cid:durableId="821893667">
    <w:abstractNumId w:val="11"/>
  </w:num>
  <w:num w:numId="12" w16cid:durableId="1359887865">
    <w:abstractNumId w:val="1"/>
  </w:num>
  <w:num w:numId="13" w16cid:durableId="180093495">
    <w:abstractNumId w:val="13"/>
  </w:num>
  <w:num w:numId="14" w16cid:durableId="2047635455">
    <w:abstractNumId w:val="14"/>
  </w:num>
  <w:num w:numId="15" w16cid:durableId="1882550042">
    <w:abstractNumId w:val="4"/>
  </w:num>
  <w:num w:numId="16" w16cid:durableId="42534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0A158E"/>
    <w:rsid w:val="000C2359"/>
    <w:rsid w:val="000C2E22"/>
    <w:rsid w:val="00113E19"/>
    <w:rsid w:val="001178BF"/>
    <w:rsid w:val="001247E1"/>
    <w:rsid w:val="0014381C"/>
    <w:rsid w:val="001471B6"/>
    <w:rsid w:val="00170034"/>
    <w:rsid w:val="00174CC4"/>
    <w:rsid w:val="001A2D3A"/>
    <w:rsid w:val="001E1DDA"/>
    <w:rsid w:val="001E307B"/>
    <w:rsid w:val="001E33AF"/>
    <w:rsid w:val="001E770A"/>
    <w:rsid w:val="002110E0"/>
    <w:rsid w:val="00217408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13A95"/>
    <w:rsid w:val="00325F73"/>
    <w:rsid w:val="003367F4"/>
    <w:rsid w:val="00337A88"/>
    <w:rsid w:val="00346325"/>
    <w:rsid w:val="003468A3"/>
    <w:rsid w:val="00366CCE"/>
    <w:rsid w:val="003733F5"/>
    <w:rsid w:val="003812A2"/>
    <w:rsid w:val="00384C84"/>
    <w:rsid w:val="00390E03"/>
    <w:rsid w:val="003B0CB1"/>
    <w:rsid w:val="003B2D5B"/>
    <w:rsid w:val="003C136B"/>
    <w:rsid w:val="003D02DE"/>
    <w:rsid w:val="003D7E51"/>
    <w:rsid w:val="003E4FD5"/>
    <w:rsid w:val="003F7007"/>
    <w:rsid w:val="004108BE"/>
    <w:rsid w:val="00420A35"/>
    <w:rsid w:val="0043133C"/>
    <w:rsid w:val="00435CB0"/>
    <w:rsid w:val="00454FD7"/>
    <w:rsid w:val="00464B76"/>
    <w:rsid w:val="004663FD"/>
    <w:rsid w:val="00494F24"/>
    <w:rsid w:val="004A07B2"/>
    <w:rsid w:val="004B7ECA"/>
    <w:rsid w:val="004C4C5D"/>
    <w:rsid w:val="004D13C9"/>
    <w:rsid w:val="004F271E"/>
    <w:rsid w:val="004F376B"/>
    <w:rsid w:val="004F65F9"/>
    <w:rsid w:val="00502823"/>
    <w:rsid w:val="00511438"/>
    <w:rsid w:val="00551AE2"/>
    <w:rsid w:val="00553B31"/>
    <w:rsid w:val="00564481"/>
    <w:rsid w:val="00564C97"/>
    <w:rsid w:val="00571D62"/>
    <w:rsid w:val="005873A7"/>
    <w:rsid w:val="005B69AF"/>
    <w:rsid w:val="005C44AE"/>
    <w:rsid w:val="005F2A47"/>
    <w:rsid w:val="005F7D28"/>
    <w:rsid w:val="00602602"/>
    <w:rsid w:val="006058A3"/>
    <w:rsid w:val="00620FE0"/>
    <w:rsid w:val="00625236"/>
    <w:rsid w:val="00635DCF"/>
    <w:rsid w:val="00640820"/>
    <w:rsid w:val="00642A55"/>
    <w:rsid w:val="006574A0"/>
    <w:rsid w:val="006702FB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2531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40DD3"/>
    <w:rsid w:val="00852E58"/>
    <w:rsid w:val="00861B1C"/>
    <w:rsid w:val="008702DE"/>
    <w:rsid w:val="008A2F98"/>
    <w:rsid w:val="008B32EF"/>
    <w:rsid w:val="008B7333"/>
    <w:rsid w:val="008B73DD"/>
    <w:rsid w:val="008D0229"/>
    <w:rsid w:val="008D1B8A"/>
    <w:rsid w:val="008E53A6"/>
    <w:rsid w:val="008F32F9"/>
    <w:rsid w:val="008F52BD"/>
    <w:rsid w:val="009051DA"/>
    <w:rsid w:val="009174CB"/>
    <w:rsid w:val="0094243E"/>
    <w:rsid w:val="00981C4B"/>
    <w:rsid w:val="00984BF4"/>
    <w:rsid w:val="00995369"/>
    <w:rsid w:val="009A239C"/>
    <w:rsid w:val="009A392A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56EC"/>
    <w:rsid w:val="00A6115D"/>
    <w:rsid w:val="00A71258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C4DF6"/>
    <w:rsid w:val="00BD7131"/>
    <w:rsid w:val="00BE0D85"/>
    <w:rsid w:val="00BF17AB"/>
    <w:rsid w:val="00BF4A4D"/>
    <w:rsid w:val="00C06EA6"/>
    <w:rsid w:val="00C168C0"/>
    <w:rsid w:val="00C278BB"/>
    <w:rsid w:val="00C35C77"/>
    <w:rsid w:val="00C3751D"/>
    <w:rsid w:val="00C550B6"/>
    <w:rsid w:val="00C608FC"/>
    <w:rsid w:val="00C91864"/>
    <w:rsid w:val="00CA00BF"/>
    <w:rsid w:val="00CA021A"/>
    <w:rsid w:val="00CD16DE"/>
    <w:rsid w:val="00CD24AC"/>
    <w:rsid w:val="00CE2117"/>
    <w:rsid w:val="00CE2EFE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5070E"/>
    <w:rsid w:val="00D61036"/>
    <w:rsid w:val="00D70DD2"/>
    <w:rsid w:val="00D84E7A"/>
    <w:rsid w:val="00D875D9"/>
    <w:rsid w:val="00D925D5"/>
    <w:rsid w:val="00DC5220"/>
    <w:rsid w:val="00DE0C24"/>
    <w:rsid w:val="00E07237"/>
    <w:rsid w:val="00E11DE2"/>
    <w:rsid w:val="00E155A8"/>
    <w:rsid w:val="00E27893"/>
    <w:rsid w:val="00E30347"/>
    <w:rsid w:val="00E46640"/>
    <w:rsid w:val="00E501F2"/>
    <w:rsid w:val="00E54AD8"/>
    <w:rsid w:val="00E643F2"/>
    <w:rsid w:val="00E87B1C"/>
    <w:rsid w:val="00E9206B"/>
    <w:rsid w:val="00EB10AA"/>
    <w:rsid w:val="00ED11E4"/>
    <w:rsid w:val="00EE5623"/>
    <w:rsid w:val="00EE78C8"/>
    <w:rsid w:val="00EF5834"/>
    <w:rsid w:val="00EF6EE5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 CPADP2</cp:lastModifiedBy>
  <cp:revision>3</cp:revision>
  <cp:lastPrinted>2020-09-08T17:44:00Z</cp:lastPrinted>
  <dcterms:created xsi:type="dcterms:W3CDTF">2026-09-16T18:12:00Z</dcterms:created>
  <dcterms:modified xsi:type="dcterms:W3CDTF">2026-09-17T15:43:00Z</dcterms:modified>
</cp:coreProperties>
</file>