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90809" w14:textId="6C9D05CC" w:rsidR="001471B6" w:rsidRDefault="001471B6" w:rsidP="003B2D5B"/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3"/>
        <w:gridCol w:w="6205"/>
      </w:tblGrid>
      <w:tr w:rsidR="003B2D5B" w:rsidRPr="003B2D5B" w14:paraId="4A873E58" w14:textId="77777777" w:rsidTr="009C1DAB">
        <w:trPr>
          <w:trHeight w:val="305"/>
          <w:jc w:val="right"/>
        </w:trPr>
        <w:tc>
          <w:tcPr>
            <w:tcW w:w="2660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318" w:type="dxa"/>
          </w:tcPr>
          <w:p w14:paraId="673DD7A8" w14:textId="1BB736AC" w:rsidR="003B2D5B" w:rsidRPr="00143731" w:rsidRDefault="004E7B21" w:rsidP="00E9086E">
            <w:pPr>
              <w:rPr>
                <w:rFonts w:ascii="Century Gothic" w:hAnsi="Century Gothic"/>
              </w:rPr>
            </w:pPr>
            <w:r w:rsidRPr="004E7B21">
              <w:rPr>
                <w:rFonts w:ascii="Century Gothic" w:hAnsi="Century Gothic"/>
              </w:rPr>
              <w:t>56. CONSTRUCCIÓN CAMPO DE BEISBOL LAS CHARCAS</w:t>
            </w:r>
          </w:p>
        </w:tc>
      </w:tr>
      <w:tr w:rsidR="003B2D5B" w:rsidRPr="003B2D5B" w14:paraId="215B2A02" w14:textId="77777777" w:rsidTr="009C1DAB">
        <w:trPr>
          <w:jc w:val="right"/>
        </w:trPr>
        <w:tc>
          <w:tcPr>
            <w:tcW w:w="2660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318" w:type="dxa"/>
          </w:tcPr>
          <w:p w14:paraId="6ED5F66A" w14:textId="51873D7E" w:rsidR="003B2D5B" w:rsidRPr="00143731" w:rsidRDefault="00407C14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  <w:r w:rsidR="00591C45">
              <w:rPr>
                <w:rFonts w:ascii="Century Gothic" w:hAnsi="Century Gothic" w:cs="Times New Roman"/>
                <w:sz w:val="21"/>
                <w:szCs w:val="21"/>
              </w:rPr>
              <w:t xml:space="preserve"> PLAY 270</w:t>
            </w:r>
          </w:p>
        </w:tc>
      </w:tr>
      <w:tr w:rsidR="003B2D5B" w:rsidRPr="003B2D5B" w14:paraId="3E32C1B8" w14:textId="77777777" w:rsidTr="009C1DAB">
        <w:trPr>
          <w:jc w:val="right"/>
        </w:trPr>
        <w:tc>
          <w:tcPr>
            <w:tcW w:w="2660" w:type="dxa"/>
          </w:tcPr>
          <w:p w14:paraId="41675EF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318" w:type="dxa"/>
          </w:tcPr>
          <w:p w14:paraId="35B364E7" w14:textId="7FD2F346" w:rsidR="003B2D5B" w:rsidRPr="00143731" w:rsidRDefault="004E7B21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4E7B21">
              <w:rPr>
                <w:rFonts w:ascii="Century Gothic" w:hAnsi="Century Gothic"/>
              </w:rPr>
              <w:t>MUNICIPIO LAS CHARCAS, PROVINCIA AZUA</w:t>
            </w:r>
          </w:p>
        </w:tc>
      </w:tr>
      <w:tr w:rsidR="003B2D5B" w:rsidRPr="003B2D5B" w14:paraId="0B4ECB39" w14:textId="77777777" w:rsidTr="00D91F14">
        <w:trPr>
          <w:trHeight w:val="70"/>
          <w:jc w:val="right"/>
        </w:trPr>
        <w:tc>
          <w:tcPr>
            <w:tcW w:w="2660" w:type="dxa"/>
          </w:tcPr>
          <w:p w14:paraId="3C3E747B" w14:textId="68E95F9C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318" w:type="dxa"/>
          </w:tcPr>
          <w:p w14:paraId="430754D8" w14:textId="6C753367" w:rsidR="003B2D5B" w:rsidRPr="00C82467" w:rsidRDefault="003B2D5B" w:rsidP="009C1DAB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68D6FAA2" w14:textId="77777777" w:rsidR="003B2D5B" w:rsidRPr="003B2D5B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</w:rPr>
      </w:pPr>
    </w:p>
    <w:p w14:paraId="166C1814" w14:textId="77777777" w:rsidR="00407C14" w:rsidRPr="00407C14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45AEC874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E25FC8">
        <w:rPr>
          <w:rFonts w:ascii="Century Gothic" w:hAnsi="Century Gothic" w:cs="Times New Roman"/>
          <w:color w:val="000000" w:themeColor="text1"/>
        </w:rPr>
        <w:t>150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6D801DA6" w:rsidR="00407C14" w:rsidRPr="00407C14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14264F" w:rsidRPr="0014264F">
        <w:rPr>
          <w:rFonts w:ascii="Century Gothic" w:hAnsi="Century Gothic" w:cs="Times New Roman"/>
        </w:rPr>
        <w:t xml:space="preserve">324.71 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092EDEB9" w:rsidR="00407C14" w:rsidRPr="007F5429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Right </w:t>
      </w:r>
      <w:r w:rsidRPr="001D2637">
        <w:rPr>
          <w:rFonts w:ascii="Century Gothic" w:eastAsia="Kozuka Gothic Pro H" w:hAnsi="Century Gothic" w:cs="Times New Roman"/>
        </w:rPr>
        <w:t xml:space="preserve">Field: </w:t>
      </w:r>
      <w:r w:rsidR="001D2637" w:rsidRPr="001D2637">
        <w:rPr>
          <w:rFonts w:ascii="Century Gothic" w:eastAsia="Kozuka Gothic Pro H" w:hAnsi="Century Gothic" w:cs="Times New Roman"/>
        </w:rPr>
        <w:t>393.</w:t>
      </w:r>
      <w:r w:rsidR="0014264F">
        <w:rPr>
          <w:rFonts w:ascii="Century Gothic" w:eastAsia="Kozuka Gothic Pro H" w:hAnsi="Century Gothic" w:cs="Times New Roman"/>
        </w:rPr>
        <w:t>60</w:t>
      </w:r>
      <w:r w:rsidRPr="001D2637">
        <w:rPr>
          <w:rFonts w:ascii="Century Gothic" w:eastAsia="Kozuka Gothic Pro H" w:hAnsi="Century Gothic" w:cs="Times New Roman"/>
        </w:rPr>
        <w:t xml:space="preserve"> Pies</w:t>
      </w:r>
    </w:p>
    <w:p w14:paraId="53FF510D" w14:textId="692F0527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Center Field: </w:t>
      </w:r>
      <w:r w:rsidR="00C216A5" w:rsidRPr="00C216A5">
        <w:rPr>
          <w:rFonts w:ascii="Century Gothic" w:eastAsia="Kozuka Gothic Pro H" w:hAnsi="Century Gothic" w:cs="Times New Roman"/>
        </w:rPr>
        <w:t>366.1</w:t>
      </w:r>
      <w:r w:rsidR="0014264F">
        <w:rPr>
          <w:rFonts w:ascii="Century Gothic" w:eastAsia="Kozuka Gothic Pro H" w:hAnsi="Century Gothic" w:cs="Times New Roman"/>
        </w:rPr>
        <w:t>4</w:t>
      </w:r>
      <w:r w:rsidRPr="00C216A5">
        <w:rPr>
          <w:rFonts w:ascii="Century Gothic" w:eastAsia="Kozuka Gothic Pro H" w:hAnsi="Century Gothic" w:cs="Times New Roman"/>
        </w:rPr>
        <w:t xml:space="preserve"> Pies</w:t>
      </w:r>
    </w:p>
    <w:p w14:paraId="04D54135" w14:textId="6F41AAEB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Left Field: </w:t>
      </w:r>
      <w:r w:rsidR="0014264F">
        <w:rPr>
          <w:rFonts w:ascii="Century Gothic" w:eastAsia="Kozuka Gothic Pro H" w:hAnsi="Century Gothic" w:cs="Times New Roman"/>
        </w:rPr>
        <w:t>355.47</w:t>
      </w:r>
      <w:r w:rsidR="00C216A5" w:rsidRPr="00C216A5">
        <w:rPr>
          <w:rFonts w:ascii="Century Gothic" w:eastAsia="Kozuka Gothic Pro H" w:hAnsi="Century Gothic" w:cs="Times New Roman"/>
        </w:rPr>
        <w:t xml:space="preserve"> </w:t>
      </w:r>
      <w:r w:rsidRPr="00C216A5">
        <w:rPr>
          <w:rFonts w:ascii="Century Gothic" w:eastAsia="Kozuka Gothic Pro H" w:hAnsi="Century Gothic" w:cs="Times New Roman"/>
        </w:rPr>
        <w:t>Pies</w:t>
      </w:r>
    </w:p>
    <w:p w14:paraId="04334DCC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  <w:sz w:val="10"/>
        </w:rPr>
      </w:pPr>
    </w:p>
    <w:p w14:paraId="3F3C3FC9" w14:textId="5640B711" w:rsid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5BC1CDC9" w:rsidR="00D251EE" w:rsidRPr="00407C14" w:rsidRDefault="00D251EE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143731" w:rsidRPr="00143731">
        <w:rPr>
          <w:rFonts w:ascii="Century Gothic" w:hAnsi="Century Gothic"/>
        </w:rPr>
        <w:t xml:space="preserve">Campo </w:t>
      </w:r>
      <w:r w:rsidR="00C6434E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>e Beisbol</w:t>
      </w:r>
      <w:r w:rsidR="005A1045">
        <w:rPr>
          <w:rFonts w:ascii="Century Gothic" w:hAnsi="Century Gothic"/>
        </w:rPr>
        <w:t xml:space="preserve"> </w:t>
      </w:r>
      <w:r w:rsidR="00591C45">
        <w:rPr>
          <w:rFonts w:ascii="Century Gothic" w:hAnsi="Century Gothic"/>
        </w:rPr>
        <w:t>270</w:t>
      </w:r>
      <w:r w:rsidR="00C6434E">
        <w:rPr>
          <w:rFonts w:ascii="Century Gothic" w:hAnsi="Century Gothic"/>
        </w:rPr>
        <w:t>. E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l cual contará con área de juego, gradas con baños para visitantes, 2 Dugouts para 12 jugadores cada uno con sus respectivos baños y estacionamientos. </w:t>
      </w:r>
    </w:p>
    <w:p w14:paraId="0BBBF027" w14:textId="77777777" w:rsidR="00D251EE" w:rsidRPr="00407C14" w:rsidRDefault="00D251EE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0567D019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24B3D89" w:rsidR="00407C14" w:rsidRPr="00F836C6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Arena Roja en Área de Foul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A94E7B" w:rsidRPr="00A94E7B">
        <w:rPr>
          <w:rFonts w:ascii="Century Gothic" w:eastAsia="Kozuka Gothic Pro H" w:hAnsi="Century Gothic" w:cs="Times New Roman"/>
        </w:rPr>
        <w:t>248.85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5F45DC9B" w:rsidR="00407C14" w:rsidRPr="00687212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687212" w:rsidRPr="00687212">
        <w:rPr>
          <w:rFonts w:ascii="Century Gothic" w:eastAsia="Kozuka Gothic Pro H" w:hAnsi="Century Gothic" w:cs="Times New Roman"/>
        </w:rPr>
        <w:t xml:space="preserve">8,372.97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157F3711" w14:textId="50FDA2FC" w:rsidR="00407C14" w:rsidRPr="00407C14" w:rsidRDefault="009C4AFA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Arena limosa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en el Cuadro de Juego: </w:t>
      </w:r>
      <w:r>
        <w:rPr>
          <w:rFonts w:ascii="Century Gothic" w:eastAsia="Kozuka Gothic Pro H" w:hAnsi="Century Gothic" w:cs="Times New Roman"/>
          <w:color w:val="000000" w:themeColor="text1"/>
        </w:rPr>
        <w:t>2</w:t>
      </w:r>
      <w:r w:rsidR="00F836C6">
        <w:rPr>
          <w:rFonts w:ascii="Century Gothic" w:eastAsia="Kozuka Gothic Pro H" w:hAnsi="Century Gothic" w:cs="Times New Roman"/>
          <w:color w:val="000000" w:themeColor="text1"/>
        </w:rPr>
        <w:t>,050.27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m2</w:t>
      </w:r>
    </w:p>
    <w:p w14:paraId="4C703C73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08CBE73D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1172D260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  <w:sz w:val="10"/>
        </w:rPr>
      </w:pPr>
    </w:p>
    <w:p w14:paraId="7CFD5DBA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6366264" w:rsidR="00407C14" w:rsidRPr="00407C14" w:rsidRDefault="009C4AFA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234.54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28DDFACD" w:rsidR="00407C14" w:rsidRPr="00407C14" w:rsidRDefault="00A36BFC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2 Dugout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1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>3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Jugadores, con baño vestidor</w:t>
      </w:r>
    </w:p>
    <w:p w14:paraId="7A7837DE" w14:textId="352FA64E" w:rsidR="00CF211E" w:rsidRDefault="00407C14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</w:p>
    <w:p w14:paraId="000BDBDA" w14:textId="754D4A35" w:rsidR="007F4D7F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0939CE57" w14:textId="03751849" w:rsidR="00CF211E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de backstop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metros lineales.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mts. </w:t>
      </w:r>
    </w:p>
    <w:p w14:paraId="44FF5FD1" w14:textId="239AA2E7" w:rsidR="00CF211E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de bloques center field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205.07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>metros lineales. Altura 1.80 mts.</w:t>
      </w:r>
    </w:p>
    <w:p w14:paraId="27B883E3" w14:textId="59CD1220" w:rsidR="00E85C93" w:rsidRDefault="00E85C93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205.07 </w:t>
      </w:r>
      <w:r>
        <w:rPr>
          <w:rFonts w:ascii="Century Gothic" w:eastAsia="Kozuka Gothic Pro H" w:hAnsi="Century Gothic" w:cs="Times New Roman"/>
          <w:color w:val="000000" w:themeColor="text1"/>
        </w:rPr>
        <w:t>metros lineales. Altura: 1.80 mts.</w:t>
      </w:r>
    </w:p>
    <w:p w14:paraId="6751F7D1" w14:textId="067BBC7B" w:rsidR="00E85C93" w:rsidRDefault="00E85C93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179.65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 metros lineales. Altura 1.80 mts.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5994F5F6" w14:textId="29D823FE" w:rsidR="00B45856" w:rsidRDefault="0046447F" w:rsidP="00A36BF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30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 xml:space="preserve"> estacionamientos.</w:t>
      </w:r>
    </w:p>
    <w:p w14:paraId="1021A648" w14:textId="77777777" w:rsidR="00A85597" w:rsidRPr="00A36BFC" w:rsidRDefault="00A85597" w:rsidP="00A85597">
      <w:pPr>
        <w:pStyle w:val="Sinespaciado"/>
        <w:ind w:left="720"/>
        <w:rPr>
          <w:rFonts w:ascii="Century Gothic" w:eastAsia="Kozuka Gothic Pro H" w:hAnsi="Century Gothic" w:cs="Times New Roman"/>
          <w:color w:val="000000" w:themeColor="text1"/>
        </w:rPr>
      </w:pPr>
    </w:p>
    <w:p w14:paraId="73A5C23D" w14:textId="77777777" w:rsidR="006F72CB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lastRenderedPageBreak/>
        <w:t>Equipamiento</w:t>
      </w:r>
    </w:p>
    <w:p w14:paraId="7C6C88E7" w14:textId="1884B9BC" w:rsidR="00407C14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Postes línea de foul</w:t>
      </w:r>
    </w:p>
    <w:p w14:paraId="7D63E986" w14:textId="31F042A1" w:rsidR="00C703E8" w:rsidRPr="001514A9" w:rsidRDefault="00C703E8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77DB0246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</w:p>
    <w:p w14:paraId="27F336A9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3884B55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  <w:sz w:val="10"/>
          <w:u w:val="single"/>
        </w:rPr>
      </w:pPr>
    </w:p>
    <w:p w14:paraId="562E343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8 Postes de HA 50’ en escalerilla</w:t>
      </w:r>
    </w:p>
    <w:p w14:paraId="0B798BF0" w14:textId="77777777" w:rsidR="005A7723" w:rsidRPr="00C6423E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2853CDF9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p w14:paraId="6DA653B8" w14:textId="77777777" w:rsidR="00EB417A" w:rsidRPr="00407C14" w:rsidRDefault="00EB417A" w:rsidP="003B2D5B">
      <w:pPr>
        <w:rPr>
          <w:rFonts w:ascii="Century Gothic" w:hAnsi="Century Gothic"/>
        </w:rPr>
      </w:pPr>
    </w:p>
    <w:sectPr w:rsidR="00EB417A" w:rsidRPr="00407C14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75BFC" w14:textId="77777777" w:rsidR="00D04EE6" w:rsidRDefault="00D04EE6" w:rsidP="005B69AF">
      <w:pPr>
        <w:spacing w:after="0" w:line="240" w:lineRule="auto"/>
      </w:pPr>
      <w:r>
        <w:separator/>
      </w:r>
    </w:p>
  </w:endnote>
  <w:endnote w:type="continuationSeparator" w:id="0">
    <w:p w14:paraId="7DC9120B" w14:textId="77777777" w:rsidR="00D04EE6" w:rsidRDefault="00D04EE6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3AAEB" w14:textId="77777777" w:rsidR="00D04EE6" w:rsidRDefault="00D04EE6" w:rsidP="005B69AF">
      <w:pPr>
        <w:spacing w:after="0" w:line="240" w:lineRule="auto"/>
      </w:pPr>
      <w:r>
        <w:separator/>
      </w:r>
    </w:p>
  </w:footnote>
  <w:footnote w:type="continuationSeparator" w:id="0">
    <w:p w14:paraId="1A7381A3" w14:textId="77777777" w:rsidR="00D04EE6" w:rsidRDefault="00D04EE6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813D7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7408"/>
    <w:rsid w:val="0026294E"/>
    <w:rsid w:val="00275652"/>
    <w:rsid w:val="002A72FC"/>
    <w:rsid w:val="002B498C"/>
    <w:rsid w:val="002B5034"/>
    <w:rsid w:val="002B723D"/>
    <w:rsid w:val="002D2740"/>
    <w:rsid w:val="002D2B92"/>
    <w:rsid w:val="002E16D7"/>
    <w:rsid w:val="002E4DF6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4C5D"/>
    <w:rsid w:val="004E7B21"/>
    <w:rsid w:val="004F271E"/>
    <w:rsid w:val="004F376B"/>
    <w:rsid w:val="004F4E81"/>
    <w:rsid w:val="004F65F9"/>
    <w:rsid w:val="00532C3C"/>
    <w:rsid w:val="00551AE2"/>
    <w:rsid w:val="00553B31"/>
    <w:rsid w:val="00564481"/>
    <w:rsid w:val="00564C97"/>
    <w:rsid w:val="00571D62"/>
    <w:rsid w:val="005873A7"/>
    <w:rsid w:val="00591C45"/>
    <w:rsid w:val="00594B65"/>
    <w:rsid w:val="005A1045"/>
    <w:rsid w:val="005A7723"/>
    <w:rsid w:val="005B69AF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197"/>
    <w:rsid w:val="00687212"/>
    <w:rsid w:val="006963DA"/>
    <w:rsid w:val="006978A9"/>
    <w:rsid w:val="006A23E6"/>
    <w:rsid w:val="006B1B2A"/>
    <w:rsid w:val="006C6FF7"/>
    <w:rsid w:val="006D033C"/>
    <w:rsid w:val="006D6D21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E4D49"/>
    <w:rsid w:val="007E51CA"/>
    <w:rsid w:val="007F4D7F"/>
    <w:rsid w:val="007F5429"/>
    <w:rsid w:val="007F5DED"/>
    <w:rsid w:val="00805DEA"/>
    <w:rsid w:val="00816A45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0886"/>
    <w:rsid w:val="008D1B8A"/>
    <w:rsid w:val="008E53A6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91A"/>
    <w:rsid w:val="00A33CB3"/>
    <w:rsid w:val="00A36BFC"/>
    <w:rsid w:val="00A52D69"/>
    <w:rsid w:val="00A556EC"/>
    <w:rsid w:val="00A6115D"/>
    <w:rsid w:val="00A71258"/>
    <w:rsid w:val="00A83DEF"/>
    <w:rsid w:val="00A85597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703E4"/>
    <w:rsid w:val="00B70C85"/>
    <w:rsid w:val="00B85A27"/>
    <w:rsid w:val="00B941B2"/>
    <w:rsid w:val="00B976F0"/>
    <w:rsid w:val="00BB142A"/>
    <w:rsid w:val="00BB7705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434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211E"/>
    <w:rsid w:val="00CF22EB"/>
    <w:rsid w:val="00CF2F3B"/>
    <w:rsid w:val="00CF4507"/>
    <w:rsid w:val="00D04EE6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77AA5"/>
    <w:rsid w:val="00E81268"/>
    <w:rsid w:val="00E85C93"/>
    <w:rsid w:val="00E87B1C"/>
    <w:rsid w:val="00E9086E"/>
    <w:rsid w:val="00E9206B"/>
    <w:rsid w:val="00EA61DD"/>
    <w:rsid w:val="00EB10AA"/>
    <w:rsid w:val="00EB417A"/>
    <w:rsid w:val="00ED11E4"/>
    <w:rsid w:val="00EE5623"/>
    <w:rsid w:val="00EE78C8"/>
    <w:rsid w:val="00EF5834"/>
    <w:rsid w:val="00EF6EE5"/>
    <w:rsid w:val="00F2512B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3</cp:revision>
  <cp:lastPrinted>2020-09-08T17:44:00Z</cp:lastPrinted>
  <dcterms:created xsi:type="dcterms:W3CDTF">2026-09-15T15:25:00Z</dcterms:created>
  <dcterms:modified xsi:type="dcterms:W3CDTF">2026-09-16T15:36:00Z</dcterms:modified>
</cp:coreProperties>
</file>