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E3ED3" w14:textId="77777777" w:rsidR="00D732F5" w:rsidRPr="00D732F5" w:rsidRDefault="00D732F5" w:rsidP="000C6227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Fecha 17 de abril 2026</w:t>
      </w:r>
    </w:p>
    <w:p w14:paraId="06086870" w14:textId="77777777" w:rsidR="00D732F5" w:rsidRPr="00D732F5" w:rsidRDefault="00D732F5" w:rsidP="000C6227">
      <w:pPr>
        <w:spacing w:line="276" w:lineRule="auto"/>
        <w:jc w:val="right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Santo Domingo, D.N.</w:t>
      </w:r>
    </w:p>
    <w:p w14:paraId="5D3DAFD0" w14:textId="77777777" w:rsidR="00D732F5" w:rsidRPr="00D732F5" w:rsidRDefault="00D732F5" w:rsidP="000C622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Señores</w:t>
      </w:r>
    </w:p>
    <w:p w14:paraId="28E98C22" w14:textId="77777777" w:rsidR="00D732F5" w:rsidRPr="00D732F5" w:rsidRDefault="00D732F5" w:rsidP="000C622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Dirección General de Aduanas y Puertos</w:t>
      </w:r>
    </w:p>
    <w:p w14:paraId="7D5AEFC5" w14:textId="33EF4404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Ciudad</w:t>
      </w:r>
      <w:r w:rsidRPr="00D732F5">
        <w:rPr>
          <w:rFonts w:ascii="Times New Roman" w:hAnsi="Times New Roman" w:cs="Times New Roman"/>
        </w:rPr>
        <w:t>. -</w:t>
      </w:r>
    </w:p>
    <w:p w14:paraId="7943CCEB" w14:textId="41BD6403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 xml:space="preserve">Referencia: </w:t>
      </w:r>
      <w:r w:rsidRPr="00D732F5">
        <w:rPr>
          <w:rFonts w:ascii="Times New Roman" w:hAnsi="Times New Roman" w:cs="Times New Roman"/>
          <w:b/>
          <w:bCs/>
        </w:rPr>
        <w:t>DGAP-DAF-CM-2026-0048</w:t>
      </w:r>
    </w:p>
    <w:p w14:paraId="306B9318" w14:textId="77777777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 xml:space="preserve">Asunto: </w:t>
      </w:r>
      <w:r w:rsidRPr="00D732F5">
        <w:rPr>
          <w:rFonts w:ascii="Times New Roman" w:hAnsi="Times New Roman" w:cs="Times New Roman"/>
          <w:b/>
          <w:bCs/>
        </w:rPr>
        <w:t>Declaración jurada o certificación de “oferta libre de colusión”</w:t>
      </w:r>
      <w:r w:rsidRPr="00D732F5">
        <w:rPr>
          <w:rFonts w:ascii="Times New Roman" w:hAnsi="Times New Roman" w:cs="Times New Roman"/>
        </w:rPr>
        <w:t xml:space="preserve"> </w:t>
      </w:r>
    </w:p>
    <w:p w14:paraId="0D59E3A2" w14:textId="72F4B25D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Estimados señores:</w:t>
      </w:r>
    </w:p>
    <w:p w14:paraId="35D07C2C" w14:textId="77777777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 xml:space="preserve">Quien suscribe, </w:t>
      </w:r>
      <w:r w:rsidRPr="00D732F5">
        <w:rPr>
          <w:rFonts w:ascii="Times New Roman" w:hAnsi="Times New Roman" w:cs="Times New Roman"/>
          <w:b/>
          <w:bCs/>
        </w:rPr>
        <w:t>XXXXXXXXXXX</w:t>
      </w:r>
      <w:r w:rsidRPr="00D732F5">
        <w:rPr>
          <w:rFonts w:ascii="Times New Roman" w:hAnsi="Times New Roman" w:cs="Times New Roman"/>
        </w:rPr>
        <w:t xml:space="preserve">, dominicano/a, Mayor de Edad, estado civil Casado/a, portador/a de la Cédula de Identidad y Electoral No. </w:t>
      </w:r>
      <w:r w:rsidRPr="00D732F5">
        <w:rPr>
          <w:rFonts w:ascii="Times New Roman" w:hAnsi="Times New Roman" w:cs="Times New Roman"/>
          <w:b/>
          <w:bCs/>
        </w:rPr>
        <w:t>001-</w:t>
      </w:r>
      <w:r w:rsidRPr="00D732F5">
        <w:rPr>
          <w:rFonts w:ascii="Times New Roman" w:hAnsi="Times New Roman" w:cs="Times New Roman"/>
          <w:b/>
          <w:bCs/>
        </w:rPr>
        <w:t>0000000-0</w:t>
      </w:r>
      <w:r w:rsidRPr="00D732F5">
        <w:rPr>
          <w:rFonts w:ascii="Times New Roman" w:hAnsi="Times New Roman" w:cs="Times New Roman"/>
        </w:rPr>
        <w:t xml:space="preserve">, actuando en calidad de Gerente de la razón social </w:t>
      </w:r>
      <w:r w:rsidRPr="00D732F5">
        <w:rPr>
          <w:rFonts w:ascii="Times New Roman" w:hAnsi="Times New Roman" w:cs="Times New Roman"/>
          <w:b/>
          <w:bCs/>
        </w:rPr>
        <w:t>OM</w:t>
      </w:r>
      <w:r w:rsidRPr="00D732F5">
        <w:rPr>
          <w:rFonts w:ascii="Times New Roman" w:hAnsi="Times New Roman" w:cs="Times New Roman"/>
          <w:b/>
          <w:bCs/>
        </w:rPr>
        <w:t>S</w:t>
      </w:r>
      <w:r w:rsidRPr="00D732F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732F5">
        <w:rPr>
          <w:rFonts w:ascii="Times New Roman" w:hAnsi="Times New Roman" w:cs="Times New Roman"/>
          <w:b/>
          <w:bCs/>
        </w:rPr>
        <w:t>Multicios</w:t>
      </w:r>
      <w:proofErr w:type="spellEnd"/>
      <w:r w:rsidRPr="00D732F5">
        <w:rPr>
          <w:rFonts w:ascii="Times New Roman" w:hAnsi="Times New Roman" w:cs="Times New Roman"/>
          <w:b/>
          <w:bCs/>
        </w:rPr>
        <w:t>, SRL</w:t>
      </w:r>
      <w:r w:rsidRPr="00D732F5">
        <w:rPr>
          <w:rFonts w:ascii="Times New Roman" w:hAnsi="Times New Roman" w:cs="Times New Roman"/>
        </w:rPr>
        <w:t xml:space="preserve">, sociedad constituida de conformidad con las leyes de Republica Dominicana, identificada con el Registro Nacional de Contribuyente (RNC) No. </w:t>
      </w:r>
      <w:r w:rsidRPr="00D732F5">
        <w:rPr>
          <w:rFonts w:ascii="Times New Roman" w:hAnsi="Times New Roman" w:cs="Times New Roman"/>
          <w:b/>
          <w:bCs/>
        </w:rPr>
        <w:t>13227</w:t>
      </w:r>
      <w:r w:rsidRPr="00D732F5">
        <w:rPr>
          <w:rFonts w:ascii="Times New Roman" w:hAnsi="Times New Roman" w:cs="Times New Roman"/>
          <w:b/>
          <w:bCs/>
        </w:rPr>
        <w:t>0000</w:t>
      </w:r>
      <w:r w:rsidRPr="00D732F5">
        <w:rPr>
          <w:rFonts w:ascii="Times New Roman" w:hAnsi="Times New Roman" w:cs="Times New Roman"/>
        </w:rPr>
        <w:t xml:space="preserve">, con domicilio social en </w:t>
      </w:r>
      <w:r w:rsidRPr="00D732F5">
        <w:rPr>
          <w:rFonts w:ascii="Times New Roman" w:hAnsi="Times New Roman" w:cs="Times New Roman"/>
          <w:b/>
          <w:bCs/>
        </w:rPr>
        <w:t>AV. CIRCUNVALACIÓN, ESQ. CALLE TRANSVERSAL 2, RES. AIO II, APTO. A-401. COLINAS DE ARROYO HONDO II. SANTO DOMINGO, D.N</w:t>
      </w:r>
      <w:r w:rsidRPr="00D732F5">
        <w:rPr>
          <w:rFonts w:ascii="Times New Roman" w:hAnsi="Times New Roman" w:cs="Times New Roman"/>
        </w:rPr>
        <w:t xml:space="preserve">, y provisto del Registro de Proveedores del Estado (RPE) núm. </w:t>
      </w:r>
      <w:r w:rsidRPr="00D732F5">
        <w:rPr>
          <w:rFonts w:ascii="Times New Roman" w:hAnsi="Times New Roman" w:cs="Times New Roman"/>
          <w:b/>
          <w:bCs/>
        </w:rPr>
        <w:t>103</w:t>
      </w:r>
      <w:r w:rsidRPr="00D732F5">
        <w:rPr>
          <w:rFonts w:ascii="Times New Roman" w:hAnsi="Times New Roman" w:cs="Times New Roman"/>
          <w:b/>
          <w:bCs/>
        </w:rPr>
        <w:t>55</w:t>
      </w:r>
      <w:r w:rsidRPr="00D732F5">
        <w:rPr>
          <w:rFonts w:ascii="Times New Roman" w:hAnsi="Times New Roman" w:cs="Times New Roman"/>
          <w:b/>
          <w:bCs/>
        </w:rPr>
        <w:t>2</w:t>
      </w:r>
      <w:r w:rsidRPr="00D732F5">
        <w:rPr>
          <w:rFonts w:ascii="Times New Roman" w:hAnsi="Times New Roman" w:cs="Times New Roman"/>
        </w:rPr>
        <w:t xml:space="preserve">, que participa en el procedimiento de contratación pública núm. </w:t>
      </w:r>
      <w:r w:rsidRPr="00D732F5">
        <w:rPr>
          <w:rFonts w:ascii="Times New Roman" w:hAnsi="Times New Roman" w:cs="Times New Roman"/>
          <w:b/>
          <w:bCs/>
        </w:rPr>
        <w:t>DGAP-DAF-CM-2026 0048</w:t>
      </w:r>
      <w:r w:rsidRPr="00D732F5">
        <w:rPr>
          <w:rFonts w:ascii="Times New Roman" w:hAnsi="Times New Roman" w:cs="Times New Roman"/>
        </w:rPr>
        <w:t xml:space="preserve">, relativo a la </w:t>
      </w:r>
      <w:r w:rsidRPr="00D732F5">
        <w:rPr>
          <w:rFonts w:ascii="Times New Roman" w:hAnsi="Times New Roman" w:cs="Times New Roman"/>
          <w:b/>
          <w:bCs/>
        </w:rPr>
        <w:t>“ADQUISICION DE INSUMOS PARA LA GERENCIA DE RECURSOS HUMANOS.”</w:t>
      </w:r>
      <w:r w:rsidRPr="00D732F5">
        <w:rPr>
          <w:rFonts w:ascii="Times New Roman" w:hAnsi="Times New Roman" w:cs="Times New Roman"/>
        </w:rPr>
        <w:t xml:space="preserve">, llevado a cabo por la </w:t>
      </w:r>
      <w:r w:rsidRPr="00D732F5">
        <w:rPr>
          <w:rFonts w:ascii="Times New Roman" w:hAnsi="Times New Roman" w:cs="Times New Roman"/>
          <w:b/>
          <w:bCs/>
        </w:rPr>
        <w:t>Dirección General de Aduanas y Puertos.</w:t>
      </w:r>
    </w:p>
    <w:p w14:paraId="514E3CC5" w14:textId="77777777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 xml:space="preserve">En cumplimiento de los requisitos establecidos en el </w:t>
      </w:r>
      <w:r w:rsidRPr="00D732F5">
        <w:rPr>
          <w:rFonts w:ascii="Times New Roman" w:hAnsi="Times New Roman" w:cs="Times New Roman"/>
          <w:b/>
          <w:bCs/>
        </w:rPr>
        <w:t>numeral 3, del artículo 108 de la Ley 47</w:t>
      </w:r>
      <w:r w:rsidRPr="00D732F5">
        <w:rPr>
          <w:rFonts w:ascii="Times New Roman" w:hAnsi="Times New Roman" w:cs="Times New Roman"/>
          <w:b/>
          <w:bCs/>
        </w:rPr>
        <w:noBreakHyphen/>
        <w:t xml:space="preserve">25 </w:t>
      </w:r>
      <w:r w:rsidRPr="00D732F5">
        <w:rPr>
          <w:rFonts w:ascii="Times New Roman" w:hAnsi="Times New Roman" w:cs="Times New Roman"/>
        </w:rPr>
        <w:t>sobre Compras y Contrataciones Públicas, bajo la fe del juramento, declaro y certifico lo siguiente:</w:t>
      </w:r>
    </w:p>
    <w:p w14:paraId="61F455DC" w14:textId="77777777" w:rsidR="00D732F5" w:rsidRPr="00D732F5" w:rsidRDefault="00D732F5" w:rsidP="000C622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 xml:space="preserve">Que la oferta presentada a la Oficina Nacional de Defensa Pública, ONDP, dentro del procedimiento de contratación identificado con la referencia </w:t>
      </w:r>
      <w:r w:rsidRPr="00D732F5">
        <w:rPr>
          <w:rFonts w:ascii="Times New Roman" w:hAnsi="Times New Roman" w:cs="Times New Roman"/>
          <w:b/>
          <w:bCs/>
        </w:rPr>
        <w:t>DGAP-DAF-CM-2026-0048</w:t>
      </w:r>
      <w:r w:rsidRPr="00D732F5">
        <w:rPr>
          <w:rFonts w:ascii="Times New Roman" w:hAnsi="Times New Roman" w:cs="Times New Roman"/>
        </w:rPr>
        <w:t>, es auténtica, veraz y ha sido elaborada de manera independiente.</w:t>
      </w:r>
    </w:p>
    <w:p w14:paraId="7E780F72" w14:textId="77777777" w:rsidR="00D732F5" w:rsidRPr="00D732F5" w:rsidRDefault="00D732F5" w:rsidP="000C6227">
      <w:pPr>
        <w:pStyle w:val="Prrafodelista"/>
        <w:spacing w:line="276" w:lineRule="auto"/>
        <w:jc w:val="both"/>
        <w:rPr>
          <w:rFonts w:ascii="Times New Roman" w:hAnsi="Times New Roman" w:cs="Times New Roman"/>
        </w:rPr>
      </w:pPr>
    </w:p>
    <w:p w14:paraId="77A18F71" w14:textId="2DBDB5CD" w:rsidR="00D732F5" w:rsidRPr="00D732F5" w:rsidRDefault="00D732F5" w:rsidP="000C622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EE8FC14" w14:textId="77777777" w:rsidR="00D732F5" w:rsidRPr="00D732F5" w:rsidRDefault="00D732F5" w:rsidP="000C6227">
      <w:pPr>
        <w:pStyle w:val="Prrafodelista"/>
        <w:spacing w:line="276" w:lineRule="auto"/>
        <w:jc w:val="both"/>
        <w:rPr>
          <w:rFonts w:ascii="Times New Roman" w:hAnsi="Times New Roman" w:cs="Times New Roman"/>
        </w:rPr>
      </w:pPr>
    </w:p>
    <w:p w14:paraId="13474A47" w14:textId="77777777" w:rsidR="00D732F5" w:rsidRPr="00D732F5" w:rsidRDefault="00D732F5" w:rsidP="000C622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Que la oferta se encuentra libre de cualquier tipo de acuerdo, práctica, conducta o intención colusoria, incluyendo, sin limitarse a:</w:t>
      </w:r>
    </w:p>
    <w:p w14:paraId="0B06C145" w14:textId="77777777" w:rsidR="00D732F5" w:rsidRPr="00D732F5" w:rsidRDefault="00D732F5" w:rsidP="000C6227">
      <w:pPr>
        <w:pStyle w:val="Prrafodelista"/>
        <w:spacing w:after="0" w:line="276" w:lineRule="auto"/>
        <w:jc w:val="both"/>
        <w:rPr>
          <w:rFonts w:ascii="Times New Roman" w:hAnsi="Times New Roman" w:cs="Times New Roman"/>
        </w:rPr>
      </w:pPr>
    </w:p>
    <w:p w14:paraId="00607782" w14:textId="77777777" w:rsidR="00D732F5" w:rsidRPr="00D732F5" w:rsidRDefault="00D732F5" w:rsidP="000C622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Coordinación de precios o condiciones con otros oferentes.</w:t>
      </w:r>
    </w:p>
    <w:p w14:paraId="5A6C0E84" w14:textId="76323D24" w:rsidR="00D732F5" w:rsidRPr="00D732F5" w:rsidRDefault="00D732F5" w:rsidP="000C622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Intercambio de información sensible o estratégica.</w:t>
      </w:r>
    </w:p>
    <w:p w14:paraId="796D5D93" w14:textId="77777777" w:rsidR="00D732F5" w:rsidRPr="00D732F5" w:rsidRDefault="00D732F5" w:rsidP="000C622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Manipulación, presión o concertación para alterar la competencia.</w:t>
      </w:r>
    </w:p>
    <w:p w14:paraId="3839A6BF" w14:textId="77777777" w:rsidR="00D732F5" w:rsidRPr="00D732F5" w:rsidRDefault="00D732F5" w:rsidP="000C622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Cualquier otra práctica que limite, restrinja o distorsione la libre concurrencia.</w:t>
      </w:r>
    </w:p>
    <w:p w14:paraId="4BD68FC2" w14:textId="77777777" w:rsidR="00D732F5" w:rsidRPr="00D732F5" w:rsidRDefault="00D732F5" w:rsidP="000C6227">
      <w:pPr>
        <w:pStyle w:val="Prrafodelista"/>
        <w:spacing w:line="276" w:lineRule="auto"/>
        <w:jc w:val="both"/>
        <w:rPr>
          <w:rFonts w:ascii="Times New Roman" w:hAnsi="Times New Roman" w:cs="Times New Roman"/>
        </w:rPr>
      </w:pPr>
    </w:p>
    <w:p w14:paraId="5AA2C9F7" w14:textId="77777777" w:rsidR="00D732F5" w:rsidRPr="00D732F5" w:rsidRDefault="00D732F5" w:rsidP="000C622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57D7C76A" w14:textId="77777777" w:rsidR="00D732F5" w:rsidRPr="00D732F5" w:rsidRDefault="00D732F5" w:rsidP="000C6227">
      <w:pPr>
        <w:pStyle w:val="Prrafodelista"/>
        <w:spacing w:line="276" w:lineRule="auto"/>
        <w:jc w:val="both"/>
        <w:rPr>
          <w:rFonts w:ascii="Times New Roman" w:hAnsi="Times New Roman" w:cs="Times New Roman"/>
        </w:rPr>
      </w:pPr>
    </w:p>
    <w:p w14:paraId="5662BF8C" w14:textId="3EF5113B" w:rsidR="00D732F5" w:rsidRDefault="00D732F5" w:rsidP="000C622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4BD9342" w14:textId="77777777" w:rsidR="000C6227" w:rsidRPr="000C6227" w:rsidRDefault="000C6227" w:rsidP="000C6227">
      <w:pPr>
        <w:pStyle w:val="Prrafodelista"/>
        <w:spacing w:after="0"/>
        <w:rPr>
          <w:rFonts w:ascii="Times New Roman" w:hAnsi="Times New Roman" w:cs="Times New Roman"/>
        </w:rPr>
      </w:pPr>
    </w:p>
    <w:p w14:paraId="176EFF6C" w14:textId="5509071D" w:rsidR="00231513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En la ciudad de Santo Domingo, Distrito Nacional, República Dominicana, a los diecisiete (17) días del mes de abril del año dos mil veintiséis (2026).</w:t>
      </w:r>
    </w:p>
    <w:p w14:paraId="788955CD" w14:textId="77777777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</w:p>
    <w:p w14:paraId="67862F45" w14:textId="77777777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</w:p>
    <w:p w14:paraId="4EB2C27A" w14:textId="77777777" w:rsidR="00D732F5" w:rsidRPr="00D732F5" w:rsidRDefault="00D732F5" w:rsidP="000C6227">
      <w:pPr>
        <w:spacing w:line="276" w:lineRule="auto"/>
        <w:jc w:val="both"/>
        <w:rPr>
          <w:rFonts w:ascii="Times New Roman" w:hAnsi="Times New Roman" w:cs="Times New Roman"/>
        </w:rPr>
      </w:pPr>
    </w:p>
    <w:p w14:paraId="17A92F8F" w14:textId="48B41079" w:rsidR="00D732F5" w:rsidRPr="00D732F5" w:rsidRDefault="00D732F5" w:rsidP="000C622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D732F5">
        <w:rPr>
          <w:rFonts w:ascii="Times New Roman" w:hAnsi="Times New Roman" w:cs="Times New Roman"/>
        </w:rPr>
        <w:t>______________________________________</w:t>
      </w:r>
    </w:p>
    <w:p w14:paraId="01C891D8" w14:textId="61B39993" w:rsidR="00D732F5" w:rsidRPr="00D732F5" w:rsidRDefault="00D732F5" w:rsidP="000C622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D732F5">
        <w:rPr>
          <w:rFonts w:ascii="Times New Roman" w:hAnsi="Times New Roman" w:cs="Times New Roman"/>
          <w:b/>
          <w:bCs/>
        </w:rPr>
        <w:t>Firma y sello</w:t>
      </w:r>
    </w:p>
    <w:sectPr w:rsidR="00D732F5" w:rsidRPr="00D732F5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E8523" w14:textId="77777777" w:rsidR="004D27C7" w:rsidRDefault="004D27C7" w:rsidP="000C6227">
      <w:pPr>
        <w:spacing w:after="0" w:line="240" w:lineRule="auto"/>
      </w:pPr>
      <w:r>
        <w:separator/>
      </w:r>
    </w:p>
  </w:endnote>
  <w:endnote w:type="continuationSeparator" w:id="0">
    <w:p w14:paraId="66C1053D" w14:textId="77777777" w:rsidR="004D27C7" w:rsidRDefault="004D27C7" w:rsidP="000C6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8A18E" w14:textId="2BC82D9F" w:rsidR="000C6227" w:rsidRPr="000C6227" w:rsidRDefault="000C6227">
    <w:pPr>
      <w:pStyle w:val="Piedepgina"/>
      <w:jc w:val="center"/>
      <w:rPr>
        <w:caps/>
      </w:rPr>
    </w:pPr>
    <w:r w:rsidRPr="000C6227">
      <w:rPr>
        <w:caps/>
      </w:rPr>
      <w:fldChar w:fldCharType="begin"/>
    </w:r>
    <w:r w:rsidRPr="000C6227">
      <w:rPr>
        <w:caps/>
      </w:rPr>
      <w:instrText>PAGE   \* MERGEFORMAT</w:instrText>
    </w:r>
    <w:r w:rsidRPr="000C6227">
      <w:rPr>
        <w:caps/>
      </w:rPr>
      <w:fldChar w:fldCharType="separate"/>
    </w:r>
    <w:r w:rsidRPr="000C6227">
      <w:rPr>
        <w:caps/>
        <w:lang w:val="es-ES"/>
      </w:rPr>
      <w:t>2</w:t>
    </w:r>
    <w:r w:rsidRPr="000C6227">
      <w:rPr>
        <w:caps/>
      </w:rPr>
      <w:fldChar w:fldCharType="end"/>
    </w:r>
  </w:p>
  <w:p w14:paraId="545AEB00" w14:textId="77777777" w:rsidR="000C6227" w:rsidRDefault="000C62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919C9" w14:textId="77777777" w:rsidR="004D27C7" w:rsidRDefault="004D27C7" w:rsidP="000C6227">
      <w:pPr>
        <w:spacing w:after="0" w:line="240" w:lineRule="auto"/>
      </w:pPr>
      <w:r>
        <w:separator/>
      </w:r>
    </w:p>
  </w:footnote>
  <w:footnote w:type="continuationSeparator" w:id="0">
    <w:p w14:paraId="31D8EB51" w14:textId="77777777" w:rsidR="004D27C7" w:rsidRDefault="004D27C7" w:rsidP="000C62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32EC8"/>
    <w:multiLevelType w:val="hybridMultilevel"/>
    <w:tmpl w:val="B9E4DDE4"/>
    <w:lvl w:ilvl="0" w:tplc="1C0A0017">
      <w:start w:val="1"/>
      <w:numFmt w:val="lowerLett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A1E35"/>
    <w:multiLevelType w:val="hybridMultilevel"/>
    <w:tmpl w:val="2D64A372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627006">
    <w:abstractNumId w:val="1"/>
  </w:num>
  <w:num w:numId="2" w16cid:durableId="38938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2F5"/>
    <w:rsid w:val="000C6227"/>
    <w:rsid w:val="00231513"/>
    <w:rsid w:val="004D27C7"/>
    <w:rsid w:val="00D732F5"/>
    <w:rsid w:val="00E75B48"/>
    <w:rsid w:val="00F1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1FEE46"/>
  <w15:chartTrackingRefBased/>
  <w15:docId w15:val="{5EA867E7-E767-4849-8EE4-2496583B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32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32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32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32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32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32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32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32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32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32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32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32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32F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32F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32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32F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32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32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32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3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32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32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32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32F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32F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32F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32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32F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32F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C62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6227"/>
  </w:style>
  <w:style w:type="paragraph" w:styleId="Piedepgina">
    <w:name w:val="footer"/>
    <w:basedOn w:val="Normal"/>
    <w:link w:val="PiedepginaCar"/>
    <w:uiPriority w:val="99"/>
    <w:unhideWhenUsed/>
    <w:rsid w:val="000C62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6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416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Benazir Concepcion De Jesus</dc:creator>
  <cp:keywords/>
  <dc:description/>
  <cp:lastModifiedBy>Ebony Benazir Concepcion De Jesus</cp:lastModifiedBy>
  <cp:revision>1</cp:revision>
  <dcterms:created xsi:type="dcterms:W3CDTF">2026-04-21T19:37:00Z</dcterms:created>
  <dcterms:modified xsi:type="dcterms:W3CDTF">2026-04-21T19:51:00Z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2026-04-21T19:51:10Z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08b4d89d-a147-49ae-a3a7-a52579c43118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