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5D8" w:rsidRPr="00857DC4" w:rsidRDefault="002935D8" w:rsidP="00606851">
      <w:pPr>
        <w:pStyle w:val="Textoindependiente"/>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b/>
          <w:bCs/>
          <w:iCs/>
        </w:rPr>
      </w:pPr>
      <w:r w:rsidRPr="00857DC4">
        <w:rPr>
          <w:rFonts w:ascii="Palatino Linotype" w:hAnsi="Palatino Linotype" w:cs="Palatino Linotype"/>
          <w:b/>
          <w:bCs/>
          <w:iCs/>
        </w:rPr>
        <w:t>CONTRATO DE BIENES</w:t>
      </w:r>
      <w:r w:rsidR="007C7B3D" w:rsidRPr="00857DC4">
        <w:rPr>
          <w:rFonts w:ascii="Palatino Linotype" w:hAnsi="Palatino Linotype" w:cs="Palatino Linotype"/>
          <w:b/>
          <w:bCs/>
          <w:iCs/>
        </w:rPr>
        <w:t xml:space="preserve"> Y SERVICIOS</w:t>
      </w:r>
    </w:p>
    <w:p w:rsidR="0036768C" w:rsidRPr="00857DC4" w:rsidRDefault="0036768C" w:rsidP="0036768C">
      <w:pPr>
        <w:pStyle w:val="Textoindependiente"/>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b/>
          <w:bCs/>
          <w:i/>
          <w:iCs/>
          <w:u w:val="single"/>
        </w:rPr>
      </w:pPr>
    </w:p>
    <w:p w:rsidR="004B50D5" w:rsidRPr="00857DC4" w:rsidRDefault="004B50D5" w:rsidP="004B50D5">
      <w:pPr>
        <w:pStyle w:val="Textoindependiente"/>
        <w:rPr>
          <w:rFonts w:ascii="Palatino Linotype" w:hAnsi="Palatino Linotype" w:cs="Palatino Linotype"/>
          <w:lang w:val="es-ES"/>
        </w:rPr>
      </w:pPr>
      <w:r w:rsidRPr="00857DC4">
        <w:rPr>
          <w:rFonts w:ascii="Palatino Linotype" w:hAnsi="Palatino Linotype" w:cs="Palatino Linotype"/>
          <w:lang w:val="es-ES"/>
        </w:rPr>
        <w:t xml:space="preserve">De una parte, </w:t>
      </w:r>
      <w:r w:rsidRPr="00857DC4">
        <w:rPr>
          <w:rFonts w:ascii="Palatino Linotype" w:hAnsi="Palatino Linotype" w:cs="Palatino Linotype"/>
          <w:b/>
          <w:lang w:val="es-ES"/>
        </w:rPr>
        <w:t>EL</w:t>
      </w:r>
      <w:r w:rsidRPr="00857DC4">
        <w:rPr>
          <w:rFonts w:ascii="Palatino Linotype" w:hAnsi="Palatino Linotype" w:cs="Palatino Linotype"/>
          <w:lang w:val="es-ES"/>
        </w:rPr>
        <w:t xml:space="preserve"> </w:t>
      </w:r>
      <w:r w:rsidRPr="00857DC4">
        <w:rPr>
          <w:rFonts w:ascii="Palatino Linotype" w:hAnsi="Palatino Linotype" w:cs="Palatino Linotype"/>
          <w:b/>
          <w:lang w:val="es-ES"/>
        </w:rPr>
        <w:t>CONSEJO NACIONAL DE PROMOCIÓN Y APOYO A LA MICRO, PEQUEÑA Y MEDIANA EMPRESA (PROMIPYME)</w:t>
      </w:r>
      <w:r w:rsidRPr="00857DC4">
        <w:rPr>
          <w:rFonts w:ascii="Palatino Linotype" w:hAnsi="Palatino Linotype" w:cs="Palatino Linotype"/>
          <w:lang w:val="es-ES"/>
        </w:rPr>
        <w:t xml:space="preserve">, </w:t>
      </w:r>
      <w:r w:rsidRPr="00857DC4">
        <w:rPr>
          <w:rFonts w:ascii="Palatino Linotype" w:hAnsi="Palatino Linotype" w:cs="Palatino Linotype"/>
          <w:lang w:val="es-DO"/>
        </w:rPr>
        <w:t xml:space="preserve">organismo estatal con autonomía administrativa y financiera, adscrito al Ministerio de Industria y Comercio, creado y existente de conformidad con la Ley No. 488-08 de fecha 19 de diciembre del año 2008, Gaceta Oficial 10502, con su sede y domicilio abierto en la Avenida 27 de Febrero No. 522, Los Restauradores, Distrito Nacional, Capital de la República Dominicana, inscrito en el Registro Nacional de Contribuyente con el número 401515911, </w:t>
      </w:r>
      <w:r w:rsidRPr="00857DC4">
        <w:rPr>
          <w:rFonts w:ascii="Palatino Linotype" w:hAnsi="Palatino Linotype" w:cs="Palatino Linotype"/>
        </w:rPr>
        <w:t xml:space="preserve">debidamente representada por su </w:t>
      </w:r>
      <w:r w:rsidRPr="00857DC4">
        <w:rPr>
          <w:rFonts w:ascii="Palatino Linotype" w:hAnsi="Palatino Linotype" w:cs="Palatino Linotype"/>
          <w:lang w:val="es-ES"/>
        </w:rPr>
        <w:t xml:space="preserve">Director General </w:t>
      </w:r>
      <w:r w:rsidR="00122B52">
        <w:rPr>
          <w:rFonts w:ascii="Palatino Linotype" w:hAnsi="Palatino Linotype" w:cs="Palatino Linotype"/>
          <w:b/>
          <w:lang w:val="es-DO"/>
        </w:rPr>
        <w:t>SR</w:t>
      </w:r>
      <w:r w:rsidRPr="00857DC4">
        <w:rPr>
          <w:rFonts w:ascii="Palatino Linotype" w:hAnsi="Palatino Linotype" w:cs="Palatino Linotype"/>
          <w:b/>
          <w:lang w:val="es-DO"/>
        </w:rPr>
        <w:t xml:space="preserve">. PORFIRIO PERALTA COLLADO, </w:t>
      </w:r>
      <w:r w:rsidRPr="00857DC4">
        <w:rPr>
          <w:rFonts w:ascii="Palatino Linotype" w:hAnsi="Palatino Linotype" w:cs="Palatino Linotype"/>
          <w:lang w:val="es-DO"/>
        </w:rPr>
        <w:t>dominicano, mayor de edad, casado, portador de la cédula de identidad y electoral No.</w:t>
      </w:r>
      <w:r w:rsidRPr="00857DC4">
        <w:rPr>
          <w:rFonts w:ascii="Palatino Linotype" w:hAnsi="Palatino Linotype" w:cs="Palatino Linotype"/>
          <w:b/>
          <w:bCs/>
          <w:lang w:val="es-DO"/>
        </w:rPr>
        <w:t xml:space="preserve"> 001-0524076-6</w:t>
      </w:r>
      <w:r w:rsidRPr="00857DC4">
        <w:rPr>
          <w:rFonts w:ascii="Palatino Linotype" w:hAnsi="Palatino Linotype" w:cs="Palatino Linotype"/>
          <w:lang w:val="es-DO"/>
        </w:rPr>
        <w:t>,</w:t>
      </w:r>
      <w:r w:rsidRPr="00857DC4">
        <w:rPr>
          <w:rFonts w:ascii="Palatino Linotype" w:hAnsi="Palatino Linotype" w:cs="Palatino Linotype"/>
          <w:lang w:val="es-ES"/>
        </w:rPr>
        <w:t xml:space="preserve"> </w:t>
      </w:r>
      <w:r w:rsidRPr="00857DC4">
        <w:rPr>
          <w:rFonts w:ascii="Palatino Linotype" w:hAnsi="Palatino Linotype" w:cs="Palatino Linotype"/>
          <w:lang w:val="es-DO"/>
        </w:rPr>
        <w:t xml:space="preserve">de este domicilio y residencia, </w:t>
      </w:r>
      <w:r w:rsidRPr="00857DC4">
        <w:rPr>
          <w:rFonts w:ascii="Palatino Linotype" w:hAnsi="Palatino Linotype" w:cs="Palatino Linotype"/>
          <w:lang w:val="es-ES"/>
        </w:rPr>
        <w:t xml:space="preserve">institución que en lo que sigue del presente contrato se denominará </w:t>
      </w:r>
      <w:r w:rsidRPr="00857DC4">
        <w:rPr>
          <w:rFonts w:ascii="Palatino Linotype" w:hAnsi="Palatino Linotype" w:cs="Palatino Linotype"/>
          <w:b/>
          <w:lang w:val="es-ES"/>
        </w:rPr>
        <w:t>LA PRIMERA PARTE, ENTIDAD CONTRATANTE</w:t>
      </w:r>
      <w:r w:rsidRPr="00857DC4">
        <w:rPr>
          <w:rFonts w:ascii="Palatino Linotype" w:hAnsi="Palatino Linotype" w:cs="Palatino Linotype"/>
          <w:lang w:val="es-ES"/>
        </w:rPr>
        <w:t xml:space="preserve"> o por</w:t>
      </w:r>
      <w:r w:rsidR="00134EB3" w:rsidRPr="00857DC4">
        <w:rPr>
          <w:rFonts w:ascii="Palatino Linotype" w:hAnsi="Palatino Linotype" w:cs="Palatino Linotype"/>
          <w:lang w:val="es-ES"/>
        </w:rPr>
        <w:t xml:space="preserve"> su nombre completo.</w:t>
      </w:r>
    </w:p>
    <w:p w:rsidR="004B50D5" w:rsidRPr="00857DC4" w:rsidRDefault="004B50D5" w:rsidP="005C0497">
      <w:pPr>
        <w:pStyle w:val="Textoindependiente"/>
        <w:rPr>
          <w:rFonts w:ascii="Palatino Linotype" w:hAnsi="Palatino Linotype" w:cs="Palatino Linotype"/>
          <w:lang w:val="es-ES"/>
        </w:rPr>
      </w:pPr>
    </w:p>
    <w:p w:rsidR="002935D8" w:rsidRPr="00857DC4" w:rsidRDefault="004B50D5" w:rsidP="005C0497">
      <w:pPr>
        <w:pStyle w:val="Textoindependiente"/>
        <w:rPr>
          <w:rFonts w:ascii="Palatino Linotype" w:hAnsi="Palatino Linotype" w:cs="Palatino Linotype"/>
          <w:b/>
          <w:bCs/>
        </w:rPr>
      </w:pPr>
      <w:r w:rsidRPr="00857DC4">
        <w:rPr>
          <w:rFonts w:ascii="Palatino Linotype" w:hAnsi="Palatino Linotype" w:cs="Palatino Linotype"/>
          <w:lang w:val="es-ES_tradnl"/>
        </w:rPr>
        <w:t xml:space="preserve">Y de la otra parte: </w:t>
      </w:r>
      <w:r w:rsidR="00122B52" w:rsidRPr="00122B52">
        <w:rPr>
          <w:rFonts w:ascii="Palatino Linotype" w:hAnsi="Palatino Linotype" w:cs="Palatino Linotype"/>
          <w:b/>
          <w:bCs/>
          <w:highlight w:val="yellow"/>
        </w:rPr>
        <w:t>-------------------------------</w:t>
      </w:r>
      <w:r w:rsidR="00857DC4" w:rsidRPr="00122B52">
        <w:rPr>
          <w:rFonts w:ascii="Palatino Linotype" w:hAnsi="Palatino Linotype" w:cs="Palatino Linotype"/>
          <w:b/>
          <w:bCs/>
          <w:highlight w:val="yellow"/>
        </w:rPr>
        <w:t>.</w:t>
      </w:r>
      <w:r w:rsidR="007C7B3D" w:rsidRPr="00122B52">
        <w:rPr>
          <w:rFonts w:ascii="Palatino Linotype" w:hAnsi="Palatino Linotype" w:cs="Palatino Linotype"/>
          <w:b/>
          <w:bCs/>
          <w:highlight w:val="yellow"/>
        </w:rPr>
        <w:t>,</w:t>
      </w:r>
      <w:r w:rsidR="002935D8" w:rsidRPr="00857DC4">
        <w:rPr>
          <w:rFonts w:ascii="Palatino Linotype" w:hAnsi="Palatino Linotype" w:cs="Palatino Linotype"/>
        </w:rPr>
        <w:t xml:space="preserve"> </w:t>
      </w:r>
      <w:r w:rsidR="00AC1A9C" w:rsidRPr="00857DC4">
        <w:rPr>
          <w:rFonts w:ascii="Palatino Linotype" w:hAnsi="Palatino Linotype" w:cs="Palatino Linotype"/>
        </w:rPr>
        <w:t xml:space="preserve">sociedad comercial, constituida y organizada de acuerdo con las leyes de la </w:t>
      </w:r>
      <w:r w:rsidR="00AC1A9C" w:rsidRPr="00857DC4">
        <w:rPr>
          <w:rFonts w:ascii="Palatino Linotype" w:hAnsi="Palatino Linotype" w:cs="Palatino Linotype"/>
          <w:lang w:val="es-ES_tradnl"/>
        </w:rPr>
        <w:t xml:space="preserve">República Dominicana, </w:t>
      </w:r>
      <w:r w:rsidR="00AC1A9C" w:rsidRPr="00857DC4">
        <w:rPr>
          <w:rFonts w:ascii="Palatino Linotype" w:hAnsi="Palatino Linotype" w:cs="Palatino Linotype"/>
        </w:rPr>
        <w:t>con su dom</w:t>
      </w:r>
      <w:r w:rsidR="00122B52">
        <w:rPr>
          <w:rFonts w:ascii="Palatino Linotype" w:hAnsi="Palatino Linotype" w:cs="Palatino Linotype"/>
        </w:rPr>
        <w:t>icilio social establecido en el</w:t>
      </w:r>
      <w:r w:rsidR="00857DC4">
        <w:rPr>
          <w:rFonts w:ascii="Palatino Linotype" w:hAnsi="Palatino Linotype" w:cs="Palatino Linotype"/>
        </w:rPr>
        <w:t xml:space="preserve"> Distrito Nacional</w:t>
      </w:r>
      <w:r w:rsidR="00AE38A3" w:rsidRPr="00857DC4">
        <w:rPr>
          <w:rFonts w:ascii="Palatino Linotype" w:hAnsi="Palatino Linotype" w:cs="Palatino Linotype"/>
        </w:rPr>
        <w:t xml:space="preserve">, </w:t>
      </w:r>
      <w:r w:rsidR="00AE38A3" w:rsidRPr="00857DC4">
        <w:rPr>
          <w:rFonts w:ascii="Palatino Linotype" w:hAnsi="Palatino Linotype" w:cs="Palatino Linotype"/>
          <w:lang w:val="es-ES_tradnl"/>
        </w:rPr>
        <w:t xml:space="preserve">República Dominicana, </w:t>
      </w:r>
      <w:r w:rsidR="002935D8" w:rsidRPr="00857DC4">
        <w:rPr>
          <w:rFonts w:ascii="Palatino Linotype" w:hAnsi="Palatino Linotype" w:cs="Palatino Linotype"/>
        </w:rPr>
        <w:t xml:space="preserve">con </w:t>
      </w:r>
      <w:r w:rsidR="002935D8" w:rsidRPr="00857DC4">
        <w:rPr>
          <w:rFonts w:ascii="Palatino Linotype" w:hAnsi="Palatino Linotype" w:cs="Palatino Linotype"/>
          <w:lang w:val="es-ES_tradnl"/>
        </w:rPr>
        <w:t>Registro Nacional Cont</w:t>
      </w:r>
      <w:r w:rsidR="00857DC4">
        <w:rPr>
          <w:rFonts w:ascii="Palatino Linotype" w:hAnsi="Palatino Linotype" w:cs="Palatino Linotype"/>
          <w:lang w:val="es-ES_tradnl"/>
        </w:rPr>
        <w:t xml:space="preserve">ribuyente (RNC) No. </w:t>
      </w:r>
      <w:r w:rsidR="00122B52" w:rsidRPr="00122B52">
        <w:rPr>
          <w:rFonts w:ascii="Palatino Linotype" w:hAnsi="Palatino Linotype" w:cs="Palatino Linotype"/>
          <w:highlight w:val="yellow"/>
          <w:lang w:val="es-ES_tradnl"/>
        </w:rPr>
        <w:t>-----------------------</w:t>
      </w:r>
      <w:r w:rsidR="009501C4" w:rsidRPr="00122B52">
        <w:rPr>
          <w:rFonts w:ascii="Palatino Linotype" w:hAnsi="Palatino Linotype" w:cs="Palatino Linotype"/>
          <w:highlight w:val="yellow"/>
          <w:lang w:val="es-ES_tradnl"/>
        </w:rPr>
        <w:t>,</w:t>
      </w:r>
      <w:r w:rsidR="009501C4" w:rsidRPr="00857DC4">
        <w:rPr>
          <w:rFonts w:ascii="Palatino Linotype" w:hAnsi="Palatino Linotype" w:cs="Palatino Linotype"/>
          <w:lang w:val="es-ES_tradnl"/>
        </w:rPr>
        <w:t xml:space="preserve"> </w:t>
      </w:r>
      <w:r w:rsidR="002935D8" w:rsidRPr="00857DC4">
        <w:rPr>
          <w:rFonts w:ascii="Palatino Linotype" w:hAnsi="Palatino Linotype" w:cs="Palatino Linotype"/>
          <w:lang w:val="es-ES_tradnl"/>
        </w:rPr>
        <w:t xml:space="preserve">debidamente representada </w:t>
      </w:r>
      <w:r w:rsidR="000C6B24" w:rsidRPr="00857DC4">
        <w:rPr>
          <w:rFonts w:ascii="Palatino Linotype" w:hAnsi="Palatino Linotype" w:cs="Palatino Linotype"/>
          <w:lang w:val="es-ES_tradnl"/>
        </w:rPr>
        <w:t xml:space="preserve">por </w:t>
      </w:r>
      <w:r w:rsidR="00D506E7" w:rsidRPr="00857DC4">
        <w:rPr>
          <w:rFonts w:ascii="Palatino Linotype" w:hAnsi="Palatino Linotype" w:cs="Palatino Linotype"/>
          <w:lang w:val="es-ES_tradnl"/>
        </w:rPr>
        <w:t>e</w:t>
      </w:r>
      <w:r w:rsidR="00D2201A" w:rsidRPr="00857DC4">
        <w:rPr>
          <w:rFonts w:ascii="Palatino Linotype" w:hAnsi="Palatino Linotype" w:cs="Palatino Linotype"/>
          <w:lang w:val="es-ES_tradnl"/>
        </w:rPr>
        <w:t xml:space="preserve">l </w:t>
      </w:r>
      <w:r w:rsidR="003D018A" w:rsidRPr="00857DC4">
        <w:rPr>
          <w:rFonts w:ascii="Palatino Linotype" w:hAnsi="Palatino Linotype" w:cs="Palatino Linotype"/>
          <w:lang w:val="es-ES_tradnl"/>
        </w:rPr>
        <w:t xml:space="preserve">señor </w:t>
      </w:r>
      <w:r w:rsidR="00122B52" w:rsidRPr="00122B52">
        <w:rPr>
          <w:rFonts w:ascii="Palatino Linotype" w:hAnsi="Palatino Linotype" w:cs="Palatino Linotype"/>
          <w:b/>
          <w:highlight w:val="yellow"/>
          <w:lang w:val="es-ES_tradnl"/>
        </w:rPr>
        <w:t>--------------------------------------</w:t>
      </w:r>
      <w:r w:rsidR="003D018A" w:rsidRPr="00122B52">
        <w:rPr>
          <w:rFonts w:ascii="Palatino Linotype" w:hAnsi="Palatino Linotype" w:cs="Palatino Linotype"/>
          <w:b/>
          <w:highlight w:val="yellow"/>
          <w:lang w:val="es-ES_tradnl"/>
        </w:rPr>
        <w:t>,</w:t>
      </w:r>
      <w:r w:rsidR="003D018A" w:rsidRPr="00857DC4">
        <w:rPr>
          <w:rFonts w:ascii="Palatino Linotype" w:hAnsi="Palatino Linotype" w:cs="Palatino Linotype"/>
          <w:lang w:val="es-ES_tradnl"/>
        </w:rPr>
        <w:t xml:space="preserve"> </w:t>
      </w:r>
      <w:r w:rsidR="003D018A" w:rsidRPr="00857DC4">
        <w:rPr>
          <w:rFonts w:ascii="Palatino Linotype" w:hAnsi="Palatino Linotype" w:cs="Palatino Linotype"/>
          <w:lang w:val="es-ES"/>
        </w:rPr>
        <w:t>dominican</w:t>
      </w:r>
      <w:r w:rsidR="006B0327" w:rsidRPr="00857DC4">
        <w:rPr>
          <w:rFonts w:ascii="Palatino Linotype" w:hAnsi="Palatino Linotype" w:cs="Palatino Linotype"/>
          <w:lang w:val="es-ES"/>
        </w:rPr>
        <w:t>o</w:t>
      </w:r>
      <w:r w:rsidR="003D018A" w:rsidRPr="00857DC4">
        <w:rPr>
          <w:rFonts w:ascii="Palatino Linotype" w:hAnsi="Palatino Linotype" w:cs="Palatino Linotype"/>
          <w:lang w:val="es-ES"/>
        </w:rPr>
        <w:t xml:space="preserve">, mayor de edad, </w:t>
      </w:r>
      <w:r w:rsidR="00D04CE8">
        <w:rPr>
          <w:rFonts w:ascii="Palatino Linotype" w:hAnsi="Palatino Linotype" w:cs="Palatino Linotype"/>
          <w:lang w:val="es-ES"/>
        </w:rPr>
        <w:t>soltero</w:t>
      </w:r>
      <w:r w:rsidR="003D018A" w:rsidRPr="00857DC4">
        <w:rPr>
          <w:rFonts w:ascii="Palatino Linotype" w:hAnsi="Palatino Linotype" w:cs="Palatino Linotype"/>
          <w:lang w:val="es-ES"/>
        </w:rPr>
        <w:t>, portador de la Cédula d</w:t>
      </w:r>
      <w:r w:rsidR="00D2201A" w:rsidRPr="00857DC4">
        <w:rPr>
          <w:rFonts w:ascii="Palatino Linotype" w:hAnsi="Palatino Linotype" w:cs="Palatino Linotype"/>
          <w:lang w:val="es-ES"/>
        </w:rPr>
        <w:t>e Identid</w:t>
      </w:r>
      <w:r w:rsidR="00EC514E" w:rsidRPr="00857DC4">
        <w:rPr>
          <w:rFonts w:ascii="Palatino Linotype" w:hAnsi="Palatino Linotype" w:cs="Palatino Linotype"/>
          <w:lang w:val="es-ES"/>
        </w:rPr>
        <w:t xml:space="preserve">ad y Electoral No. </w:t>
      </w:r>
      <w:r w:rsidR="00122B52" w:rsidRPr="00122B52">
        <w:rPr>
          <w:rFonts w:ascii="Palatino Linotype" w:hAnsi="Palatino Linotype" w:cs="Palatino Linotype"/>
          <w:highlight w:val="yellow"/>
          <w:lang w:val="es-ES"/>
        </w:rPr>
        <w:t>---------------------------------</w:t>
      </w:r>
      <w:r w:rsidR="003D018A" w:rsidRPr="00122B52">
        <w:rPr>
          <w:rFonts w:ascii="Palatino Linotype" w:hAnsi="Palatino Linotype" w:cs="Palatino Linotype"/>
          <w:highlight w:val="yellow"/>
          <w:lang w:val="es-ES"/>
        </w:rPr>
        <w:t>,</w:t>
      </w:r>
      <w:r w:rsidR="003D018A" w:rsidRPr="00857DC4">
        <w:rPr>
          <w:rFonts w:ascii="Palatino Linotype" w:hAnsi="Palatino Linotype" w:cs="Palatino Linotype"/>
          <w:lang w:val="es-ES"/>
        </w:rPr>
        <w:t xml:space="preserve"> </w:t>
      </w:r>
      <w:r w:rsidR="00D04CE8">
        <w:rPr>
          <w:rFonts w:ascii="Palatino Linotype" w:hAnsi="Palatino Linotype" w:cs="Palatino Linotype"/>
          <w:lang w:val="es-ES"/>
        </w:rPr>
        <w:t>sociedad</w:t>
      </w:r>
      <w:r w:rsidR="002935D8" w:rsidRPr="00857DC4">
        <w:rPr>
          <w:rFonts w:ascii="Palatino Linotype" w:hAnsi="Palatino Linotype" w:cs="Palatino Linotype"/>
          <w:lang w:val="es-ES"/>
        </w:rPr>
        <w:t xml:space="preserve"> que en lo que sigue del presente Acuerdo se denominarán </w:t>
      </w:r>
      <w:r w:rsidR="00BB45C3" w:rsidRPr="00857DC4">
        <w:rPr>
          <w:rFonts w:ascii="Palatino Linotype" w:hAnsi="Palatino Linotype" w:cs="Palatino Linotype"/>
          <w:b/>
          <w:bCs/>
          <w:lang w:val="es-ES"/>
        </w:rPr>
        <w:t>LA SEGUNDA</w:t>
      </w:r>
      <w:r w:rsidR="002935D8" w:rsidRPr="00857DC4">
        <w:rPr>
          <w:rFonts w:ascii="Palatino Linotype" w:hAnsi="Palatino Linotype" w:cs="Palatino Linotype"/>
          <w:b/>
          <w:bCs/>
          <w:lang w:val="es-ES"/>
        </w:rPr>
        <w:t xml:space="preserve"> PARTE/</w:t>
      </w:r>
      <w:r w:rsidR="002935D8" w:rsidRPr="00857DC4">
        <w:rPr>
          <w:rFonts w:ascii="Palatino Linotype" w:hAnsi="Palatino Linotype" w:cs="Palatino Linotype"/>
          <w:b/>
          <w:bCs/>
        </w:rPr>
        <w:t xml:space="preserve"> PROVEEDOR,</w:t>
      </w:r>
      <w:r w:rsidR="002935D8" w:rsidRPr="00857DC4">
        <w:rPr>
          <w:rFonts w:ascii="Palatino Linotype" w:hAnsi="Palatino Linotype" w:cs="Palatino Linotype"/>
          <w:lang w:val="es-ES"/>
        </w:rPr>
        <w:t xml:space="preserve"> o por su denominación propia completa;</w:t>
      </w:r>
    </w:p>
    <w:p w:rsidR="00881259" w:rsidRPr="00857DC4" w:rsidRDefault="00881259" w:rsidP="004B50D5">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Palatino Linotype" w:hAnsi="Palatino Linotype" w:cs="Palatino Linotype"/>
          <w:b/>
          <w:bCs/>
          <w:sz w:val="24"/>
          <w:szCs w:val="24"/>
          <w:u w:val="single"/>
          <w:lang w:val="es-ES"/>
        </w:rPr>
      </w:pPr>
    </w:p>
    <w:p w:rsidR="002935D8" w:rsidRPr="00857DC4" w:rsidRDefault="002935D8">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b/>
          <w:bCs/>
          <w:sz w:val="24"/>
          <w:szCs w:val="24"/>
          <w:u w:val="single"/>
          <w:lang w:val="es-MX"/>
        </w:rPr>
      </w:pPr>
      <w:r w:rsidRPr="00857DC4">
        <w:rPr>
          <w:rFonts w:ascii="Palatino Linotype" w:hAnsi="Palatino Linotype" w:cs="Palatino Linotype"/>
          <w:b/>
          <w:bCs/>
          <w:sz w:val="24"/>
          <w:szCs w:val="24"/>
          <w:u w:val="single"/>
          <w:lang w:val="es-MX"/>
        </w:rPr>
        <w:t>PREAMBULO:</w:t>
      </w:r>
    </w:p>
    <w:p w:rsidR="002935D8" w:rsidRPr="00857DC4" w:rsidRDefault="002935D8">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b/>
          <w:bCs/>
          <w:sz w:val="24"/>
          <w:szCs w:val="24"/>
          <w:lang w:val="es-MX"/>
        </w:rPr>
      </w:pPr>
    </w:p>
    <w:p w:rsidR="00674F23" w:rsidRPr="00857DC4" w:rsidRDefault="00674F23" w:rsidP="00674F23">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bCs/>
          <w:sz w:val="24"/>
          <w:szCs w:val="24"/>
          <w:lang w:val="es-MX"/>
        </w:rPr>
      </w:pPr>
      <w:r w:rsidRPr="00857DC4">
        <w:rPr>
          <w:rFonts w:ascii="Palatino Linotype" w:hAnsi="Palatino Linotype" w:cs="Palatino Linotype"/>
          <w:b/>
          <w:bCs/>
          <w:sz w:val="24"/>
          <w:szCs w:val="24"/>
          <w:lang w:val="es-MX"/>
        </w:rPr>
        <w:t xml:space="preserve">POR CUANTO: LA SEGUNDA PARTE, </w:t>
      </w:r>
      <w:r w:rsidRPr="00857DC4">
        <w:rPr>
          <w:rFonts w:ascii="Palatino Linotype" w:hAnsi="Palatino Linotype" w:cs="Palatino Linotype"/>
          <w:bCs/>
          <w:sz w:val="24"/>
          <w:szCs w:val="24"/>
          <w:lang w:val="es-MX"/>
        </w:rPr>
        <w:t xml:space="preserve">es una empresa acreditada y dedicada a </w:t>
      </w:r>
      <w:r w:rsidR="004B50D5" w:rsidRPr="00857DC4">
        <w:rPr>
          <w:rFonts w:ascii="Palatino Linotype" w:hAnsi="Palatino Linotype" w:cs="Palatino Linotype"/>
          <w:bCs/>
          <w:sz w:val="24"/>
          <w:szCs w:val="24"/>
          <w:lang w:val="es-MX"/>
        </w:rPr>
        <w:t>la venta</w:t>
      </w:r>
      <w:r w:rsidR="00B46986" w:rsidRPr="00857DC4">
        <w:rPr>
          <w:rFonts w:ascii="Palatino Linotype" w:hAnsi="Palatino Linotype" w:cs="Palatino Linotype"/>
          <w:bCs/>
          <w:sz w:val="24"/>
          <w:szCs w:val="24"/>
          <w:lang w:val="es-MX"/>
        </w:rPr>
        <w:t xml:space="preserve"> de </w:t>
      </w:r>
      <w:r w:rsidR="00122B52" w:rsidRPr="00122B52">
        <w:rPr>
          <w:rFonts w:ascii="Palatino Linotype" w:hAnsi="Palatino Linotype" w:cs="Palatino Linotype"/>
          <w:bCs/>
          <w:sz w:val="24"/>
          <w:szCs w:val="24"/>
          <w:highlight w:val="yellow"/>
          <w:lang w:val="es-MX"/>
        </w:rPr>
        <w:t>---------------------------</w:t>
      </w:r>
      <w:r w:rsidRPr="00122B52">
        <w:rPr>
          <w:rFonts w:ascii="Palatino Linotype" w:hAnsi="Palatino Linotype" w:cs="Palatino Linotype"/>
          <w:bCs/>
          <w:sz w:val="24"/>
          <w:szCs w:val="24"/>
          <w:highlight w:val="yellow"/>
          <w:lang w:val="es-MX"/>
        </w:rPr>
        <w:t>.</w:t>
      </w:r>
    </w:p>
    <w:p w:rsidR="00674F23" w:rsidRPr="00857DC4" w:rsidRDefault="00674F23" w:rsidP="00674F23">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b/>
          <w:bCs/>
          <w:sz w:val="24"/>
          <w:szCs w:val="24"/>
          <w:lang w:val="es-MX"/>
        </w:rPr>
      </w:pPr>
    </w:p>
    <w:p w:rsidR="001704DC" w:rsidRPr="00CE742F" w:rsidRDefault="001704DC" w:rsidP="001704DC">
      <w:pPr>
        <w:widowControl/>
        <w:autoSpaceDE/>
        <w:autoSpaceDN/>
        <w:adjustRightInd/>
        <w:jc w:val="both"/>
        <w:rPr>
          <w:rFonts w:ascii="Palatino Linotype" w:eastAsia="Calibri" w:hAnsi="Palatino Linotype"/>
          <w:bCs/>
          <w:sz w:val="24"/>
          <w:szCs w:val="24"/>
          <w:lang w:val="es-DO" w:eastAsia="en-US"/>
        </w:rPr>
      </w:pPr>
      <w:r w:rsidRPr="00CE742F">
        <w:rPr>
          <w:rFonts w:ascii="Palatino Linotype" w:eastAsia="Calibri" w:hAnsi="Palatino Linotype"/>
          <w:b/>
          <w:sz w:val="24"/>
          <w:szCs w:val="24"/>
          <w:lang w:val="es-ES" w:eastAsia="en-US"/>
        </w:rPr>
        <w:t>POR CUANTO</w:t>
      </w:r>
      <w:r w:rsidRPr="00CE742F">
        <w:rPr>
          <w:rFonts w:ascii="Palatino Linotype" w:eastAsia="Calibri" w:hAnsi="Palatino Linotype"/>
          <w:sz w:val="24"/>
          <w:szCs w:val="24"/>
          <w:lang w:val="es-ES" w:eastAsia="en-US"/>
        </w:rPr>
        <w:t xml:space="preserve">: A que </w:t>
      </w:r>
      <w:r w:rsidRPr="00CE742F">
        <w:rPr>
          <w:rFonts w:ascii="Palatino Linotype" w:eastAsia="Calibri" w:hAnsi="Palatino Linotype"/>
          <w:b/>
          <w:sz w:val="24"/>
          <w:szCs w:val="24"/>
          <w:lang w:val="es-ES" w:eastAsia="en-US"/>
        </w:rPr>
        <w:t>LA PRIMERA PARTE</w:t>
      </w:r>
      <w:r w:rsidRPr="00CE742F">
        <w:rPr>
          <w:rFonts w:ascii="Palatino Linotype" w:eastAsia="Calibri" w:hAnsi="Palatino Linotype"/>
          <w:sz w:val="24"/>
          <w:szCs w:val="24"/>
          <w:lang w:val="es-ES" w:eastAsia="en-US"/>
        </w:rPr>
        <w:t>, requiere la adquisición d</w:t>
      </w:r>
      <w:r>
        <w:rPr>
          <w:rFonts w:ascii="Palatino Linotype" w:eastAsia="Calibri" w:hAnsi="Palatino Linotype"/>
          <w:sz w:val="24"/>
          <w:szCs w:val="24"/>
          <w:lang w:val="es-ES" w:eastAsia="en-US"/>
        </w:rPr>
        <w:t xml:space="preserve">e </w:t>
      </w:r>
      <w:r w:rsidR="00122B52" w:rsidRPr="00122B52">
        <w:rPr>
          <w:rFonts w:ascii="Palatino Linotype" w:eastAsia="Calibri" w:hAnsi="Palatino Linotype"/>
          <w:sz w:val="24"/>
          <w:szCs w:val="24"/>
          <w:highlight w:val="yellow"/>
          <w:lang w:val="es-ES" w:eastAsia="en-US"/>
        </w:rPr>
        <w:t>------------------</w:t>
      </w:r>
      <w:r w:rsidRPr="00CE742F">
        <w:rPr>
          <w:rFonts w:ascii="Palatino Linotype" w:eastAsia="Calibri" w:hAnsi="Palatino Linotype"/>
          <w:sz w:val="24"/>
          <w:szCs w:val="24"/>
          <w:lang w:val="es-ES" w:eastAsia="en-US"/>
        </w:rPr>
        <w:t xml:space="preserve"> para la sede principal y sucursales.</w:t>
      </w:r>
    </w:p>
    <w:p w:rsidR="001704DC" w:rsidRPr="00CE742F" w:rsidRDefault="001704DC" w:rsidP="001704D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lang w:val="es-DO"/>
        </w:rPr>
      </w:pPr>
    </w:p>
    <w:p w:rsidR="001704DC" w:rsidRPr="00CE742F" w:rsidRDefault="001704DC" w:rsidP="001704D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r w:rsidRPr="00CE742F">
        <w:rPr>
          <w:rFonts w:ascii="Palatino Linotype" w:hAnsi="Palatino Linotype" w:cs="Arial"/>
          <w:b/>
          <w:sz w:val="24"/>
          <w:szCs w:val="24"/>
          <w:lang w:val="es-MX"/>
        </w:rPr>
        <w:t xml:space="preserve">POR CUANTO: </w:t>
      </w:r>
      <w:r w:rsidRPr="00CE742F">
        <w:rPr>
          <w:rFonts w:ascii="Palatino Linotype" w:hAnsi="Palatino Linotype" w:cs="Arial"/>
          <w:sz w:val="24"/>
          <w:szCs w:val="24"/>
          <w:lang w:val="es-MX"/>
        </w:rPr>
        <w:t xml:space="preserve">Que </w:t>
      </w:r>
      <w:r w:rsidRPr="00CE742F">
        <w:rPr>
          <w:rFonts w:ascii="Palatino Linotype" w:hAnsi="Palatino Linotype" w:cs="Arial"/>
          <w:b/>
          <w:sz w:val="24"/>
          <w:szCs w:val="24"/>
          <w:lang w:val="es-MX"/>
        </w:rPr>
        <w:t>LA PRIMERA PARTE</w:t>
      </w:r>
      <w:r w:rsidRPr="00CE742F">
        <w:rPr>
          <w:rFonts w:ascii="Palatino Linotype" w:hAnsi="Palatino Linotype" w:cs="Arial"/>
          <w:sz w:val="24"/>
          <w:szCs w:val="24"/>
          <w:lang w:val="es-MX"/>
        </w:rPr>
        <w:t xml:space="preserve">, el Consejo Nacional de Promoción y Apoyo a la Micro, Pequeña y Mediana Empresa, </w:t>
      </w:r>
      <w:r w:rsidR="00682F36" w:rsidRPr="00CE742F">
        <w:rPr>
          <w:rFonts w:ascii="Palatino Linotype" w:hAnsi="Palatino Linotype" w:cs="Arial"/>
          <w:sz w:val="24"/>
          <w:szCs w:val="24"/>
          <w:lang w:val="es-MX"/>
        </w:rPr>
        <w:t>PROMIPYME</w:t>
      </w:r>
      <w:r w:rsidRPr="00CE742F">
        <w:rPr>
          <w:rFonts w:ascii="Palatino Linotype" w:hAnsi="Palatino Linotype" w:cs="Arial"/>
          <w:sz w:val="24"/>
          <w:szCs w:val="24"/>
          <w:lang w:val="es-MX"/>
        </w:rPr>
        <w:t xml:space="preserve">, dio inicio a un proceso </w:t>
      </w:r>
      <w:r w:rsidRPr="00122B52">
        <w:rPr>
          <w:rFonts w:ascii="Palatino Linotype" w:hAnsi="Palatino Linotype" w:cs="Arial"/>
          <w:sz w:val="24"/>
          <w:szCs w:val="24"/>
          <w:highlight w:val="yellow"/>
          <w:lang w:val="es-MX"/>
        </w:rPr>
        <w:t>de licitación mediante el procedimiento de Comparación de Precios</w:t>
      </w:r>
      <w:r w:rsidRPr="00CE742F">
        <w:rPr>
          <w:rFonts w:ascii="Palatino Linotype" w:hAnsi="Palatino Linotype" w:cs="Arial"/>
          <w:sz w:val="24"/>
          <w:szCs w:val="24"/>
          <w:lang w:val="es-MX"/>
        </w:rPr>
        <w:t xml:space="preserve"> establecido en la Ley 340-06 sobre Compras y Contrataciones, modificada por la Ley 449-06 y su Reglamento de Aplicación No. 543-12, para la </w:t>
      </w:r>
      <w:r w:rsidRPr="00CE742F">
        <w:rPr>
          <w:rFonts w:ascii="Palatino Linotype" w:hAnsi="Palatino Linotype" w:cs="Arial"/>
          <w:sz w:val="24"/>
          <w:szCs w:val="24"/>
          <w:lang w:val="es-DO"/>
        </w:rPr>
        <w:t xml:space="preserve">Adquisición de </w:t>
      </w:r>
      <w:r w:rsidR="00122B52" w:rsidRPr="00122B52">
        <w:rPr>
          <w:rFonts w:ascii="Palatino Linotype" w:hAnsi="Palatino Linotype" w:cs="Arial"/>
          <w:sz w:val="24"/>
          <w:szCs w:val="24"/>
          <w:highlight w:val="yellow"/>
          <w:lang w:val="es-DO"/>
        </w:rPr>
        <w:t>--------------</w:t>
      </w:r>
      <w:r w:rsidRPr="00CE742F">
        <w:rPr>
          <w:rFonts w:ascii="Palatino Linotype" w:hAnsi="Palatino Linotype" w:cs="Arial"/>
          <w:sz w:val="24"/>
          <w:szCs w:val="24"/>
          <w:lang w:val="es-DO"/>
        </w:rPr>
        <w:t xml:space="preserve"> para la sede principal y sucursales.  </w:t>
      </w:r>
    </w:p>
    <w:p w:rsidR="001704DC" w:rsidRPr="00CE742F" w:rsidRDefault="001704DC" w:rsidP="001704D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lang w:val="es-MX"/>
        </w:rPr>
      </w:pPr>
    </w:p>
    <w:p w:rsidR="001704DC" w:rsidRPr="00CE742F" w:rsidRDefault="001704DC" w:rsidP="001704D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MX"/>
        </w:rPr>
      </w:pPr>
      <w:r w:rsidRPr="00CE742F">
        <w:rPr>
          <w:rFonts w:ascii="Palatino Linotype" w:hAnsi="Palatino Linotype" w:cs="Arial"/>
          <w:b/>
          <w:sz w:val="24"/>
          <w:szCs w:val="24"/>
          <w:lang w:val="es-MX"/>
        </w:rPr>
        <w:t xml:space="preserve">POR CUANTO: </w:t>
      </w:r>
      <w:r w:rsidRPr="00CE742F">
        <w:rPr>
          <w:rFonts w:ascii="Palatino Linotype" w:hAnsi="Palatino Linotype" w:cs="Arial"/>
          <w:sz w:val="24"/>
          <w:szCs w:val="24"/>
          <w:lang w:val="es-MX"/>
        </w:rPr>
        <w:t xml:space="preserve">Que después de cumplir con los requisitos establecidos en la Ley </w:t>
      </w:r>
      <w:proofErr w:type="spellStart"/>
      <w:r w:rsidRPr="00CE742F">
        <w:rPr>
          <w:rFonts w:ascii="Palatino Linotype" w:hAnsi="Palatino Linotype" w:cs="Arial"/>
          <w:sz w:val="24"/>
          <w:szCs w:val="24"/>
          <w:lang w:val="es-MX"/>
        </w:rPr>
        <w:t>út</w:t>
      </w:r>
      <w:proofErr w:type="spellEnd"/>
      <w:r w:rsidRPr="00CE742F">
        <w:rPr>
          <w:rFonts w:ascii="Palatino Linotype" w:hAnsi="Palatino Linotype" w:cs="Arial"/>
          <w:sz w:val="24"/>
          <w:szCs w:val="24"/>
          <w:lang w:val="es-MX"/>
        </w:rPr>
        <w:t xml:space="preserve">-supra descrita, el Comité de Compras adjudicó la oferta presentada por </w:t>
      </w:r>
      <w:r w:rsidRPr="00CE742F">
        <w:rPr>
          <w:rFonts w:ascii="Palatino Linotype" w:hAnsi="Palatino Linotype" w:cs="Arial"/>
          <w:b/>
          <w:sz w:val="24"/>
          <w:szCs w:val="24"/>
          <w:lang w:val="es-MX"/>
        </w:rPr>
        <w:t>LA SEGUNDA PARTE</w:t>
      </w:r>
      <w:r w:rsidRPr="00CE742F">
        <w:rPr>
          <w:rFonts w:ascii="Palatino Linotype" w:hAnsi="Palatino Linotype" w:cs="Arial"/>
          <w:sz w:val="24"/>
          <w:szCs w:val="24"/>
          <w:lang w:val="es-MX"/>
        </w:rPr>
        <w:t xml:space="preserve"> por considerar la propuesta más económica a la institución.</w:t>
      </w:r>
    </w:p>
    <w:p w:rsidR="001704DC" w:rsidRPr="00CE742F" w:rsidRDefault="001704DC" w:rsidP="001704D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lang w:val="es-MX"/>
        </w:rPr>
      </w:pPr>
    </w:p>
    <w:p w:rsidR="001704DC" w:rsidRPr="00CE742F" w:rsidRDefault="001704DC" w:rsidP="001704D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i/>
          <w:sz w:val="24"/>
          <w:szCs w:val="24"/>
          <w:lang w:val="es-MX"/>
        </w:rPr>
      </w:pPr>
      <w:r w:rsidRPr="00CE742F">
        <w:rPr>
          <w:rFonts w:ascii="Palatino Linotype" w:hAnsi="Palatino Linotype" w:cs="Arial"/>
          <w:b/>
          <w:sz w:val="24"/>
          <w:szCs w:val="24"/>
          <w:lang w:val="es-MX"/>
        </w:rPr>
        <w:t xml:space="preserve">POR CUANTO: </w:t>
      </w:r>
      <w:r w:rsidRPr="00CE742F">
        <w:rPr>
          <w:rFonts w:ascii="Palatino Linotype" w:hAnsi="Palatino Linotype" w:cs="Arial"/>
          <w:sz w:val="24"/>
          <w:szCs w:val="24"/>
          <w:lang w:val="es-MX"/>
        </w:rPr>
        <w:t>Las partes reconocen que el Art. 104 del Reglamento de Aplicación de la Ley 340-06, establece que “</w:t>
      </w:r>
      <w:r w:rsidRPr="00CE742F">
        <w:rPr>
          <w:rFonts w:ascii="Palatino Linotype" w:hAnsi="Palatino Linotype" w:cs="Arial"/>
          <w:i/>
          <w:sz w:val="24"/>
          <w:szCs w:val="24"/>
          <w:lang w:val="es-MX"/>
        </w:rPr>
        <w:t xml:space="preserve">En los procedimientos de compras menores y compras directas, de bienes y servicios, la contratación podrá formalizarse mediante un orden de compra o una orden de servicio, según corresponda, para los demás casos, la contratación deberá formalizarse a través de contratos”.  </w:t>
      </w:r>
    </w:p>
    <w:p w:rsidR="001704DC" w:rsidRPr="00CE742F" w:rsidRDefault="001704DC" w:rsidP="001704D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Palatino Linotype" w:hAnsi="Palatino Linotype" w:cs="Arial"/>
          <w:b/>
          <w:sz w:val="24"/>
          <w:szCs w:val="24"/>
          <w:lang w:val="es-MX"/>
        </w:rPr>
      </w:pPr>
    </w:p>
    <w:p w:rsidR="001704DC" w:rsidRPr="00CE742F" w:rsidRDefault="001704DC" w:rsidP="001704DC">
      <w:pPr>
        <w:widowControl/>
        <w:autoSpaceDE/>
        <w:autoSpaceDN/>
        <w:adjustRightInd/>
        <w:jc w:val="both"/>
        <w:rPr>
          <w:rFonts w:ascii="Palatino Linotype" w:hAnsi="Palatino Linotype"/>
          <w:sz w:val="24"/>
          <w:szCs w:val="24"/>
          <w:lang w:val="es-ES"/>
        </w:rPr>
      </w:pPr>
      <w:r w:rsidRPr="00CE742F">
        <w:rPr>
          <w:rFonts w:ascii="Palatino Linotype" w:hAnsi="Palatino Linotype"/>
          <w:b/>
          <w:sz w:val="24"/>
          <w:szCs w:val="24"/>
          <w:lang w:val="es-MX"/>
        </w:rPr>
        <w:t>POR CUANTO:</w:t>
      </w:r>
      <w:r w:rsidRPr="00CE742F">
        <w:rPr>
          <w:rFonts w:ascii="Palatino Linotype" w:hAnsi="Palatino Linotype"/>
          <w:sz w:val="24"/>
          <w:szCs w:val="24"/>
          <w:lang w:val="es-MX"/>
        </w:rPr>
        <w:t xml:space="preserve"> </w:t>
      </w:r>
      <w:r w:rsidRPr="00CE742F">
        <w:rPr>
          <w:rFonts w:ascii="Palatino Linotype" w:hAnsi="Palatino Linotype"/>
          <w:sz w:val="24"/>
          <w:szCs w:val="24"/>
          <w:lang w:val="es-ES"/>
        </w:rPr>
        <w:t>Que el artículo 26 de la citada ley, establece que: “</w:t>
      </w:r>
      <w:r w:rsidRPr="00CE742F">
        <w:rPr>
          <w:rFonts w:ascii="Palatino Linotype" w:hAnsi="Palatino Linotype"/>
          <w:i/>
          <w:sz w:val="24"/>
          <w:szCs w:val="24"/>
          <w:lang w:val="es-ES"/>
        </w:rPr>
        <w:t xml:space="preserve">La adjudicación se hará en favor del oferente cuya propuesta cumpla con los requisitos y sea calificada como las más conveniente para los intereses institucionales y del país, teniendo en cuenta el precio, la calidad, la idoneidad del oferente y demás condiciones que se establezcan en la reglamentación, de acuerdo con </w:t>
      </w:r>
      <w:r w:rsidRPr="00CE742F">
        <w:rPr>
          <w:rFonts w:ascii="Palatino Linotype" w:hAnsi="Palatino Linotype"/>
          <w:i/>
          <w:sz w:val="24"/>
          <w:szCs w:val="24"/>
          <w:lang w:val="es-ES"/>
        </w:rPr>
        <w:lastRenderedPageBreak/>
        <w:t>las ponderaciones puestas a conocimiento de los oferentes a través de los pliegos de condiciones respectivos”</w:t>
      </w:r>
      <w:r w:rsidRPr="00CE742F">
        <w:rPr>
          <w:rFonts w:ascii="Palatino Linotype" w:hAnsi="Palatino Linotype"/>
          <w:sz w:val="24"/>
          <w:szCs w:val="24"/>
          <w:lang w:val="es-ES"/>
        </w:rPr>
        <w:t xml:space="preserve">. </w:t>
      </w:r>
    </w:p>
    <w:p w:rsidR="001704DC" w:rsidRPr="00CE742F" w:rsidRDefault="001704DC" w:rsidP="001704DC">
      <w:pPr>
        <w:widowControl/>
        <w:autoSpaceDE/>
        <w:autoSpaceDN/>
        <w:adjustRightInd/>
        <w:jc w:val="both"/>
        <w:rPr>
          <w:rFonts w:ascii="Palatino Linotype" w:hAnsi="Palatino Linotype"/>
          <w:sz w:val="24"/>
          <w:szCs w:val="24"/>
          <w:lang w:val="es-ES"/>
        </w:rPr>
      </w:pPr>
    </w:p>
    <w:p w:rsidR="001704DC" w:rsidRPr="00CE742F" w:rsidRDefault="001704DC" w:rsidP="001704DC">
      <w:pPr>
        <w:widowControl/>
        <w:autoSpaceDE/>
        <w:autoSpaceDN/>
        <w:adjustRightInd/>
        <w:jc w:val="both"/>
        <w:rPr>
          <w:rFonts w:ascii="Palatino Linotype" w:hAnsi="Palatino Linotype"/>
          <w:sz w:val="24"/>
          <w:szCs w:val="24"/>
          <w:lang w:val="es-ES"/>
        </w:rPr>
      </w:pPr>
      <w:r w:rsidRPr="00CE742F">
        <w:rPr>
          <w:rFonts w:ascii="Palatino Linotype" w:hAnsi="Palatino Linotype"/>
          <w:b/>
          <w:sz w:val="24"/>
          <w:szCs w:val="24"/>
          <w:lang w:val="es-MX"/>
        </w:rPr>
        <w:t>POR CUANTO:</w:t>
      </w:r>
      <w:r w:rsidRPr="00CE742F">
        <w:rPr>
          <w:rFonts w:ascii="Palatino Linotype" w:hAnsi="Palatino Linotype"/>
          <w:sz w:val="24"/>
          <w:szCs w:val="24"/>
          <w:lang w:val="es-MX"/>
        </w:rPr>
        <w:t xml:space="preserve"> </w:t>
      </w:r>
      <w:r w:rsidRPr="00CE742F">
        <w:rPr>
          <w:rFonts w:ascii="Palatino Linotype" w:hAnsi="Palatino Linotype"/>
          <w:sz w:val="24"/>
          <w:szCs w:val="24"/>
          <w:lang w:val="es-ES"/>
        </w:rPr>
        <w:t xml:space="preserve">Que el artículo 102 del citado reglamento dispone que en el </w:t>
      </w:r>
      <w:r w:rsidRPr="00CE742F">
        <w:rPr>
          <w:rFonts w:ascii="Palatino Linotype" w:hAnsi="Palatino Linotype"/>
          <w:i/>
          <w:sz w:val="24"/>
          <w:szCs w:val="24"/>
          <w:lang w:val="es-ES"/>
        </w:rPr>
        <w:t xml:space="preserve">acto administrativo de adjudicación deberán especificarse los criterio de evaluación que, estando previamente definidos, hayan permitido al adjudicatario obtener la calificación de oferta más conveniente. Además, el articulo 103 estipula que la institución contratante no podrá adjudicar una oferta que no cumpla con las condiciones y requisitos establecidos en los Pliegos de Condiciones Específicas/Especificaciones Técnicas y Términos de Referencia. </w:t>
      </w:r>
    </w:p>
    <w:p w:rsidR="001704DC" w:rsidRPr="00CE742F" w:rsidRDefault="001704DC" w:rsidP="001704D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Palatino Linotype" w:hAnsi="Palatino Linotype" w:cs="Arial"/>
          <w:sz w:val="24"/>
          <w:szCs w:val="24"/>
          <w:lang w:val="es-ES"/>
        </w:rPr>
      </w:pPr>
    </w:p>
    <w:p w:rsidR="001704DC" w:rsidRPr="00CE742F" w:rsidRDefault="001704DC" w:rsidP="001704D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ES"/>
        </w:rPr>
      </w:pPr>
      <w:r w:rsidRPr="00CE742F">
        <w:rPr>
          <w:rFonts w:ascii="Palatino Linotype" w:hAnsi="Palatino Linotype" w:cs="Arial"/>
          <w:b/>
          <w:sz w:val="24"/>
          <w:szCs w:val="24"/>
          <w:lang w:val="es-ES"/>
        </w:rPr>
        <w:t>POR LO TANTO:</w:t>
      </w:r>
      <w:r w:rsidRPr="00CE742F">
        <w:rPr>
          <w:rFonts w:ascii="Palatino Linotype" w:hAnsi="Palatino Linotype" w:cs="Arial"/>
          <w:sz w:val="24"/>
          <w:szCs w:val="24"/>
          <w:lang w:val="es-ES"/>
        </w:rPr>
        <w:t xml:space="preserve"> y en el entendido de que el anterior preámbulo forma parte integral del presente Contrato; </w:t>
      </w:r>
      <w:r w:rsidRPr="00CE742F">
        <w:rPr>
          <w:rFonts w:ascii="Palatino Linotype" w:hAnsi="Palatino Linotype" w:cs="Arial"/>
          <w:b/>
          <w:sz w:val="24"/>
          <w:szCs w:val="24"/>
          <w:lang w:val="es-ES"/>
        </w:rPr>
        <w:t>LAS PARTES</w:t>
      </w:r>
      <w:r w:rsidRPr="00CE742F">
        <w:rPr>
          <w:rFonts w:ascii="Palatino Linotype" w:hAnsi="Palatino Linotype" w:cs="Arial"/>
          <w:sz w:val="24"/>
          <w:szCs w:val="24"/>
          <w:lang w:val="es-ES"/>
        </w:rPr>
        <w:t xml:space="preserve"> han convenido y pactado lo siguiente:</w:t>
      </w:r>
    </w:p>
    <w:p w:rsidR="002935D8" w:rsidRPr="00857DC4" w:rsidRDefault="002935D8">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Palatino Linotype" w:hAnsi="Palatino Linotype" w:cs="Palatino Linotype"/>
          <w:b/>
          <w:bCs/>
          <w:sz w:val="24"/>
          <w:szCs w:val="24"/>
          <w:lang w:val="es-MX"/>
        </w:rPr>
      </w:pPr>
    </w:p>
    <w:p w:rsidR="002935D8" w:rsidRPr="00857DC4" w:rsidRDefault="002935D8" w:rsidP="00114F29">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b/>
          <w:bCs/>
          <w:sz w:val="24"/>
          <w:szCs w:val="24"/>
          <w:lang w:val="es-MX"/>
        </w:rPr>
      </w:pPr>
      <w:r w:rsidRPr="00857DC4">
        <w:rPr>
          <w:rFonts w:ascii="Palatino Linotype" w:hAnsi="Palatino Linotype" w:cs="Palatino Linotype"/>
          <w:b/>
          <w:bCs/>
          <w:sz w:val="24"/>
          <w:szCs w:val="24"/>
          <w:lang w:val="es-MX"/>
        </w:rPr>
        <w:t>LAS PARTES  HAN CONVENIDO Y PACTADO LO SIGUIENTE:</w:t>
      </w:r>
    </w:p>
    <w:p w:rsidR="007C4F3B" w:rsidRDefault="007C4F3B">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b/>
          <w:bCs/>
          <w:sz w:val="24"/>
          <w:szCs w:val="24"/>
          <w:lang w:val="es-MX"/>
        </w:rPr>
      </w:pPr>
    </w:p>
    <w:p w:rsidR="00407440" w:rsidRPr="00682F36" w:rsidRDefault="00541F38" w:rsidP="00914960">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b/>
          <w:bCs/>
          <w:sz w:val="24"/>
          <w:szCs w:val="24"/>
          <w:lang w:val="es-MX"/>
        </w:rPr>
      </w:pPr>
      <w:r w:rsidRPr="00857DC4">
        <w:rPr>
          <w:rFonts w:ascii="Palatino Linotype" w:hAnsi="Palatino Linotype" w:cs="Palatino Linotype"/>
          <w:b/>
          <w:bCs/>
          <w:sz w:val="24"/>
          <w:szCs w:val="24"/>
          <w:lang w:val="es-MX"/>
        </w:rPr>
        <w:t>ARTÍCULO</w:t>
      </w:r>
      <w:r w:rsidR="002935D8" w:rsidRPr="00857DC4">
        <w:rPr>
          <w:rFonts w:ascii="Palatino Linotype" w:hAnsi="Palatino Linotype" w:cs="Palatino Linotype"/>
          <w:b/>
          <w:bCs/>
          <w:sz w:val="24"/>
          <w:szCs w:val="24"/>
          <w:lang w:val="es-MX"/>
        </w:rPr>
        <w:t xml:space="preserve"> 1: OBJETO</w:t>
      </w:r>
      <w:r w:rsidR="00682F36">
        <w:rPr>
          <w:rFonts w:ascii="Palatino Linotype" w:hAnsi="Palatino Linotype" w:cs="Palatino Linotype"/>
          <w:b/>
          <w:bCs/>
          <w:sz w:val="24"/>
          <w:szCs w:val="24"/>
          <w:lang w:val="es-MX"/>
        </w:rPr>
        <w:t xml:space="preserve">. </w:t>
      </w:r>
      <w:r w:rsidR="00407440" w:rsidRPr="00CE742F">
        <w:rPr>
          <w:rFonts w:ascii="Palatino Linotype" w:hAnsi="Palatino Linotype" w:cs="Arial"/>
          <w:b/>
          <w:sz w:val="24"/>
          <w:szCs w:val="24"/>
          <w:lang w:val="es-MX"/>
        </w:rPr>
        <w:t>LA SEGUNDA PARTE</w:t>
      </w:r>
      <w:r w:rsidR="00407440" w:rsidRPr="00CE742F">
        <w:rPr>
          <w:rFonts w:ascii="Palatino Linotype" w:hAnsi="Palatino Linotype" w:cs="Arial"/>
          <w:sz w:val="24"/>
          <w:szCs w:val="24"/>
          <w:lang w:val="es-MX"/>
        </w:rPr>
        <w:t xml:space="preserve">, por medio del presente contrato se </w:t>
      </w:r>
      <w:r w:rsidR="00407440" w:rsidRPr="00CE742F">
        <w:rPr>
          <w:rFonts w:ascii="Palatino Linotype" w:hAnsi="Palatino Linotype" w:cs="Arial"/>
          <w:sz w:val="24"/>
          <w:szCs w:val="24"/>
          <w:lang w:val="es-ES"/>
        </w:rPr>
        <w:t xml:space="preserve">compromete a vender frente a la </w:t>
      </w:r>
      <w:r w:rsidR="00407440" w:rsidRPr="00CE742F">
        <w:rPr>
          <w:rFonts w:ascii="Palatino Linotype" w:hAnsi="Palatino Linotype" w:cs="Arial"/>
          <w:b/>
          <w:sz w:val="24"/>
          <w:szCs w:val="24"/>
          <w:lang w:val="es-ES"/>
        </w:rPr>
        <w:t>PRIMERA PARTE</w:t>
      </w:r>
      <w:r w:rsidR="00407440" w:rsidRPr="00CE742F">
        <w:rPr>
          <w:rFonts w:ascii="Palatino Linotype" w:hAnsi="Palatino Linotype" w:cs="Arial"/>
          <w:sz w:val="24"/>
          <w:szCs w:val="24"/>
          <w:lang w:val="es-ES"/>
        </w:rPr>
        <w:t>, a su vez, se compromete a comprar, los Bienes destallados a continuación:</w:t>
      </w:r>
    </w:p>
    <w:p w:rsidR="00F52ED9" w:rsidRPr="00857DC4" w:rsidRDefault="00F52ED9" w:rsidP="00914960">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sz w:val="24"/>
          <w:szCs w:val="24"/>
          <w:lang w:val="es-ES"/>
        </w:rPr>
      </w:pPr>
    </w:p>
    <w:tbl>
      <w:tblPr>
        <w:tblStyle w:val="Tablaconcuadrcula"/>
        <w:tblW w:w="9180" w:type="dxa"/>
        <w:tblLayout w:type="fixed"/>
        <w:tblLook w:val="04A0" w:firstRow="1" w:lastRow="0" w:firstColumn="1" w:lastColumn="0" w:noHBand="0" w:noVBand="1"/>
      </w:tblPr>
      <w:tblGrid>
        <w:gridCol w:w="675"/>
        <w:gridCol w:w="5953"/>
        <w:gridCol w:w="1135"/>
        <w:gridCol w:w="1417"/>
      </w:tblGrid>
      <w:tr w:rsidR="00A95038" w:rsidRPr="00857DC4" w:rsidTr="00A93816">
        <w:tc>
          <w:tcPr>
            <w:tcW w:w="675" w:type="dxa"/>
          </w:tcPr>
          <w:p w:rsidR="00A95038" w:rsidRPr="00BD3608" w:rsidRDefault="00A944D9" w:rsidP="00BD3608">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b/>
                <w:sz w:val="24"/>
                <w:szCs w:val="24"/>
                <w:lang w:val="es-ES"/>
              </w:rPr>
            </w:pPr>
            <w:r w:rsidRPr="00BD3608">
              <w:rPr>
                <w:rFonts w:ascii="Palatino Linotype" w:hAnsi="Palatino Linotype" w:cs="Palatino Linotype"/>
                <w:b/>
                <w:sz w:val="24"/>
                <w:szCs w:val="24"/>
                <w:lang w:val="es-ES"/>
              </w:rPr>
              <w:t>No.</w:t>
            </w:r>
          </w:p>
        </w:tc>
        <w:tc>
          <w:tcPr>
            <w:tcW w:w="5953" w:type="dxa"/>
          </w:tcPr>
          <w:p w:rsidR="00A95038" w:rsidRPr="00BD3608" w:rsidRDefault="00BD3608" w:rsidP="00BD3608">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b/>
                <w:sz w:val="24"/>
                <w:szCs w:val="24"/>
                <w:lang w:val="es-ES"/>
              </w:rPr>
            </w:pPr>
            <w:r w:rsidRPr="00BD3608">
              <w:rPr>
                <w:rFonts w:ascii="Palatino Linotype" w:hAnsi="Palatino Linotype" w:cs="Palatino Linotype"/>
                <w:b/>
                <w:sz w:val="24"/>
                <w:szCs w:val="24"/>
                <w:lang w:val="es-ES"/>
              </w:rPr>
              <w:t>Características</w:t>
            </w:r>
          </w:p>
        </w:tc>
        <w:tc>
          <w:tcPr>
            <w:tcW w:w="1135" w:type="dxa"/>
          </w:tcPr>
          <w:p w:rsidR="00A95038" w:rsidRPr="00BD3608" w:rsidRDefault="00BD3608" w:rsidP="00BD3608">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b/>
                <w:sz w:val="24"/>
                <w:szCs w:val="24"/>
                <w:lang w:val="es-ES"/>
              </w:rPr>
            </w:pPr>
            <w:r w:rsidRPr="00BD3608">
              <w:rPr>
                <w:rFonts w:ascii="Palatino Linotype" w:hAnsi="Palatino Linotype" w:cs="Palatino Linotype"/>
                <w:b/>
                <w:sz w:val="24"/>
                <w:szCs w:val="24"/>
                <w:lang w:val="es-ES"/>
              </w:rPr>
              <w:t>Tipo</w:t>
            </w:r>
          </w:p>
        </w:tc>
        <w:tc>
          <w:tcPr>
            <w:tcW w:w="1417" w:type="dxa"/>
          </w:tcPr>
          <w:p w:rsidR="00A95038" w:rsidRPr="00BD3608" w:rsidRDefault="00BD3608" w:rsidP="00BD3608">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b/>
                <w:sz w:val="24"/>
                <w:szCs w:val="24"/>
                <w:lang w:val="es-ES"/>
              </w:rPr>
            </w:pPr>
            <w:r w:rsidRPr="00BD3608">
              <w:rPr>
                <w:rFonts w:ascii="Palatino Linotype" w:hAnsi="Palatino Linotype" w:cs="Palatino Linotype"/>
                <w:b/>
                <w:sz w:val="24"/>
                <w:szCs w:val="24"/>
                <w:lang w:val="es-ES"/>
              </w:rPr>
              <w:t>Cantidad</w:t>
            </w:r>
          </w:p>
        </w:tc>
      </w:tr>
      <w:tr w:rsidR="00A95038" w:rsidRPr="00857DC4" w:rsidTr="00A93816">
        <w:tc>
          <w:tcPr>
            <w:tcW w:w="675" w:type="dxa"/>
          </w:tcPr>
          <w:p w:rsidR="00A95038" w:rsidRPr="00857DC4" w:rsidRDefault="00A93816" w:rsidP="00914960">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sz w:val="24"/>
                <w:szCs w:val="24"/>
                <w:lang w:val="es-ES"/>
              </w:rPr>
            </w:pPr>
            <w:r>
              <w:rPr>
                <w:rFonts w:ascii="Palatino Linotype" w:hAnsi="Palatino Linotype" w:cs="Palatino Linotype"/>
                <w:sz w:val="24"/>
                <w:szCs w:val="24"/>
                <w:lang w:val="es-ES"/>
              </w:rPr>
              <w:t>2</w:t>
            </w:r>
          </w:p>
        </w:tc>
        <w:tc>
          <w:tcPr>
            <w:tcW w:w="5953" w:type="dxa"/>
          </w:tcPr>
          <w:p w:rsidR="00A95038" w:rsidRPr="00122B52" w:rsidRDefault="00BD3608" w:rsidP="00122B52">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sz w:val="24"/>
                <w:szCs w:val="24"/>
                <w:highlight w:val="yellow"/>
                <w:lang w:val="es-ES"/>
              </w:rPr>
            </w:pPr>
            <w:r w:rsidRPr="00122B52">
              <w:rPr>
                <w:rFonts w:ascii="Palatino Linotype" w:hAnsi="Palatino Linotype" w:cs="Palatino Linotype"/>
                <w:sz w:val="24"/>
                <w:szCs w:val="24"/>
                <w:highlight w:val="yellow"/>
                <w:lang w:val="es-ES"/>
              </w:rPr>
              <w:t xml:space="preserve">  </w:t>
            </w:r>
            <w:r w:rsidR="00122B52" w:rsidRPr="00122B52">
              <w:rPr>
                <w:rFonts w:ascii="Palatino Linotype" w:hAnsi="Palatino Linotype" w:cs="Palatino Linotype"/>
                <w:sz w:val="24"/>
                <w:szCs w:val="24"/>
                <w:highlight w:val="yellow"/>
                <w:lang w:val="es-ES"/>
              </w:rPr>
              <w:t>Descripción de los artículos</w:t>
            </w:r>
            <w:r w:rsidR="00225C32">
              <w:rPr>
                <w:rFonts w:ascii="Palatino Linotype" w:hAnsi="Palatino Linotype" w:cs="Palatino Linotype"/>
                <w:sz w:val="24"/>
                <w:szCs w:val="24"/>
                <w:highlight w:val="yellow"/>
                <w:lang w:val="es-ES"/>
              </w:rPr>
              <w:t xml:space="preserve"> a comprar o a contratar </w:t>
            </w:r>
          </w:p>
        </w:tc>
        <w:tc>
          <w:tcPr>
            <w:tcW w:w="1135" w:type="dxa"/>
          </w:tcPr>
          <w:p w:rsidR="00A95038" w:rsidRPr="00857DC4" w:rsidRDefault="00A95038" w:rsidP="00A93816">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sz w:val="24"/>
                <w:szCs w:val="24"/>
                <w:lang w:val="es-ES"/>
              </w:rPr>
            </w:pPr>
          </w:p>
        </w:tc>
        <w:tc>
          <w:tcPr>
            <w:tcW w:w="1417" w:type="dxa"/>
          </w:tcPr>
          <w:p w:rsidR="00A95038" w:rsidRPr="00857DC4" w:rsidRDefault="00A95038" w:rsidP="00A93816">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sz w:val="24"/>
                <w:szCs w:val="24"/>
                <w:lang w:val="es-ES"/>
              </w:rPr>
            </w:pPr>
          </w:p>
        </w:tc>
      </w:tr>
      <w:tr w:rsidR="00A95038" w:rsidRPr="00857DC4" w:rsidTr="00A93816">
        <w:tc>
          <w:tcPr>
            <w:tcW w:w="675" w:type="dxa"/>
          </w:tcPr>
          <w:p w:rsidR="00A95038" w:rsidRPr="00857DC4" w:rsidRDefault="00A93816" w:rsidP="00914960">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sz w:val="24"/>
                <w:szCs w:val="24"/>
                <w:lang w:val="es-ES"/>
              </w:rPr>
            </w:pPr>
            <w:r>
              <w:rPr>
                <w:rFonts w:ascii="Palatino Linotype" w:hAnsi="Palatino Linotype" w:cs="Palatino Linotype"/>
                <w:sz w:val="24"/>
                <w:szCs w:val="24"/>
                <w:lang w:val="es-ES"/>
              </w:rPr>
              <w:t>3</w:t>
            </w:r>
          </w:p>
        </w:tc>
        <w:tc>
          <w:tcPr>
            <w:tcW w:w="5953" w:type="dxa"/>
          </w:tcPr>
          <w:p w:rsidR="00A95038" w:rsidRPr="00122B52" w:rsidRDefault="00122B52" w:rsidP="00914960">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sz w:val="24"/>
                <w:szCs w:val="24"/>
                <w:highlight w:val="yellow"/>
                <w:lang w:val="es-ES"/>
              </w:rPr>
            </w:pPr>
            <w:r w:rsidRPr="00122B52">
              <w:rPr>
                <w:rFonts w:ascii="Palatino Linotype" w:hAnsi="Palatino Linotype" w:cs="Palatino Linotype"/>
                <w:sz w:val="24"/>
                <w:szCs w:val="24"/>
                <w:highlight w:val="yellow"/>
                <w:lang w:val="es-ES"/>
              </w:rPr>
              <w:t xml:space="preserve">Descripción de los artículos a comprar </w:t>
            </w:r>
            <w:r w:rsidR="00225C32">
              <w:rPr>
                <w:rFonts w:ascii="Palatino Linotype" w:hAnsi="Palatino Linotype" w:cs="Palatino Linotype"/>
                <w:sz w:val="24"/>
                <w:szCs w:val="24"/>
                <w:highlight w:val="yellow"/>
                <w:lang w:val="es-ES"/>
              </w:rPr>
              <w:t>a contratar</w:t>
            </w:r>
          </w:p>
        </w:tc>
        <w:tc>
          <w:tcPr>
            <w:tcW w:w="1135" w:type="dxa"/>
          </w:tcPr>
          <w:p w:rsidR="00A95038" w:rsidRPr="00857DC4" w:rsidRDefault="00A95038" w:rsidP="00A93816">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sz w:val="24"/>
                <w:szCs w:val="24"/>
                <w:lang w:val="es-ES"/>
              </w:rPr>
            </w:pPr>
          </w:p>
        </w:tc>
        <w:tc>
          <w:tcPr>
            <w:tcW w:w="1417" w:type="dxa"/>
          </w:tcPr>
          <w:p w:rsidR="00A95038" w:rsidRPr="00857DC4" w:rsidRDefault="00A95038" w:rsidP="00A93816">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sz w:val="24"/>
                <w:szCs w:val="24"/>
                <w:lang w:val="es-ES"/>
              </w:rPr>
            </w:pPr>
          </w:p>
        </w:tc>
      </w:tr>
    </w:tbl>
    <w:p w:rsidR="00952E72" w:rsidRDefault="00952E72">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b/>
          <w:bCs/>
          <w:sz w:val="24"/>
          <w:szCs w:val="24"/>
          <w:lang w:val="es-ES"/>
        </w:rPr>
      </w:pPr>
    </w:p>
    <w:p w:rsidR="00894DD0" w:rsidRPr="00CE742F" w:rsidRDefault="00894DD0" w:rsidP="00894DD0">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lang w:val="es-ES"/>
        </w:rPr>
      </w:pPr>
      <w:r w:rsidRPr="00CE742F">
        <w:rPr>
          <w:rFonts w:ascii="Palatino Linotype" w:hAnsi="Palatino Linotype" w:cs="Arial"/>
          <w:b/>
          <w:sz w:val="24"/>
          <w:szCs w:val="24"/>
          <w:lang w:val="es-ES"/>
        </w:rPr>
        <w:t>ARTÍCULO 2.- MONTO DEL CONTRATO. LAS PARTES</w:t>
      </w:r>
      <w:r w:rsidRPr="00CE742F">
        <w:rPr>
          <w:rFonts w:ascii="Palatino Linotype" w:hAnsi="Palatino Linotype" w:cs="Arial"/>
          <w:sz w:val="24"/>
          <w:szCs w:val="24"/>
          <w:lang w:val="es-ES"/>
        </w:rPr>
        <w:t xml:space="preserve"> convienen que el monto a pagar por</w:t>
      </w:r>
      <w:r>
        <w:rPr>
          <w:rFonts w:ascii="Palatino Linotype" w:hAnsi="Palatino Linotype" w:cs="Arial"/>
          <w:sz w:val="24"/>
          <w:szCs w:val="24"/>
          <w:lang w:val="es-ES"/>
        </w:rPr>
        <w:t xml:space="preserve"> la adquisición de </w:t>
      </w:r>
      <w:r w:rsidR="00122B52" w:rsidRPr="00122B52">
        <w:rPr>
          <w:rFonts w:ascii="Palatino Linotype" w:hAnsi="Palatino Linotype" w:cs="Arial"/>
          <w:sz w:val="24"/>
          <w:szCs w:val="24"/>
          <w:highlight w:val="yellow"/>
          <w:lang w:val="es-ES"/>
        </w:rPr>
        <w:t>-------------------</w:t>
      </w:r>
      <w:r w:rsidRPr="00122B52">
        <w:rPr>
          <w:rFonts w:ascii="Palatino Linotype" w:hAnsi="Palatino Linotype" w:cs="Arial"/>
          <w:sz w:val="24"/>
          <w:szCs w:val="24"/>
          <w:highlight w:val="yellow"/>
          <w:lang w:val="es-ES"/>
        </w:rPr>
        <w:t>,</w:t>
      </w:r>
      <w:r>
        <w:rPr>
          <w:rFonts w:ascii="Palatino Linotype" w:hAnsi="Palatino Linotype" w:cs="Arial"/>
          <w:sz w:val="24"/>
          <w:szCs w:val="24"/>
          <w:lang w:val="es-ES"/>
        </w:rPr>
        <w:t xml:space="preserve"> para la sede principal y sucursales,</w:t>
      </w:r>
      <w:r w:rsidRPr="00CE742F">
        <w:rPr>
          <w:rFonts w:ascii="Palatino Linotype" w:hAnsi="Palatino Linotype" w:cs="Arial"/>
          <w:sz w:val="24"/>
          <w:szCs w:val="24"/>
          <w:lang w:val="es-ES"/>
        </w:rPr>
        <w:t xml:space="preserve"> objeto de este Contrato, asciende a la suma de</w:t>
      </w:r>
      <w:r>
        <w:rPr>
          <w:rFonts w:ascii="Palatino Linotype" w:hAnsi="Palatino Linotype" w:cs="Arial"/>
          <w:sz w:val="24"/>
          <w:szCs w:val="24"/>
          <w:lang w:val="es-ES"/>
        </w:rPr>
        <w:t xml:space="preserve"> </w:t>
      </w:r>
      <w:r w:rsidR="00794EB4">
        <w:rPr>
          <w:rFonts w:ascii="Palatino Linotype" w:hAnsi="Palatino Linotype" w:cs="Arial"/>
          <w:b/>
          <w:sz w:val="24"/>
          <w:szCs w:val="24"/>
          <w:lang w:val="es-ES"/>
        </w:rPr>
        <w:t>-----------------------------------------------PESOS CON 00</w:t>
      </w:r>
      <w:r w:rsidRPr="00894DD0">
        <w:rPr>
          <w:rFonts w:ascii="Palatino Linotype" w:hAnsi="Palatino Linotype" w:cs="Arial"/>
          <w:b/>
          <w:sz w:val="24"/>
          <w:szCs w:val="24"/>
          <w:lang w:val="es-ES"/>
        </w:rPr>
        <w:t>/100</w:t>
      </w:r>
      <w:r>
        <w:rPr>
          <w:rFonts w:ascii="Palatino Linotype" w:hAnsi="Palatino Linotype" w:cs="Arial"/>
          <w:sz w:val="24"/>
          <w:szCs w:val="24"/>
          <w:lang w:val="es-ES"/>
        </w:rPr>
        <w:t xml:space="preserve"> </w:t>
      </w:r>
      <w:r w:rsidRPr="00CE742F">
        <w:rPr>
          <w:rFonts w:ascii="Palatino Linotype" w:hAnsi="Palatino Linotype" w:cs="Arial"/>
          <w:b/>
          <w:sz w:val="24"/>
          <w:szCs w:val="24"/>
          <w:lang w:val="es-ES"/>
        </w:rPr>
        <w:t>(</w:t>
      </w:r>
      <w:r>
        <w:rPr>
          <w:rFonts w:ascii="Palatino Linotype" w:hAnsi="Palatino Linotype" w:cs="Arial"/>
          <w:b/>
          <w:sz w:val="24"/>
          <w:szCs w:val="24"/>
          <w:lang w:val="es-DO"/>
        </w:rPr>
        <w:t>RD$</w:t>
      </w:r>
      <w:r w:rsidRPr="00CE742F">
        <w:rPr>
          <w:rFonts w:ascii="Palatino Linotype" w:hAnsi="Palatino Linotype" w:cs="Arial"/>
          <w:b/>
          <w:sz w:val="24"/>
          <w:szCs w:val="24"/>
          <w:lang w:val="es-DO"/>
        </w:rPr>
        <w:t xml:space="preserve">), </w:t>
      </w:r>
      <w:r w:rsidRPr="00122B52">
        <w:rPr>
          <w:rFonts w:ascii="Palatino Linotype" w:hAnsi="Palatino Linotype" w:cs="Arial"/>
          <w:sz w:val="24"/>
          <w:szCs w:val="24"/>
          <w:highlight w:val="yellow"/>
          <w:lang w:val="es-DO"/>
        </w:rPr>
        <w:t>incluyendo ITBIS</w:t>
      </w:r>
      <w:r w:rsidRPr="00122B52">
        <w:rPr>
          <w:rFonts w:ascii="Palatino Linotype" w:hAnsi="Palatino Linotype" w:cs="Arial"/>
          <w:sz w:val="24"/>
          <w:szCs w:val="24"/>
          <w:highlight w:val="yellow"/>
        </w:rPr>
        <w:t>;</w:t>
      </w:r>
    </w:p>
    <w:p w:rsidR="00894DD0" w:rsidRPr="00CE742F" w:rsidRDefault="00894DD0" w:rsidP="00894DD0">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ES"/>
        </w:rPr>
      </w:pPr>
    </w:p>
    <w:p w:rsidR="00894DD0" w:rsidRDefault="00894DD0" w:rsidP="00894DD0">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sz w:val="24"/>
          <w:szCs w:val="24"/>
        </w:rPr>
      </w:pPr>
      <w:r w:rsidRPr="00CE742F">
        <w:rPr>
          <w:rFonts w:ascii="Palatino Linotype" w:hAnsi="Palatino Linotype" w:cs="Arial"/>
          <w:b/>
          <w:sz w:val="24"/>
          <w:szCs w:val="24"/>
          <w:lang w:val="es-ES"/>
        </w:rPr>
        <w:t xml:space="preserve">ARTÍCULO 3.- FORMA DE PAGO. </w:t>
      </w:r>
      <w:r w:rsidRPr="00CE742F">
        <w:rPr>
          <w:rFonts w:ascii="Palatino Linotype" w:hAnsi="Palatino Linotype" w:cs="Arial"/>
          <w:b/>
          <w:sz w:val="24"/>
          <w:szCs w:val="24"/>
        </w:rPr>
        <w:t>La PRIMERA PARTE</w:t>
      </w:r>
      <w:r w:rsidRPr="00CE742F">
        <w:rPr>
          <w:rFonts w:ascii="Palatino Linotype" w:hAnsi="Palatino Linotype" w:cs="Arial"/>
          <w:sz w:val="24"/>
          <w:szCs w:val="24"/>
        </w:rPr>
        <w:t xml:space="preserve"> procederá a realizar un </w:t>
      </w:r>
      <w:r w:rsidR="002F49CC">
        <w:rPr>
          <w:rFonts w:ascii="Palatino Linotype" w:hAnsi="Palatino Linotype" w:cs="Arial"/>
          <w:sz w:val="24"/>
          <w:szCs w:val="24"/>
        </w:rPr>
        <w:t xml:space="preserve">único </w:t>
      </w:r>
      <w:r w:rsidRPr="00CE742F">
        <w:rPr>
          <w:rFonts w:ascii="Palatino Linotype" w:hAnsi="Palatino Linotype" w:cs="Arial"/>
          <w:sz w:val="24"/>
          <w:szCs w:val="24"/>
        </w:rPr>
        <w:t xml:space="preserve">pago </w:t>
      </w:r>
      <w:r w:rsidR="002F49CC">
        <w:rPr>
          <w:rFonts w:ascii="Palatino Linotype" w:hAnsi="Palatino Linotype" w:cs="Arial"/>
          <w:sz w:val="24"/>
          <w:szCs w:val="24"/>
        </w:rPr>
        <w:t xml:space="preserve">por </w:t>
      </w:r>
      <w:proofErr w:type="spellStart"/>
      <w:r w:rsidR="002F49CC">
        <w:rPr>
          <w:rFonts w:ascii="Palatino Linotype" w:hAnsi="Palatino Linotype" w:cs="Arial"/>
          <w:sz w:val="24"/>
          <w:szCs w:val="24"/>
        </w:rPr>
        <w:t>le</w:t>
      </w:r>
      <w:proofErr w:type="spellEnd"/>
      <w:r w:rsidR="002F49CC">
        <w:rPr>
          <w:rFonts w:ascii="Palatino Linotype" w:hAnsi="Palatino Linotype" w:cs="Arial"/>
          <w:sz w:val="24"/>
          <w:szCs w:val="24"/>
        </w:rPr>
        <w:t xml:space="preserve"> monto total del contrato, </w:t>
      </w:r>
      <w:r w:rsidRPr="00CE742F">
        <w:rPr>
          <w:rFonts w:ascii="Palatino Linotype" w:hAnsi="Palatino Linotype" w:cs="Arial"/>
          <w:sz w:val="24"/>
          <w:szCs w:val="24"/>
        </w:rPr>
        <w:t xml:space="preserve">por el monto de </w:t>
      </w:r>
      <w:r w:rsidR="00794EB4">
        <w:rPr>
          <w:rFonts w:ascii="Palatino Linotype" w:hAnsi="Palatino Linotype" w:cs="Arial"/>
          <w:b/>
          <w:sz w:val="24"/>
          <w:szCs w:val="24"/>
          <w:lang w:val="es-ES"/>
        </w:rPr>
        <w:t>------------------------------------------</w:t>
      </w:r>
      <w:r w:rsidR="004828C2">
        <w:rPr>
          <w:rFonts w:ascii="Palatino Linotype" w:hAnsi="Palatino Linotype" w:cs="Arial"/>
          <w:b/>
          <w:sz w:val="24"/>
          <w:szCs w:val="24"/>
          <w:lang w:val="es-ES"/>
        </w:rPr>
        <w:t>DE</w:t>
      </w:r>
      <w:r w:rsidR="00794EB4">
        <w:rPr>
          <w:rFonts w:ascii="Palatino Linotype" w:hAnsi="Palatino Linotype" w:cs="Arial"/>
          <w:b/>
          <w:sz w:val="24"/>
          <w:szCs w:val="24"/>
          <w:lang w:val="es-ES"/>
        </w:rPr>
        <w:t xml:space="preserve"> PESOS CON 00</w:t>
      </w:r>
      <w:r w:rsidR="002F49CC" w:rsidRPr="002F49CC">
        <w:rPr>
          <w:rFonts w:ascii="Palatino Linotype" w:hAnsi="Palatino Linotype" w:cs="Arial"/>
          <w:b/>
          <w:sz w:val="24"/>
          <w:szCs w:val="24"/>
          <w:lang w:val="es-ES"/>
        </w:rPr>
        <w:t>/100</w:t>
      </w:r>
      <w:r w:rsidR="002F49CC" w:rsidRPr="002F49CC">
        <w:rPr>
          <w:rFonts w:ascii="Palatino Linotype" w:hAnsi="Palatino Linotype" w:cs="Arial"/>
          <w:sz w:val="24"/>
          <w:szCs w:val="24"/>
          <w:lang w:val="es-ES"/>
        </w:rPr>
        <w:t xml:space="preserve"> </w:t>
      </w:r>
      <w:r w:rsidR="002F49CC" w:rsidRPr="002F49CC">
        <w:rPr>
          <w:rFonts w:ascii="Palatino Linotype" w:hAnsi="Palatino Linotype" w:cs="Arial"/>
          <w:b/>
          <w:sz w:val="24"/>
          <w:szCs w:val="24"/>
          <w:lang w:val="es-ES"/>
        </w:rPr>
        <w:t>(</w:t>
      </w:r>
      <w:r w:rsidR="002F49CC" w:rsidRPr="002F49CC">
        <w:rPr>
          <w:rFonts w:ascii="Palatino Linotype" w:hAnsi="Palatino Linotype" w:cs="Arial"/>
          <w:b/>
          <w:sz w:val="24"/>
          <w:szCs w:val="24"/>
          <w:lang w:val="es-DO"/>
        </w:rPr>
        <w:t xml:space="preserve">RD$), </w:t>
      </w:r>
      <w:r w:rsidR="002F49CC" w:rsidRPr="004828C2">
        <w:rPr>
          <w:rFonts w:ascii="Palatino Linotype" w:hAnsi="Palatino Linotype" w:cs="Arial"/>
          <w:sz w:val="24"/>
          <w:szCs w:val="24"/>
          <w:highlight w:val="yellow"/>
          <w:lang w:val="es-DO"/>
        </w:rPr>
        <w:t>incluyendo ITBIS</w:t>
      </w:r>
      <w:r w:rsidRPr="004828C2">
        <w:rPr>
          <w:rFonts w:ascii="Palatino Linotype" w:hAnsi="Palatino Linotype" w:cs="Arial"/>
          <w:b/>
          <w:sz w:val="24"/>
          <w:szCs w:val="24"/>
          <w:highlight w:val="yellow"/>
        </w:rPr>
        <w:t>.</w:t>
      </w:r>
      <w:r w:rsidRPr="00CE742F">
        <w:rPr>
          <w:rFonts w:ascii="Palatino Linotype" w:hAnsi="Palatino Linotype" w:cs="Arial"/>
          <w:sz w:val="24"/>
          <w:szCs w:val="24"/>
        </w:rPr>
        <w:t xml:space="preserve"> Este pago se hará </w:t>
      </w:r>
      <w:r w:rsidR="000822B7">
        <w:rPr>
          <w:rFonts w:ascii="Palatino Linotype" w:hAnsi="Palatino Linotype" w:cs="Arial"/>
          <w:sz w:val="24"/>
          <w:szCs w:val="24"/>
        </w:rPr>
        <w:t>posterior a la emisión de</w:t>
      </w:r>
      <w:r w:rsidRPr="00CE742F">
        <w:rPr>
          <w:rFonts w:ascii="Palatino Linotype" w:hAnsi="Palatino Linotype" w:cs="Arial"/>
          <w:sz w:val="24"/>
          <w:szCs w:val="24"/>
        </w:rPr>
        <w:t xml:space="preserve"> la certificación </w:t>
      </w:r>
      <w:r w:rsidR="000822B7">
        <w:rPr>
          <w:rFonts w:ascii="Palatino Linotype" w:hAnsi="Palatino Linotype" w:cs="Arial"/>
          <w:sz w:val="24"/>
          <w:szCs w:val="24"/>
        </w:rPr>
        <w:t xml:space="preserve">de registro </w:t>
      </w:r>
      <w:r w:rsidRPr="00CE742F">
        <w:rPr>
          <w:rFonts w:ascii="Palatino Linotype" w:hAnsi="Palatino Linotype" w:cs="Arial"/>
          <w:sz w:val="24"/>
          <w:szCs w:val="24"/>
        </w:rPr>
        <w:t xml:space="preserve">del contrato por la Contraloría General de la República y </w:t>
      </w:r>
      <w:r w:rsidRPr="00CE742F">
        <w:rPr>
          <w:sz w:val="24"/>
          <w:szCs w:val="24"/>
        </w:rPr>
        <w:t xml:space="preserve">Luego de facturado el suministro de los </w:t>
      </w:r>
      <w:r w:rsidR="004828C2" w:rsidRPr="004828C2">
        <w:rPr>
          <w:sz w:val="24"/>
          <w:szCs w:val="24"/>
          <w:highlight w:val="yellow"/>
        </w:rPr>
        <w:t>-----------</w:t>
      </w:r>
      <w:r w:rsidRPr="00CE742F">
        <w:rPr>
          <w:sz w:val="24"/>
          <w:szCs w:val="24"/>
        </w:rPr>
        <w:t xml:space="preserve"> y posterior a la recepc</w:t>
      </w:r>
      <w:r w:rsidR="000822B7">
        <w:rPr>
          <w:sz w:val="24"/>
          <w:szCs w:val="24"/>
        </w:rPr>
        <w:t xml:space="preserve">ión satisfactoria de la factura, en </w:t>
      </w:r>
      <w:r w:rsidR="002F49CC">
        <w:rPr>
          <w:sz w:val="24"/>
          <w:szCs w:val="24"/>
        </w:rPr>
        <w:t>un</w:t>
      </w:r>
      <w:r w:rsidRPr="00CE742F">
        <w:rPr>
          <w:sz w:val="24"/>
          <w:szCs w:val="24"/>
        </w:rPr>
        <w:t xml:space="preserve"> plazo no mayor de 30 días calendario.</w:t>
      </w:r>
    </w:p>
    <w:p w:rsidR="007464B6" w:rsidRPr="00857DC4" w:rsidRDefault="007464B6">
      <w:pPr>
        <w:pStyle w:val="Textoindependiente"/>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Palatino Linotype" w:hAnsi="Palatino Linotype" w:cs="Palatino Linotype"/>
          <w:lang w:val="es-ES_tradnl"/>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lang w:val="es-ES"/>
        </w:rPr>
      </w:pPr>
      <w:r w:rsidRPr="00CE742F">
        <w:rPr>
          <w:rFonts w:ascii="Palatino Linotype" w:hAnsi="Palatino Linotype" w:cs="Arial"/>
          <w:b/>
          <w:sz w:val="24"/>
          <w:szCs w:val="24"/>
          <w:lang w:val="es-ES"/>
        </w:rPr>
        <w:t xml:space="preserve">ARTÍCULO 4.- TIEMPO DE VIGENCIA. LAS PARTES, </w:t>
      </w:r>
      <w:r w:rsidRPr="00CE742F">
        <w:rPr>
          <w:rFonts w:ascii="Palatino Linotype" w:hAnsi="Palatino Linotype" w:cs="Arial"/>
          <w:sz w:val="24"/>
          <w:szCs w:val="24"/>
          <w:lang w:val="es-ES"/>
        </w:rPr>
        <w:t xml:space="preserve">acuerdan que el tiempo de vigencia del presente contrato será </w:t>
      </w:r>
      <w:r w:rsidRPr="00794EB4">
        <w:rPr>
          <w:rFonts w:ascii="Palatino Linotype" w:hAnsi="Palatino Linotype" w:cs="Arial"/>
          <w:sz w:val="24"/>
          <w:szCs w:val="24"/>
          <w:highlight w:val="yellow"/>
          <w:lang w:val="es-ES"/>
        </w:rPr>
        <w:t>de tres (3) meses, contados a partir de la fecha de la firma del presente contrato, es decir del nueve (9) de septiembre de 2022 hasta el día nueve (9) de diciembre de 2022.</w:t>
      </w:r>
    </w:p>
    <w:p w:rsidR="006E41AE" w:rsidRPr="00CE742F" w:rsidRDefault="006E41AE" w:rsidP="006E41AE">
      <w:pPr>
        <w:pStyle w:val="Textoindependiente"/>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Palatino Linotype" w:hAnsi="Palatino Linotype" w:cs="Arial"/>
          <w:lang w:val="es-ES"/>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MX"/>
        </w:rPr>
      </w:pPr>
      <w:r w:rsidRPr="00CE742F">
        <w:rPr>
          <w:rFonts w:ascii="Palatino Linotype" w:hAnsi="Palatino Linotype" w:cs="Arial"/>
          <w:b/>
          <w:sz w:val="24"/>
          <w:szCs w:val="24"/>
          <w:lang w:val="es-ES"/>
        </w:rPr>
        <w:t>ARTÍCULO</w:t>
      </w:r>
      <w:r w:rsidRPr="00CE742F">
        <w:rPr>
          <w:rFonts w:ascii="Palatino Linotype" w:hAnsi="Palatino Linotype" w:cs="Arial"/>
          <w:b/>
          <w:sz w:val="24"/>
          <w:szCs w:val="24"/>
          <w:lang w:val="es-MX"/>
        </w:rPr>
        <w:t xml:space="preserve"> 5:</w:t>
      </w:r>
      <w:r w:rsidRPr="00CE742F">
        <w:rPr>
          <w:rFonts w:ascii="Palatino Linotype" w:hAnsi="Palatino Linotype" w:cs="Arial"/>
          <w:sz w:val="24"/>
          <w:szCs w:val="24"/>
          <w:lang w:val="es-MX"/>
        </w:rPr>
        <w:t xml:space="preserve"> </w:t>
      </w:r>
      <w:r w:rsidRPr="00CE742F">
        <w:rPr>
          <w:rFonts w:ascii="Palatino Linotype" w:hAnsi="Palatino Linotype" w:cs="Arial"/>
          <w:b/>
          <w:sz w:val="24"/>
          <w:szCs w:val="24"/>
          <w:lang w:val="es-MX"/>
        </w:rPr>
        <w:t>REGISTRO CONTRATO</w:t>
      </w:r>
      <w:r w:rsidRPr="00CE742F">
        <w:rPr>
          <w:rFonts w:ascii="Palatino Linotype" w:hAnsi="Palatino Linotype" w:cs="Arial"/>
          <w:sz w:val="24"/>
          <w:szCs w:val="24"/>
          <w:lang w:val="es-MX"/>
        </w:rPr>
        <w:t xml:space="preserve">. Las partes acuerdan, que </w:t>
      </w:r>
      <w:r w:rsidRPr="00CE742F">
        <w:rPr>
          <w:rFonts w:ascii="Palatino Linotype" w:hAnsi="Palatino Linotype" w:cs="Arial"/>
          <w:b/>
          <w:sz w:val="24"/>
          <w:szCs w:val="24"/>
          <w:lang w:val="es-MX"/>
        </w:rPr>
        <w:t>LA SEGUNDA PARTE</w:t>
      </w:r>
      <w:r w:rsidRPr="00CE742F">
        <w:rPr>
          <w:rFonts w:ascii="Palatino Linotype" w:hAnsi="Palatino Linotype" w:cs="Arial"/>
          <w:sz w:val="24"/>
          <w:szCs w:val="24"/>
          <w:lang w:val="es-MX"/>
        </w:rPr>
        <w:t xml:space="preserve"> se obliga a aportar todos y cada uno de los documentos exigidos por la Contraloría General de la República para el registro formal del presente contrato, tales como: </w:t>
      </w:r>
      <w:r w:rsidRPr="00CE742F">
        <w:rPr>
          <w:rFonts w:ascii="Palatino Linotype" w:hAnsi="Palatino Linotype" w:cs="Arial"/>
          <w:b/>
          <w:sz w:val="24"/>
          <w:szCs w:val="24"/>
          <w:lang w:val="es-MX"/>
        </w:rPr>
        <w:t>1)</w:t>
      </w:r>
      <w:r w:rsidRPr="00CE742F">
        <w:rPr>
          <w:rFonts w:ascii="Palatino Linotype" w:hAnsi="Palatino Linotype" w:cs="Arial"/>
          <w:sz w:val="24"/>
          <w:szCs w:val="24"/>
          <w:lang w:val="es-MX"/>
        </w:rPr>
        <w:t xml:space="preserve"> Acta de la Junta General de la Sociedad; </w:t>
      </w:r>
      <w:r w:rsidRPr="00CE742F">
        <w:rPr>
          <w:rFonts w:ascii="Palatino Linotype" w:hAnsi="Palatino Linotype" w:cs="Arial"/>
          <w:b/>
          <w:sz w:val="24"/>
          <w:szCs w:val="24"/>
          <w:lang w:val="es-MX"/>
        </w:rPr>
        <w:t>2)</w:t>
      </w:r>
      <w:r w:rsidRPr="00CE742F">
        <w:rPr>
          <w:rFonts w:ascii="Palatino Linotype" w:hAnsi="Palatino Linotype" w:cs="Arial"/>
          <w:sz w:val="24"/>
          <w:szCs w:val="24"/>
          <w:lang w:val="es-MX"/>
        </w:rPr>
        <w:t xml:space="preserve"> Estatutos Sociales de la Sociedad; </w:t>
      </w:r>
      <w:r w:rsidRPr="00CE742F">
        <w:rPr>
          <w:rFonts w:ascii="Palatino Linotype" w:hAnsi="Palatino Linotype" w:cs="Arial"/>
          <w:b/>
          <w:sz w:val="24"/>
          <w:szCs w:val="24"/>
          <w:lang w:val="es-MX"/>
        </w:rPr>
        <w:t>3)</w:t>
      </w:r>
      <w:r w:rsidRPr="00CE742F">
        <w:rPr>
          <w:rFonts w:ascii="Palatino Linotype" w:hAnsi="Palatino Linotype" w:cs="Arial"/>
          <w:sz w:val="24"/>
          <w:szCs w:val="24"/>
          <w:lang w:val="es-MX"/>
        </w:rPr>
        <w:t xml:space="preserve"> Copia del Registro Mercantil de la Sociedad; </w:t>
      </w:r>
      <w:r w:rsidRPr="00CE742F">
        <w:rPr>
          <w:rFonts w:ascii="Palatino Linotype" w:hAnsi="Palatino Linotype" w:cs="Arial"/>
          <w:b/>
          <w:sz w:val="24"/>
          <w:szCs w:val="24"/>
          <w:lang w:val="es-MX"/>
        </w:rPr>
        <w:t>4)</w:t>
      </w:r>
      <w:r w:rsidRPr="00CE742F">
        <w:rPr>
          <w:rFonts w:ascii="Palatino Linotype" w:hAnsi="Palatino Linotype" w:cs="Arial"/>
          <w:sz w:val="24"/>
          <w:szCs w:val="24"/>
          <w:lang w:val="es-MX"/>
        </w:rPr>
        <w:t xml:space="preserve"> Certificación de la DGII; </w:t>
      </w:r>
      <w:r w:rsidRPr="00CE742F">
        <w:rPr>
          <w:rFonts w:ascii="Palatino Linotype" w:hAnsi="Palatino Linotype" w:cs="Arial"/>
          <w:b/>
          <w:sz w:val="24"/>
          <w:szCs w:val="24"/>
          <w:lang w:val="es-MX"/>
        </w:rPr>
        <w:t>5)</w:t>
      </w:r>
      <w:r w:rsidRPr="00CE742F">
        <w:rPr>
          <w:rFonts w:ascii="Palatino Linotype" w:hAnsi="Palatino Linotype" w:cs="Arial"/>
          <w:sz w:val="24"/>
          <w:szCs w:val="24"/>
          <w:lang w:val="es-MX"/>
        </w:rPr>
        <w:t xml:space="preserve"> Certificación de la TSS; </w:t>
      </w:r>
      <w:r w:rsidRPr="00CE742F">
        <w:rPr>
          <w:rFonts w:ascii="Palatino Linotype" w:hAnsi="Palatino Linotype" w:cs="Arial"/>
          <w:b/>
          <w:sz w:val="24"/>
          <w:szCs w:val="24"/>
          <w:lang w:val="es-MX"/>
        </w:rPr>
        <w:t>6)</w:t>
      </w:r>
      <w:r w:rsidRPr="00CE742F">
        <w:rPr>
          <w:rFonts w:ascii="Palatino Linotype" w:hAnsi="Palatino Linotype" w:cs="Arial"/>
          <w:sz w:val="24"/>
          <w:szCs w:val="24"/>
          <w:lang w:val="es-MX"/>
        </w:rPr>
        <w:t xml:space="preserve"> Constancia de Inscripción de Proveedor del Estado; </w:t>
      </w:r>
      <w:r w:rsidRPr="00CE742F">
        <w:rPr>
          <w:rFonts w:ascii="Palatino Linotype" w:hAnsi="Palatino Linotype" w:cs="Arial"/>
          <w:b/>
          <w:sz w:val="24"/>
          <w:szCs w:val="24"/>
          <w:lang w:val="es-MX"/>
        </w:rPr>
        <w:t>7)</w:t>
      </w:r>
      <w:r w:rsidRPr="00CE742F">
        <w:rPr>
          <w:rFonts w:ascii="Palatino Linotype" w:hAnsi="Palatino Linotype" w:cs="Arial"/>
          <w:sz w:val="24"/>
          <w:szCs w:val="24"/>
          <w:lang w:val="es-MX"/>
        </w:rPr>
        <w:t xml:space="preserve"> Copia de la cédula de la persona autorizada a firmar en representación de la sociedad; así como cualquier otra documentación que pudiese exigir la Contraloría General de la República Dominicana, a falta de lo cual, </w:t>
      </w:r>
      <w:r w:rsidRPr="00CE742F">
        <w:rPr>
          <w:rFonts w:ascii="Palatino Linotype" w:hAnsi="Palatino Linotype" w:cs="Arial"/>
          <w:b/>
          <w:sz w:val="24"/>
          <w:szCs w:val="24"/>
          <w:lang w:val="es-MX"/>
        </w:rPr>
        <w:t>LA PRIMERA PARTE</w:t>
      </w:r>
      <w:r w:rsidRPr="00CE742F">
        <w:rPr>
          <w:rFonts w:ascii="Palatino Linotype" w:hAnsi="Palatino Linotype" w:cs="Arial"/>
          <w:sz w:val="24"/>
          <w:szCs w:val="24"/>
          <w:lang w:val="es-MX"/>
        </w:rPr>
        <w:t xml:space="preserve"> no podrá proceder a realizar el pago establecido en el presente contrato.</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lang w:val="es-ES"/>
        </w:rPr>
      </w:pPr>
      <w:r w:rsidRPr="00CE742F">
        <w:rPr>
          <w:rFonts w:ascii="Palatino Linotype" w:hAnsi="Palatino Linotype" w:cs="Arial"/>
          <w:b/>
          <w:sz w:val="24"/>
          <w:szCs w:val="24"/>
          <w:lang w:val="es-ES"/>
        </w:rPr>
        <w:t xml:space="preserve">ARTÍCULO 6.- GARANTÍA DE FIEL CUMPLIMIENTO DE CONTRATO. </w:t>
      </w:r>
      <w:r w:rsidRPr="00CE742F">
        <w:rPr>
          <w:rFonts w:ascii="Palatino Linotype" w:hAnsi="Palatino Linotype" w:cs="Arial"/>
          <w:sz w:val="24"/>
          <w:szCs w:val="24"/>
          <w:lang w:val="es-ES"/>
        </w:rPr>
        <w:t xml:space="preserve">Para garantizar el fiel cumplimiento del presente contrato </w:t>
      </w:r>
      <w:r w:rsidRPr="00CE742F">
        <w:rPr>
          <w:rFonts w:ascii="Palatino Linotype" w:hAnsi="Palatino Linotype" w:cs="Arial"/>
          <w:b/>
          <w:sz w:val="24"/>
          <w:szCs w:val="24"/>
          <w:lang w:val="es-ES"/>
        </w:rPr>
        <w:t>LA SEGUNDA PARTE</w:t>
      </w:r>
      <w:r w:rsidRPr="00CE742F">
        <w:rPr>
          <w:rFonts w:ascii="Palatino Linotype" w:hAnsi="Palatino Linotype" w:cs="Arial"/>
          <w:sz w:val="24"/>
          <w:szCs w:val="24"/>
          <w:lang w:val="es-ES"/>
        </w:rPr>
        <w:t xml:space="preserve"> (</w:t>
      </w:r>
      <w:r w:rsidRPr="00CE742F">
        <w:rPr>
          <w:rFonts w:ascii="Palatino Linotype" w:hAnsi="Palatino Linotype" w:cs="Arial"/>
          <w:b/>
          <w:sz w:val="24"/>
          <w:szCs w:val="24"/>
          <w:lang w:val="es-ES"/>
        </w:rPr>
        <w:t xml:space="preserve">EL </w:t>
      </w:r>
      <w:r w:rsidRPr="00CE742F">
        <w:rPr>
          <w:rFonts w:ascii="Palatino Linotype" w:hAnsi="Palatino Linotype" w:cs="Arial"/>
          <w:b/>
          <w:sz w:val="24"/>
          <w:szCs w:val="24"/>
          <w:lang w:val="es-ES"/>
        </w:rPr>
        <w:lastRenderedPageBreak/>
        <w:t>PROVEEDOR)</w:t>
      </w:r>
      <w:r w:rsidRPr="00CE742F">
        <w:rPr>
          <w:rFonts w:ascii="Palatino Linotype" w:hAnsi="Palatino Linotype" w:cs="Arial"/>
          <w:sz w:val="24"/>
          <w:szCs w:val="24"/>
          <w:lang w:val="es-ES"/>
        </w:rPr>
        <w:t xml:space="preserve"> hace entrega de una garantía bancaria de Fiel Complimiento a favor de la </w:t>
      </w:r>
      <w:r w:rsidRPr="00CE742F">
        <w:rPr>
          <w:rFonts w:ascii="Palatino Linotype" w:hAnsi="Palatino Linotype" w:cs="Arial"/>
          <w:b/>
          <w:sz w:val="24"/>
          <w:szCs w:val="24"/>
          <w:lang w:val="es-ES"/>
        </w:rPr>
        <w:t>PRIMERA PARTE (ENTIDAD CONTRATANTE),</w:t>
      </w:r>
      <w:r w:rsidRPr="00CE742F">
        <w:rPr>
          <w:rFonts w:ascii="Palatino Linotype" w:hAnsi="Palatino Linotype" w:cs="Arial"/>
          <w:sz w:val="24"/>
          <w:szCs w:val="24"/>
          <w:lang w:val="es-ES"/>
        </w:rPr>
        <w:t xml:space="preserve"> en cumplimiento a lo establecido en el artículo 112 del Reglamento de aplicación de la ley sobre Compras y Contrataciones de Bienes, Servicios, Obras y Concesiones, No. 543-12, de fecha 6 de septiembre de 2012, deberá depositar una garantía. </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lang w:val="es-ES"/>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ES"/>
        </w:rPr>
      </w:pPr>
      <w:r w:rsidRPr="00CE742F">
        <w:rPr>
          <w:rFonts w:ascii="Palatino Linotype" w:hAnsi="Palatino Linotype" w:cs="Arial"/>
          <w:b/>
          <w:sz w:val="24"/>
          <w:szCs w:val="24"/>
          <w:lang w:val="es-ES"/>
        </w:rPr>
        <w:t xml:space="preserve">PÁRRAFO: </w:t>
      </w:r>
      <w:r w:rsidRPr="00CE742F">
        <w:rPr>
          <w:rFonts w:ascii="Palatino Linotype" w:hAnsi="Palatino Linotype" w:cs="Arial"/>
          <w:sz w:val="24"/>
          <w:szCs w:val="24"/>
          <w:lang w:val="es-ES"/>
        </w:rPr>
        <w:t>Dicha garantía responderá de los daños y perjuicios que se produzcan a La Entidad Contratante en caso de incumplimiento, que determinará en todo caso la ejecución de la Garantía, independientemente del resto de acciones que legalmente proceden.</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lang w:val="es-ES"/>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rPr>
      </w:pPr>
      <w:r w:rsidRPr="00CE742F">
        <w:rPr>
          <w:rFonts w:ascii="Palatino Linotype" w:hAnsi="Palatino Linotype" w:cs="Arial"/>
          <w:b/>
          <w:sz w:val="24"/>
          <w:szCs w:val="24"/>
          <w:lang w:val="es-ES"/>
        </w:rPr>
        <w:t>ARTÍCULO 7.-</w:t>
      </w:r>
      <w:r w:rsidRPr="00CE742F">
        <w:rPr>
          <w:rFonts w:ascii="Palatino Linotype" w:hAnsi="Palatino Linotype" w:cs="Arial"/>
          <w:sz w:val="24"/>
          <w:szCs w:val="24"/>
          <w:lang w:val="es-ES"/>
        </w:rPr>
        <w:t xml:space="preserve"> </w:t>
      </w:r>
      <w:r w:rsidRPr="00CE742F">
        <w:rPr>
          <w:rFonts w:ascii="Palatino Linotype" w:hAnsi="Palatino Linotype" w:cs="Arial"/>
          <w:b/>
          <w:sz w:val="24"/>
          <w:szCs w:val="24"/>
        </w:rPr>
        <w:t xml:space="preserve">RESCISIÓN DEL CONTRATO. LA PRIMERA PARTE </w:t>
      </w:r>
      <w:r w:rsidRPr="00CE742F">
        <w:rPr>
          <w:rFonts w:ascii="Palatino Linotype" w:hAnsi="Palatino Linotype" w:cs="Arial"/>
          <w:sz w:val="24"/>
          <w:szCs w:val="24"/>
        </w:rPr>
        <w:t>podrá rescindir el presente</w:t>
      </w:r>
      <w:r w:rsidRPr="00CE742F">
        <w:rPr>
          <w:rFonts w:ascii="Palatino Linotype" w:hAnsi="Palatino Linotype" w:cs="Arial"/>
          <w:b/>
          <w:sz w:val="24"/>
          <w:szCs w:val="24"/>
        </w:rPr>
        <w:t xml:space="preserve"> </w:t>
      </w:r>
      <w:r w:rsidRPr="00CE742F">
        <w:rPr>
          <w:rFonts w:ascii="Palatino Linotype" w:hAnsi="Palatino Linotype" w:cs="Arial"/>
          <w:sz w:val="24"/>
          <w:szCs w:val="24"/>
        </w:rPr>
        <w:t>Contrato</w:t>
      </w:r>
      <w:r w:rsidRPr="00CE742F">
        <w:rPr>
          <w:rFonts w:ascii="Palatino Linotype" w:hAnsi="Palatino Linotype" w:cs="Arial"/>
          <w:b/>
          <w:sz w:val="24"/>
          <w:szCs w:val="24"/>
        </w:rPr>
        <w:t xml:space="preserve"> </w:t>
      </w:r>
      <w:r w:rsidRPr="00CE742F">
        <w:rPr>
          <w:rFonts w:ascii="Palatino Linotype" w:hAnsi="Palatino Linotype" w:cs="Arial"/>
          <w:sz w:val="24"/>
          <w:szCs w:val="24"/>
        </w:rPr>
        <w:t>unilateralmente y ejecutar la Garantía de Fiel Cumplimiento de Contrato en el caso de falta grave de</w:t>
      </w:r>
      <w:r w:rsidRPr="00CE742F">
        <w:rPr>
          <w:rFonts w:ascii="Palatino Linotype" w:hAnsi="Palatino Linotype" w:cs="Arial"/>
          <w:b/>
          <w:sz w:val="24"/>
          <w:szCs w:val="24"/>
        </w:rPr>
        <w:t xml:space="preserve"> LA SEGUNDA PARTE, </w:t>
      </w:r>
      <w:r w:rsidRPr="00CE742F">
        <w:rPr>
          <w:rFonts w:ascii="Palatino Linotype" w:hAnsi="Palatino Linotype" w:cs="Arial"/>
          <w:sz w:val="24"/>
          <w:szCs w:val="24"/>
        </w:rPr>
        <w:t xml:space="preserve">siempre que la misma no sea originada por acontecimientos de Fuerza Mayor o Caso Fortuito. En este caso, </w:t>
      </w:r>
      <w:r w:rsidRPr="00CE742F">
        <w:rPr>
          <w:rFonts w:ascii="Palatino Linotype" w:hAnsi="Palatino Linotype" w:cs="Arial"/>
          <w:b/>
          <w:sz w:val="24"/>
          <w:szCs w:val="24"/>
        </w:rPr>
        <w:t>LA PRIMERA PARTE</w:t>
      </w:r>
      <w:r w:rsidRPr="00CE742F">
        <w:rPr>
          <w:rFonts w:ascii="Palatino Linotype" w:hAnsi="Palatino Linotype" w:cs="Arial"/>
          <w:sz w:val="24"/>
          <w:szCs w:val="24"/>
        </w:rPr>
        <w:t xml:space="preserve"> no compensará por ningún motivo a</w:t>
      </w:r>
      <w:r w:rsidRPr="00CE742F">
        <w:rPr>
          <w:rFonts w:ascii="Palatino Linotype" w:hAnsi="Palatino Linotype" w:cs="Arial"/>
          <w:b/>
          <w:sz w:val="24"/>
          <w:szCs w:val="24"/>
        </w:rPr>
        <w:t xml:space="preserve"> LA SEGUNDA PARTE </w:t>
      </w:r>
      <w:r w:rsidRPr="00CE742F">
        <w:rPr>
          <w:rFonts w:ascii="Palatino Linotype" w:hAnsi="Palatino Linotype" w:cs="Arial"/>
          <w:sz w:val="24"/>
          <w:szCs w:val="24"/>
        </w:rPr>
        <w:t>por las sumas adeudadas.</w:t>
      </w:r>
      <w:r w:rsidRPr="00CE742F">
        <w:rPr>
          <w:rFonts w:ascii="Palatino Linotype" w:hAnsi="Palatino Linotype" w:cs="Arial"/>
          <w:b/>
          <w:sz w:val="24"/>
          <w:szCs w:val="24"/>
        </w:rPr>
        <w:t xml:space="preserve"> </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rPr>
      </w:pPr>
      <w:r w:rsidRPr="00CE742F">
        <w:rPr>
          <w:rFonts w:ascii="Palatino Linotype" w:hAnsi="Palatino Linotype" w:cs="Arial"/>
          <w:b/>
          <w:sz w:val="24"/>
          <w:szCs w:val="24"/>
        </w:rPr>
        <w:t>PÁRRAFO: LA PRIMERA PARTE</w:t>
      </w:r>
      <w:r w:rsidRPr="00CE742F">
        <w:rPr>
          <w:rFonts w:ascii="Palatino Linotype" w:hAnsi="Palatino Linotype" w:cs="Arial"/>
          <w:sz w:val="24"/>
          <w:szCs w:val="24"/>
        </w:rPr>
        <w:t xml:space="preserve"> podrá rescindir, sin responsabilidad ninguna, el presente Contrato, así como ejecutar la Fianza de Fiel Cumplimiento de Contrato, si </w:t>
      </w:r>
      <w:r w:rsidRPr="00CE742F">
        <w:rPr>
          <w:rFonts w:ascii="Palatino Linotype" w:hAnsi="Palatino Linotype" w:cs="Arial"/>
          <w:b/>
          <w:sz w:val="24"/>
          <w:szCs w:val="24"/>
        </w:rPr>
        <w:t xml:space="preserve">LA SEGUNDA PARTE </w:t>
      </w:r>
      <w:r w:rsidRPr="00CE742F">
        <w:rPr>
          <w:rFonts w:ascii="Palatino Linotype" w:hAnsi="Palatino Linotype" w:cs="Arial"/>
          <w:sz w:val="24"/>
          <w:szCs w:val="24"/>
        </w:rPr>
        <w:t>fuese a la quiebra, o si se extendiese contra él una orden de administración judicial, o si se presentase una petición de declaración en quiebra, o si hiciese algún convenio con sus acreedores o una cesión a favor de ellos.</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lang w:val="es-DO"/>
        </w:rPr>
      </w:pPr>
      <w:r w:rsidRPr="00CE742F">
        <w:rPr>
          <w:rFonts w:ascii="Palatino Linotype" w:hAnsi="Palatino Linotype" w:cs="Arial"/>
          <w:b/>
          <w:sz w:val="24"/>
          <w:szCs w:val="24"/>
          <w:lang w:val="es-DO"/>
        </w:rPr>
        <w:t xml:space="preserve">ARTÍCULO 8: MODIFICACIONES DEL CONTRATO. </w:t>
      </w:r>
      <w:r w:rsidRPr="00CE742F">
        <w:rPr>
          <w:rFonts w:ascii="Palatino Linotype" w:hAnsi="Palatino Linotype" w:cs="Arial"/>
          <w:sz w:val="24"/>
          <w:szCs w:val="24"/>
          <w:lang w:val="es-DO"/>
        </w:rPr>
        <w:t xml:space="preserve">Cualquier modificación a los términos y condiciones del presente Contrato deberá hacerse por mutuo acuerdo entre </w:t>
      </w:r>
      <w:r w:rsidRPr="00CE742F">
        <w:rPr>
          <w:rFonts w:ascii="Palatino Linotype" w:hAnsi="Palatino Linotype" w:cs="Arial"/>
          <w:b/>
          <w:sz w:val="24"/>
          <w:szCs w:val="24"/>
          <w:lang w:val="es-DO"/>
        </w:rPr>
        <w:t>LAS PARTES</w:t>
      </w:r>
      <w:r w:rsidRPr="00CE742F">
        <w:rPr>
          <w:rFonts w:ascii="Palatino Linotype" w:hAnsi="Palatino Linotype" w:cs="Arial"/>
          <w:sz w:val="24"/>
          <w:szCs w:val="24"/>
          <w:lang w:val="es-DO"/>
        </w:rPr>
        <w:t xml:space="preserve">, por escrito, mediante enmiendas numeradas cronológicamente y la fecha de vigencia de cada una se contará a partir de la fecha de aprobación realizada por la </w:t>
      </w:r>
      <w:r w:rsidRPr="00CE742F">
        <w:rPr>
          <w:rFonts w:ascii="Palatino Linotype" w:hAnsi="Palatino Linotype" w:cs="Arial"/>
          <w:b/>
          <w:sz w:val="24"/>
          <w:szCs w:val="24"/>
          <w:lang w:val="es-DO"/>
        </w:rPr>
        <w:t>ENTIDAD CONTRATANTE</w:t>
      </w:r>
      <w:r w:rsidRPr="00CE742F">
        <w:rPr>
          <w:rFonts w:ascii="Palatino Linotype" w:hAnsi="Palatino Linotype" w:cs="Arial"/>
          <w:sz w:val="24"/>
          <w:szCs w:val="24"/>
          <w:lang w:val="es-DO"/>
        </w:rPr>
        <w:t>;</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r w:rsidRPr="00CE742F">
        <w:rPr>
          <w:rFonts w:ascii="Palatino Linotype" w:hAnsi="Palatino Linotype" w:cs="Arial"/>
          <w:b/>
          <w:sz w:val="24"/>
          <w:szCs w:val="24"/>
          <w:lang w:val="es-DO"/>
        </w:rPr>
        <w:t>ARTÍCULO 9: SOLUCIÓN DE CONTROVERSIA</w:t>
      </w:r>
      <w:r w:rsidRPr="00CE742F">
        <w:rPr>
          <w:rFonts w:ascii="Palatino Linotype" w:hAnsi="Palatino Linotype" w:cs="Arial"/>
          <w:sz w:val="24"/>
          <w:szCs w:val="24"/>
          <w:lang w:val="es-DO"/>
        </w:rPr>
        <w:t xml:space="preserve">. </w:t>
      </w:r>
      <w:r w:rsidRPr="00CE742F">
        <w:rPr>
          <w:rFonts w:ascii="Palatino Linotype" w:hAnsi="Palatino Linotype" w:cs="Arial"/>
          <w:b/>
          <w:sz w:val="24"/>
          <w:szCs w:val="24"/>
          <w:lang w:val="es-DO"/>
        </w:rPr>
        <w:t>LAS PARTES</w:t>
      </w:r>
      <w:r w:rsidRPr="00CE742F">
        <w:rPr>
          <w:rFonts w:ascii="Palatino Linotype" w:hAnsi="Palatino Linotype" w:cs="Arial"/>
          <w:sz w:val="24"/>
          <w:szCs w:val="24"/>
          <w:lang w:val="es-DO"/>
        </w:rPr>
        <w:t xml:space="preserve"> se comprometen a realizar sus mejores esfuerzos para resolver en forma amigable los conflictos o desacuerdos que pudieren surgir con relación al desarrollo del presente contrato y su interpretación.</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bCs/>
          <w:i/>
          <w:sz w:val="24"/>
          <w:szCs w:val="24"/>
          <w:u w:val="single"/>
          <w:lang w:val="es-DO"/>
        </w:rPr>
      </w:pPr>
      <w:r w:rsidRPr="00CE742F">
        <w:rPr>
          <w:rFonts w:ascii="Palatino Linotype" w:hAnsi="Palatino Linotype" w:cs="Arial"/>
          <w:b/>
          <w:sz w:val="24"/>
          <w:szCs w:val="24"/>
          <w:lang w:val="es-DO"/>
        </w:rPr>
        <w:t>ARTÍCULO 10:</w:t>
      </w:r>
      <w:r w:rsidRPr="00CE742F">
        <w:rPr>
          <w:rFonts w:ascii="Palatino Linotype" w:hAnsi="Palatino Linotype" w:cs="Arial"/>
          <w:sz w:val="24"/>
          <w:szCs w:val="24"/>
          <w:lang w:val="es-DO"/>
        </w:rPr>
        <w:t xml:space="preserve"> </w:t>
      </w:r>
      <w:r w:rsidRPr="00CE742F">
        <w:rPr>
          <w:rFonts w:ascii="Palatino Linotype" w:hAnsi="Palatino Linotype" w:cs="Arial"/>
          <w:b/>
          <w:sz w:val="24"/>
          <w:szCs w:val="24"/>
          <w:lang w:val="es-DO"/>
        </w:rPr>
        <w:t>NO RELACIÓN LABORAL.</w:t>
      </w:r>
      <w:r w:rsidRPr="00CE742F">
        <w:rPr>
          <w:rFonts w:ascii="Palatino Linotype" w:hAnsi="Palatino Linotype" w:cs="Arial"/>
          <w:b/>
          <w:bCs/>
          <w:i/>
          <w:sz w:val="24"/>
          <w:szCs w:val="24"/>
          <w:lang w:val="es-DO"/>
        </w:rPr>
        <w:t xml:space="preserve"> </w:t>
      </w:r>
      <w:r w:rsidRPr="00CE742F">
        <w:rPr>
          <w:rFonts w:ascii="Palatino Linotype" w:hAnsi="Palatino Linotype" w:cs="Arial"/>
          <w:b/>
          <w:bCs/>
          <w:sz w:val="24"/>
          <w:szCs w:val="24"/>
          <w:lang w:val="es-DO"/>
        </w:rPr>
        <w:t>LAS PARTES</w:t>
      </w:r>
      <w:r w:rsidRPr="00CE742F">
        <w:rPr>
          <w:rFonts w:ascii="Palatino Linotype" w:hAnsi="Palatino Linotype" w:cs="Arial"/>
          <w:bCs/>
          <w:sz w:val="24"/>
          <w:szCs w:val="24"/>
          <w:lang w:val="es-DO"/>
        </w:rPr>
        <w:t xml:space="preserve"> aceptan y reconocen que el presente Contrato no establece una relación de subordinación laboral entre ellas bajo el Código de Trabajo de la República Dominicana. </w:t>
      </w:r>
      <w:r w:rsidRPr="00CE742F">
        <w:rPr>
          <w:rFonts w:ascii="Palatino Linotype" w:hAnsi="Palatino Linotype" w:cs="Arial"/>
          <w:b/>
          <w:sz w:val="24"/>
          <w:szCs w:val="24"/>
        </w:rPr>
        <w:t>LA SEGUNDA PARTE</w:t>
      </w:r>
      <w:r w:rsidRPr="00CE742F">
        <w:rPr>
          <w:rFonts w:ascii="Palatino Linotype" w:hAnsi="Palatino Linotype" w:cs="Arial"/>
          <w:sz w:val="24"/>
          <w:szCs w:val="24"/>
        </w:rPr>
        <w:t xml:space="preserve"> </w:t>
      </w:r>
      <w:r w:rsidRPr="00CE742F">
        <w:rPr>
          <w:rFonts w:ascii="Palatino Linotype" w:hAnsi="Palatino Linotype" w:cs="Arial"/>
          <w:bCs/>
          <w:sz w:val="24"/>
          <w:szCs w:val="24"/>
          <w:lang w:val="es-DO"/>
        </w:rPr>
        <w:t xml:space="preserve">acuerda, por este medio, liberar a </w:t>
      </w:r>
      <w:r w:rsidRPr="00CE742F">
        <w:rPr>
          <w:rFonts w:ascii="Palatino Linotype" w:hAnsi="Palatino Linotype" w:cs="Arial"/>
          <w:b/>
          <w:bCs/>
          <w:sz w:val="24"/>
          <w:szCs w:val="24"/>
          <w:lang w:val="es-DO"/>
        </w:rPr>
        <w:t>LA PRIMERA PARTE</w:t>
      </w:r>
      <w:r w:rsidRPr="00CE742F">
        <w:rPr>
          <w:rFonts w:ascii="Palatino Linotype" w:hAnsi="Palatino Linotype" w:cs="Arial"/>
          <w:bCs/>
          <w:sz w:val="24"/>
          <w:szCs w:val="24"/>
          <w:lang w:val="es-DO"/>
        </w:rPr>
        <w:t xml:space="preserve"> de toda acción o demanda laboral que ella o su personal, sus empleados y/o representantes intentaren en su contra, derivada del cumplimiento y ejecución del presente Contrato.</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Cs/>
          <w:sz w:val="24"/>
          <w:szCs w:val="24"/>
          <w:lang w:val="es-DO"/>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Cs/>
          <w:sz w:val="24"/>
          <w:szCs w:val="24"/>
          <w:lang w:val="es-DO"/>
        </w:rPr>
      </w:pPr>
      <w:r w:rsidRPr="00CE742F">
        <w:rPr>
          <w:rFonts w:ascii="Palatino Linotype" w:hAnsi="Palatino Linotype" w:cs="Arial"/>
          <w:b/>
          <w:bCs/>
          <w:sz w:val="24"/>
          <w:szCs w:val="24"/>
          <w:lang w:val="es-DO"/>
        </w:rPr>
        <w:t>ARTÍCULO 11: INTERPRETACIÓN DEL CONTRATO</w:t>
      </w:r>
      <w:r w:rsidRPr="00CE742F">
        <w:rPr>
          <w:rFonts w:ascii="Palatino Linotype" w:hAnsi="Palatino Linotype" w:cs="Arial"/>
          <w:bCs/>
          <w:sz w:val="24"/>
          <w:szCs w:val="24"/>
          <w:lang w:val="es-DO"/>
        </w:rPr>
        <w:t>. El significado e interpretación de los términos y condiciones del presente Contrato se hará al amparo de las leyes de la República Dominicana.</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Cs/>
          <w:sz w:val="24"/>
          <w:szCs w:val="24"/>
          <w:lang w:val="es-DO"/>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Cs/>
          <w:sz w:val="24"/>
          <w:szCs w:val="24"/>
          <w:lang w:val="es-DO"/>
        </w:rPr>
      </w:pPr>
      <w:r w:rsidRPr="00CE742F">
        <w:rPr>
          <w:rFonts w:ascii="Palatino Linotype" w:hAnsi="Palatino Linotype" w:cs="Arial"/>
          <w:b/>
          <w:bCs/>
          <w:sz w:val="24"/>
          <w:szCs w:val="24"/>
          <w:lang w:val="es-DO"/>
        </w:rPr>
        <w:t>ARTÍCULO 12: LEGISLACIÓN APLICABLE</w:t>
      </w:r>
      <w:r w:rsidRPr="00CE742F">
        <w:rPr>
          <w:rFonts w:ascii="Palatino Linotype" w:hAnsi="Palatino Linotype" w:cs="Arial"/>
          <w:bCs/>
          <w:sz w:val="24"/>
          <w:szCs w:val="24"/>
          <w:lang w:val="es-DO"/>
        </w:rPr>
        <w:t>. La ejecución del presente Contrato se hará de conformidad con las leyes vigentes en la República Dominicana.</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Cs/>
          <w:sz w:val="24"/>
          <w:szCs w:val="24"/>
          <w:lang w:val="es-DO"/>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bCs/>
          <w:sz w:val="24"/>
          <w:szCs w:val="24"/>
          <w:lang w:val="es-DO"/>
        </w:rPr>
      </w:pPr>
      <w:r w:rsidRPr="00CE742F">
        <w:rPr>
          <w:rFonts w:ascii="Palatino Linotype" w:hAnsi="Palatino Linotype" w:cs="Arial"/>
          <w:b/>
          <w:bCs/>
          <w:sz w:val="24"/>
          <w:szCs w:val="24"/>
          <w:lang w:val="es-DO"/>
        </w:rPr>
        <w:t xml:space="preserve">ARTÍUCULO 13: IDIOMA OFICIAL. </w:t>
      </w:r>
      <w:r w:rsidRPr="00CE742F">
        <w:rPr>
          <w:rFonts w:ascii="Palatino Linotype" w:hAnsi="Palatino Linotype" w:cs="Arial"/>
          <w:bCs/>
          <w:sz w:val="24"/>
          <w:szCs w:val="24"/>
          <w:lang w:val="es-DO"/>
        </w:rPr>
        <w:t>El presente contrato ha sido redactado en español, que será el idioma de control para todos los asuntos relacionados con el significado e interpretación de los términos y condiciones del presente contrato.</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r w:rsidRPr="00CE742F">
        <w:rPr>
          <w:rFonts w:ascii="Palatino Linotype" w:hAnsi="Palatino Linotype" w:cs="Arial"/>
          <w:b/>
          <w:sz w:val="24"/>
          <w:szCs w:val="24"/>
          <w:lang w:val="es-DO"/>
        </w:rPr>
        <w:lastRenderedPageBreak/>
        <w:t xml:space="preserve">ARTÍCULO 14: TÍTULOS. </w:t>
      </w:r>
      <w:r w:rsidRPr="00CE742F">
        <w:rPr>
          <w:rFonts w:ascii="Palatino Linotype" w:hAnsi="Palatino Linotype" w:cs="Arial"/>
          <w:sz w:val="24"/>
          <w:szCs w:val="24"/>
          <w:lang w:val="es-DO"/>
        </w:rPr>
        <w:t>Los títulos que siguen al número de los artículos en el presente Contrato, sólo tienen un propósito ilustrativo y no servirán como base para interpretar el artículo completo o alterar, modificar el significado de los mismos.</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lang w:val="es-DO"/>
        </w:rPr>
      </w:pPr>
      <w:r w:rsidRPr="00CE742F">
        <w:rPr>
          <w:rFonts w:ascii="Palatino Linotype" w:hAnsi="Palatino Linotype" w:cs="Arial"/>
          <w:b/>
          <w:sz w:val="24"/>
          <w:szCs w:val="24"/>
          <w:lang w:val="es-DO"/>
        </w:rPr>
        <w:t>ARTÍCULO 15: ACUERDO ÍNTEGRO</w:t>
      </w:r>
      <w:r w:rsidRPr="00CE742F">
        <w:rPr>
          <w:rFonts w:ascii="Palatino Linotype" w:hAnsi="Palatino Linotype" w:cs="Arial"/>
          <w:sz w:val="24"/>
          <w:szCs w:val="24"/>
          <w:lang w:val="es-DO"/>
        </w:rPr>
        <w:t xml:space="preserve">. El presente Contrato, y sus anexos, contienen todas las estipulaciones y acuerdos convenidos entre </w:t>
      </w:r>
      <w:r w:rsidRPr="00CE742F">
        <w:rPr>
          <w:rFonts w:ascii="Palatino Linotype" w:hAnsi="Palatino Linotype" w:cs="Arial"/>
          <w:b/>
          <w:sz w:val="24"/>
          <w:szCs w:val="24"/>
          <w:lang w:val="es-DO"/>
        </w:rPr>
        <w:t>LAS PARTES</w:t>
      </w:r>
      <w:r w:rsidRPr="00CE742F">
        <w:rPr>
          <w:rFonts w:ascii="Palatino Linotype" w:hAnsi="Palatino Linotype" w:cs="Arial"/>
          <w:sz w:val="24"/>
          <w:szCs w:val="24"/>
          <w:lang w:val="es-DO"/>
        </w:rPr>
        <w:t>; en caso de ambigüedad, duda o desacuerdo sobre la interpretación del mismo y sus documentos anexos, prevalecerá su redacción. Asimismo, se establece que si alguna de las disposiciones de este Contrato se declara inválida, las demás no serán afectadas y permanecerán plenamente vigentes.</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sz w:val="24"/>
          <w:szCs w:val="24"/>
        </w:rPr>
      </w:pP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b/>
          <w:i/>
          <w:sz w:val="24"/>
          <w:szCs w:val="24"/>
        </w:rPr>
      </w:pPr>
      <w:r w:rsidRPr="00CE742F">
        <w:rPr>
          <w:rFonts w:ascii="Palatino Linotype" w:hAnsi="Palatino Linotype" w:cs="Arial"/>
          <w:b/>
          <w:sz w:val="24"/>
          <w:szCs w:val="24"/>
        </w:rPr>
        <w:t xml:space="preserve">ARTICULO 16: ELECCIÓN DE DOMICILIO. </w:t>
      </w:r>
      <w:r w:rsidRPr="00CE742F">
        <w:rPr>
          <w:rFonts w:ascii="Palatino Linotype" w:hAnsi="Palatino Linotype" w:cs="Arial"/>
          <w:sz w:val="24"/>
          <w:szCs w:val="24"/>
        </w:rPr>
        <w:t xml:space="preserve">Para todos los fines y consecuencias del presente Contrato, </w:t>
      </w:r>
      <w:r w:rsidRPr="00CE742F">
        <w:rPr>
          <w:rFonts w:ascii="Palatino Linotype" w:hAnsi="Palatino Linotype" w:cs="Arial"/>
          <w:b/>
          <w:sz w:val="24"/>
          <w:szCs w:val="24"/>
        </w:rPr>
        <w:t>LAS PARTES</w:t>
      </w:r>
      <w:r w:rsidRPr="00CE742F">
        <w:rPr>
          <w:rFonts w:ascii="Palatino Linotype" w:hAnsi="Palatino Linotype" w:cs="Arial"/>
          <w:sz w:val="24"/>
          <w:szCs w:val="24"/>
        </w:rPr>
        <w:t xml:space="preserve"> eligen domicilio en las direcciones que figuran en la parte </w:t>
      </w:r>
      <w:proofErr w:type="spellStart"/>
      <w:r w:rsidRPr="00CE742F">
        <w:rPr>
          <w:rFonts w:ascii="Palatino Linotype" w:hAnsi="Palatino Linotype" w:cs="Arial"/>
          <w:sz w:val="24"/>
          <w:szCs w:val="24"/>
        </w:rPr>
        <w:t>introductiva</w:t>
      </w:r>
      <w:proofErr w:type="spellEnd"/>
      <w:r w:rsidRPr="00CE742F">
        <w:rPr>
          <w:rFonts w:ascii="Palatino Linotype" w:hAnsi="Palatino Linotype" w:cs="Arial"/>
          <w:sz w:val="24"/>
          <w:szCs w:val="24"/>
        </w:rPr>
        <w:t xml:space="preserve"> del presente Contrato, en el cual recibirán válidamente todo tipo de correspondencia o notificación relativa al presente Contrato, su ejecución y terminación. </w:t>
      </w:r>
    </w:p>
    <w:p w:rsidR="006E41AE" w:rsidRPr="00CE742F" w:rsidRDefault="006E41AE" w:rsidP="006E41AE">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Arial"/>
          <w:sz w:val="24"/>
          <w:szCs w:val="24"/>
        </w:rPr>
      </w:pPr>
    </w:p>
    <w:p w:rsidR="006E41AE" w:rsidRPr="00CE742F" w:rsidRDefault="006E41AE" w:rsidP="006E41AE">
      <w:pPr>
        <w:spacing w:before="14"/>
        <w:jc w:val="both"/>
        <w:rPr>
          <w:rFonts w:ascii="Palatino Linotype" w:hAnsi="Palatino Linotype"/>
          <w:sz w:val="24"/>
          <w:szCs w:val="24"/>
          <w:lang w:val="es-ES"/>
        </w:rPr>
      </w:pPr>
      <w:r w:rsidRPr="00CE742F">
        <w:rPr>
          <w:rFonts w:ascii="Palatino Linotype" w:hAnsi="Palatino Linotype"/>
          <w:b/>
          <w:sz w:val="24"/>
          <w:szCs w:val="24"/>
          <w:lang w:val="es-ES"/>
        </w:rPr>
        <w:t>HECHO Y FIRMADO</w:t>
      </w:r>
      <w:r w:rsidRPr="00CE742F">
        <w:rPr>
          <w:rFonts w:ascii="Palatino Linotype" w:hAnsi="Palatino Linotype"/>
          <w:sz w:val="24"/>
          <w:szCs w:val="24"/>
          <w:lang w:val="es-ES"/>
        </w:rPr>
        <w:t xml:space="preserve"> de buena fe, en tres (3) originales de un mismo tenor y efecto, uno para cada uno de las partes y el otro para los fines de Registro en la Contraloría General de la República, en la Ciudad de Santo Domingo de Guzmán, Distrito Nacional, Capital de la República Dominicana, a</w:t>
      </w:r>
      <w:r w:rsidR="00867EE9">
        <w:rPr>
          <w:rFonts w:ascii="Palatino Linotype" w:hAnsi="Palatino Linotype"/>
          <w:sz w:val="24"/>
          <w:szCs w:val="24"/>
          <w:lang w:val="es-ES"/>
        </w:rPr>
        <w:t xml:space="preserve"> los nueve (9) días del mes de Septiembre</w:t>
      </w:r>
      <w:r w:rsidRPr="00CE742F">
        <w:rPr>
          <w:rFonts w:ascii="Palatino Linotype" w:hAnsi="Palatino Linotype"/>
          <w:sz w:val="24"/>
          <w:szCs w:val="24"/>
          <w:lang w:val="es-ES"/>
        </w:rPr>
        <w:t xml:space="preserve"> del año Dos Mil Veintidós (2022).</w:t>
      </w:r>
    </w:p>
    <w:p w:rsidR="006E41AE" w:rsidRDefault="006E41AE" w:rsidP="006E41AE">
      <w:pPr>
        <w:spacing w:before="14"/>
        <w:rPr>
          <w:rFonts w:ascii="Palatino Linotype" w:hAnsi="Palatino Linotype"/>
          <w:b/>
          <w:sz w:val="24"/>
          <w:szCs w:val="24"/>
          <w:lang w:val="es-ES"/>
        </w:rPr>
      </w:pPr>
    </w:p>
    <w:p w:rsidR="000822B7" w:rsidRPr="00CE742F" w:rsidRDefault="000822B7" w:rsidP="006E41AE">
      <w:pPr>
        <w:spacing w:before="14"/>
        <w:rPr>
          <w:rFonts w:ascii="Palatino Linotype" w:hAnsi="Palatino Linotype"/>
          <w:b/>
          <w:sz w:val="24"/>
          <w:szCs w:val="24"/>
          <w:lang w:val="es-ES"/>
        </w:rPr>
      </w:pPr>
    </w:p>
    <w:p w:rsidR="006E41AE" w:rsidRPr="00CE742F" w:rsidRDefault="006E41AE" w:rsidP="006E41AE">
      <w:pPr>
        <w:spacing w:before="14"/>
        <w:rPr>
          <w:rFonts w:ascii="Palatino Linotype" w:hAnsi="Palatino Linotype"/>
          <w:b/>
          <w:sz w:val="24"/>
          <w:szCs w:val="24"/>
          <w:lang w:val="es-ES"/>
        </w:rPr>
      </w:pPr>
      <w:r w:rsidRPr="00CE742F">
        <w:rPr>
          <w:rFonts w:ascii="Palatino Linotype" w:hAnsi="Palatino Linotype"/>
          <w:b/>
          <w:sz w:val="24"/>
          <w:szCs w:val="24"/>
          <w:lang w:val="es-ES"/>
        </w:rPr>
        <w:t xml:space="preserve">POR LA PRIMERA PARTE:                      </w:t>
      </w:r>
      <w:r w:rsidR="00867EE9">
        <w:rPr>
          <w:rFonts w:ascii="Palatino Linotype" w:hAnsi="Palatino Linotype"/>
          <w:b/>
          <w:sz w:val="24"/>
          <w:szCs w:val="24"/>
          <w:lang w:val="es-ES"/>
        </w:rPr>
        <w:t xml:space="preserve">          </w:t>
      </w:r>
      <w:r w:rsidR="003749F1">
        <w:rPr>
          <w:rFonts w:ascii="Palatino Linotype" w:hAnsi="Palatino Linotype"/>
          <w:b/>
          <w:sz w:val="24"/>
          <w:szCs w:val="24"/>
          <w:lang w:val="es-ES"/>
        </w:rPr>
        <w:t xml:space="preserve">         </w:t>
      </w:r>
      <w:r w:rsidRPr="00CE742F">
        <w:rPr>
          <w:rFonts w:ascii="Palatino Linotype" w:hAnsi="Palatino Linotype"/>
          <w:b/>
          <w:sz w:val="24"/>
          <w:szCs w:val="24"/>
          <w:lang w:val="es-ES"/>
        </w:rPr>
        <w:t xml:space="preserve">POR LA SEGUNDA PARTE: </w:t>
      </w:r>
    </w:p>
    <w:p w:rsidR="006E41AE" w:rsidRPr="00CE742F" w:rsidRDefault="006E41AE" w:rsidP="006E41AE">
      <w:pPr>
        <w:spacing w:before="14"/>
        <w:rPr>
          <w:rFonts w:ascii="Palatino Linotype" w:hAnsi="Palatino Linotype"/>
          <w:sz w:val="24"/>
          <w:szCs w:val="24"/>
          <w:lang w:val="es-ES"/>
        </w:rPr>
      </w:pPr>
    </w:p>
    <w:p w:rsidR="006E41AE" w:rsidRPr="00CE742F" w:rsidRDefault="006E41AE" w:rsidP="006E41AE">
      <w:pPr>
        <w:spacing w:before="14"/>
        <w:rPr>
          <w:rFonts w:ascii="Palatino Linotype" w:hAnsi="Palatino Linotype"/>
          <w:sz w:val="24"/>
          <w:szCs w:val="24"/>
          <w:lang w:val="es-ES"/>
        </w:rPr>
      </w:pPr>
    </w:p>
    <w:p w:rsidR="006E41AE" w:rsidRPr="00CE742F" w:rsidRDefault="006E41AE" w:rsidP="006E41AE">
      <w:pPr>
        <w:spacing w:before="14"/>
        <w:rPr>
          <w:rFonts w:ascii="Palatino Linotype" w:hAnsi="Palatino Linotype"/>
          <w:sz w:val="24"/>
          <w:szCs w:val="24"/>
          <w:lang w:val="es-ES"/>
        </w:rPr>
      </w:pPr>
      <w:r w:rsidRPr="00CE742F">
        <w:rPr>
          <w:rFonts w:ascii="Palatino Linotype" w:hAnsi="Palatino Linotype"/>
          <w:sz w:val="24"/>
          <w:szCs w:val="24"/>
          <w:lang w:val="es-ES"/>
        </w:rPr>
        <w:t xml:space="preserve">____________________________________    </w:t>
      </w:r>
      <w:r w:rsidR="00867EE9">
        <w:rPr>
          <w:rFonts w:ascii="Palatino Linotype" w:hAnsi="Palatino Linotype"/>
          <w:sz w:val="24"/>
          <w:szCs w:val="24"/>
          <w:lang w:val="es-ES"/>
        </w:rPr>
        <w:t xml:space="preserve">      </w:t>
      </w:r>
      <w:r w:rsidRPr="00CE742F">
        <w:rPr>
          <w:rFonts w:ascii="Palatino Linotype" w:hAnsi="Palatino Linotype"/>
          <w:sz w:val="24"/>
          <w:szCs w:val="24"/>
          <w:lang w:val="es-ES"/>
        </w:rPr>
        <w:t xml:space="preserve"> _____________________________________              </w:t>
      </w:r>
    </w:p>
    <w:p w:rsidR="00B46DD3" w:rsidRDefault="0079214F" w:rsidP="006E41AE">
      <w:pPr>
        <w:spacing w:before="14"/>
        <w:rPr>
          <w:rFonts w:ascii="Palatino Linotype" w:hAnsi="Palatino Linotype" w:cs="Palatino Linotype"/>
          <w:b/>
          <w:highlight w:val="yellow"/>
        </w:rPr>
      </w:pPr>
      <w:r>
        <w:rPr>
          <w:rFonts w:ascii="Palatino Linotype" w:hAnsi="Palatino Linotype" w:cs="Palatino Linotype"/>
          <w:b/>
          <w:highlight w:val="yellow"/>
        </w:rPr>
        <w:t>FABRICIO G</w:t>
      </w:r>
      <w:r>
        <w:rPr>
          <w:rFonts w:ascii="Nirmala UI" w:hAnsi="Nirmala UI" w:cs="Nirmala UI"/>
          <w:b/>
          <w:highlight w:val="yellow"/>
        </w:rPr>
        <w:t>Ó</w:t>
      </w:r>
      <w:r>
        <w:rPr>
          <w:rFonts w:ascii="Palatino Linotype" w:hAnsi="Palatino Linotype" w:cs="Palatino Linotype"/>
          <w:b/>
          <w:highlight w:val="yellow"/>
        </w:rPr>
        <w:t>ME</w:t>
      </w:r>
      <w:r w:rsidR="00B46DD3">
        <w:rPr>
          <w:rFonts w:ascii="Palatino Linotype" w:hAnsi="Palatino Linotype" w:cs="Palatino Linotype"/>
          <w:b/>
          <w:highlight w:val="yellow"/>
        </w:rPr>
        <w:t xml:space="preserve">Z MAZARA </w:t>
      </w:r>
    </w:p>
    <w:p w:rsidR="006E41AE" w:rsidRPr="00CE742F" w:rsidRDefault="004828C2" w:rsidP="006E41AE">
      <w:pPr>
        <w:spacing w:before="14"/>
        <w:rPr>
          <w:rFonts w:ascii="Palatino Linotype" w:hAnsi="Palatino Linotype"/>
          <w:sz w:val="24"/>
          <w:szCs w:val="24"/>
          <w:lang w:val="es-ES"/>
        </w:rPr>
      </w:pPr>
      <w:r w:rsidRPr="004828C2">
        <w:rPr>
          <w:rFonts w:ascii="Palatino Linotype" w:hAnsi="Palatino Linotype" w:cs="Palatino Linotype"/>
          <w:b/>
          <w:highlight w:val="yellow"/>
        </w:rPr>
        <w:t>----------------------------------------</w:t>
      </w:r>
    </w:p>
    <w:p w:rsidR="006E41AE" w:rsidRPr="00CE742F" w:rsidRDefault="006E41AE" w:rsidP="006E41AE">
      <w:pPr>
        <w:rPr>
          <w:rFonts w:ascii="Palatino Linotype" w:hAnsi="Palatino Linotype"/>
          <w:sz w:val="24"/>
          <w:szCs w:val="24"/>
          <w:lang w:val="es-ES"/>
        </w:rPr>
      </w:pPr>
      <w:r w:rsidRPr="00CE742F">
        <w:rPr>
          <w:rFonts w:ascii="Palatino Linotype" w:hAnsi="Palatino Linotype"/>
          <w:sz w:val="24"/>
          <w:szCs w:val="24"/>
          <w:lang w:val="es-DO"/>
        </w:rPr>
        <w:t xml:space="preserve">             Director General  </w:t>
      </w:r>
      <w:r w:rsidRPr="00CE742F">
        <w:rPr>
          <w:rFonts w:ascii="Palatino Linotype" w:hAnsi="Palatino Linotype"/>
          <w:sz w:val="24"/>
          <w:szCs w:val="24"/>
          <w:lang w:val="es-ES"/>
        </w:rPr>
        <w:t xml:space="preserve">               </w:t>
      </w:r>
      <w:r w:rsidR="00867EE9">
        <w:rPr>
          <w:rFonts w:ascii="Palatino Linotype" w:hAnsi="Palatino Linotype"/>
          <w:sz w:val="24"/>
          <w:szCs w:val="24"/>
          <w:lang w:val="es-ES"/>
        </w:rPr>
        <w:t xml:space="preserve">                                En representación</w:t>
      </w:r>
      <w:r w:rsidRPr="00CE742F">
        <w:rPr>
          <w:rFonts w:ascii="Palatino Linotype" w:hAnsi="Palatino Linotype"/>
          <w:sz w:val="24"/>
          <w:szCs w:val="24"/>
          <w:lang w:val="es-ES"/>
        </w:rPr>
        <w:t xml:space="preserve"> de la Sociedad </w:t>
      </w:r>
    </w:p>
    <w:p w:rsidR="006E41AE" w:rsidRPr="00C368F2" w:rsidRDefault="006E41AE" w:rsidP="006E41AE">
      <w:pPr>
        <w:rPr>
          <w:rFonts w:ascii="Palatino Linotype" w:hAnsi="Palatino Linotype" w:cs="Arial"/>
          <w:sz w:val="24"/>
          <w:szCs w:val="24"/>
          <w:lang w:val="es-ES"/>
        </w:rPr>
      </w:pPr>
      <w:r w:rsidRPr="00CE742F">
        <w:rPr>
          <w:rFonts w:ascii="Palatino Linotype" w:hAnsi="Palatino Linotype"/>
          <w:sz w:val="24"/>
          <w:szCs w:val="24"/>
          <w:lang w:val="es-ES"/>
        </w:rPr>
        <w:t xml:space="preserve">          </w:t>
      </w:r>
      <w:r w:rsidR="004828C2">
        <w:rPr>
          <w:rFonts w:ascii="Palatino Linotype" w:hAnsi="Palatino Linotype"/>
          <w:sz w:val="24"/>
          <w:szCs w:val="24"/>
          <w:lang w:val="es-ES"/>
        </w:rPr>
        <w:t xml:space="preserve">Promipyme </w:t>
      </w:r>
      <w:r w:rsidRPr="00CE742F">
        <w:rPr>
          <w:rFonts w:ascii="Palatino Linotype" w:hAnsi="Palatino Linotype"/>
          <w:sz w:val="24"/>
          <w:szCs w:val="24"/>
          <w:lang w:val="es-ES"/>
        </w:rPr>
        <w:t xml:space="preserve">                                                    </w:t>
      </w:r>
      <w:r w:rsidR="00867EE9">
        <w:rPr>
          <w:rFonts w:ascii="Palatino Linotype" w:hAnsi="Palatino Linotype"/>
          <w:sz w:val="24"/>
          <w:szCs w:val="24"/>
          <w:lang w:val="es-ES"/>
        </w:rPr>
        <w:t xml:space="preserve">                               </w:t>
      </w:r>
      <w:r w:rsidR="004828C2" w:rsidRPr="004828C2">
        <w:rPr>
          <w:rFonts w:ascii="Palatino Linotype" w:hAnsi="Palatino Linotype" w:cs="Palatino Linotype"/>
          <w:b/>
          <w:bCs/>
          <w:highlight w:val="yellow"/>
        </w:rPr>
        <w:t>--------------------------</w:t>
      </w:r>
      <w:proofErr w:type="gramStart"/>
      <w:r w:rsidR="00867EE9" w:rsidRPr="004828C2">
        <w:rPr>
          <w:rFonts w:ascii="Palatino Linotype" w:hAnsi="Palatino Linotype" w:cs="Palatino Linotype"/>
          <w:b/>
          <w:bCs/>
          <w:highlight w:val="yellow"/>
        </w:rPr>
        <w:t>.</w:t>
      </w:r>
      <w:r w:rsidR="00867EE9" w:rsidRPr="004828C2">
        <w:rPr>
          <w:rFonts w:ascii="Palatino Linotype" w:hAnsi="Palatino Linotype" w:cs="Palatino Linotype"/>
          <w:b/>
          <w:bCs/>
          <w:sz w:val="24"/>
          <w:szCs w:val="24"/>
          <w:highlight w:val="yellow"/>
        </w:rPr>
        <w:t>,</w:t>
      </w:r>
      <w:proofErr w:type="gramEnd"/>
    </w:p>
    <w:p w:rsidR="006E41AE" w:rsidRPr="00C368F2" w:rsidRDefault="006E41AE" w:rsidP="006E41AE">
      <w:pPr>
        <w:rPr>
          <w:rFonts w:ascii="Palatino Linotype" w:hAnsi="Palatino Linotype"/>
          <w:sz w:val="24"/>
          <w:szCs w:val="24"/>
          <w:lang w:val="es-ES"/>
        </w:rPr>
      </w:pPr>
    </w:p>
    <w:p w:rsidR="00867EE9" w:rsidRDefault="00867EE9" w:rsidP="006E41AE">
      <w:pPr>
        <w:spacing w:before="14"/>
        <w:jc w:val="both"/>
        <w:rPr>
          <w:rFonts w:ascii="Palatino Linotype" w:hAnsi="Palatino Linotype"/>
          <w:sz w:val="24"/>
          <w:szCs w:val="24"/>
          <w:lang w:val="es-DO"/>
        </w:rPr>
      </w:pPr>
    </w:p>
    <w:p w:rsidR="00867EE9" w:rsidRDefault="00867EE9" w:rsidP="006E41AE">
      <w:pPr>
        <w:spacing w:before="14"/>
        <w:jc w:val="both"/>
        <w:rPr>
          <w:rFonts w:ascii="Palatino Linotype" w:hAnsi="Palatino Linotype"/>
          <w:sz w:val="24"/>
          <w:szCs w:val="24"/>
          <w:lang w:val="es-DO"/>
        </w:rPr>
      </w:pPr>
    </w:p>
    <w:p w:rsidR="006E41AE" w:rsidRPr="009370EE" w:rsidRDefault="006E41AE" w:rsidP="006E41AE">
      <w:pPr>
        <w:spacing w:before="14"/>
        <w:jc w:val="both"/>
        <w:rPr>
          <w:rFonts w:ascii="Palatino Linotype" w:hAnsi="Palatino Linotype"/>
          <w:sz w:val="24"/>
          <w:szCs w:val="24"/>
          <w:lang w:val="es-ES"/>
        </w:rPr>
      </w:pPr>
      <w:r w:rsidRPr="00CE742F">
        <w:rPr>
          <w:rFonts w:ascii="Palatino Linotype" w:hAnsi="Palatino Linotype"/>
          <w:sz w:val="24"/>
          <w:szCs w:val="24"/>
          <w:lang w:val="es-DO"/>
        </w:rPr>
        <w:t>Yo</w:t>
      </w:r>
      <w:r w:rsidRPr="00CE742F">
        <w:rPr>
          <w:rFonts w:ascii="Palatino Linotype" w:hAnsi="Palatino Linotype"/>
          <w:b/>
          <w:bCs/>
          <w:sz w:val="24"/>
          <w:szCs w:val="24"/>
          <w:lang w:val="es-DO"/>
        </w:rPr>
        <w:t xml:space="preserve">, </w:t>
      </w:r>
      <w:r w:rsidR="004828C2" w:rsidRPr="004828C2">
        <w:rPr>
          <w:rFonts w:ascii="Palatino Linotype" w:hAnsi="Palatino Linotype"/>
          <w:b/>
          <w:bCs/>
          <w:sz w:val="24"/>
          <w:szCs w:val="24"/>
          <w:highlight w:val="yellow"/>
          <w:lang w:val="es-DO"/>
        </w:rPr>
        <w:t>-------------------------------------------------</w:t>
      </w:r>
      <w:r w:rsidRPr="004828C2">
        <w:rPr>
          <w:rFonts w:ascii="Palatino Linotype" w:hAnsi="Palatino Linotype"/>
          <w:b/>
          <w:bCs/>
          <w:sz w:val="24"/>
          <w:szCs w:val="24"/>
          <w:highlight w:val="yellow"/>
          <w:lang w:val="es-DO"/>
        </w:rPr>
        <w:t>,</w:t>
      </w:r>
      <w:r w:rsidRPr="00CE742F">
        <w:rPr>
          <w:rFonts w:ascii="Palatino Linotype" w:hAnsi="Palatino Linotype"/>
          <w:sz w:val="24"/>
          <w:szCs w:val="24"/>
          <w:lang w:val="es-DO"/>
        </w:rPr>
        <w:t xml:space="preserve"> Notario Público de los del Número para el Distrito Nacional, inscrito en el Colegio de Notarios de la República Dominicana, Inc. bajo la matrícula </w:t>
      </w:r>
      <w:r w:rsidRPr="00CE742F">
        <w:rPr>
          <w:rFonts w:ascii="Palatino Linotype" w:hAnsi="Palatino Linotype"/>
          <w:b/>
          <w:bCs/>
          <w:sz w:val="24"/>
          <w:szCs w:val="24"/>
          <w:lang w:val="es-DO"/>
        </w:rPr>
        <w:t xml:space="preserve">No. </w:t>
      </w:r>
      <w:r w:rsidR="004828C2" w:rsidRPr="004828C2">
        <w:rPr>
          <w:rFonts w:ascii="Palatino Linotype" w:hAnsi="Palatino Linotype"/>
          <w:b/>
          <w:bCs/>
          <w:sz w:val="24"/>
          <w:szCs w:val="24"/>
          <w:highlight w:val="yellow"/>
          <w:lang w:val="es-DO"/>
        </w:rPr>
        <w:t>------------------------</w:t>
      </w:r>
      <w:r w:rsidRPr="004828C2">
        <w:rPr>
          <w:rFonts w:ascii="Palatino Linotype" w:hAnsi="Palatino Linotype"/>
          <w:sz w:val="24"/>
          <w:szCs w:val="24"/>
          <w:highlight w:val="yellow"/>
          <w:lang w:val="es-DO"/>
        </w:rPr>
        <w:t>,</w:t>
      </w:r>
      <w:r w:rsidRPr="00CE742F">
        <w:rPr>
          <w:rFonts w:ascii="Palatino Linotype" w:hAnsi="Palatino Linotype"/>
          <w:sz w:val="24"/>
          <w:szCs w:val="24"/>
          <w:lang w:val="es-DO"/>
        </w:rPr>
        <w:t xml:space="preserve"> </w:t>
      </w:r>
      <w:r w:rsidRPr="00CE742F">
        <w:rPr>
          <w:rFonts w:ascii="Palatino Linotype" w:hAnsi="Palatino Linotype"/>
          <w:b/>
          <w:sz w:val="24"/>
          <w:szCs w:val="24"/>
          <w:lang w:val="es-DO"/>
        </w:rPr>
        <w:t>CERTIFICO Y DOY FE</w:t>
      </w:r>
      <w:r w:rsidRPr="00CE742F">
        <w:rPr>
          <w:rFonts w:ascii="Palatino Linotype" w:hAnsi="Palatino Linotype"/>
          <w:sz w:val="24"/>
          <w:szCs w:val="24"/>
          <w:lang w:val="es-DO"/>
        </w:rPr>
        <w:t>: que la firma que antecede fue puesta en mi presencia, libre y voluntariamente,</w:t>
      </w:r>
      <w:r w:rsidR="00867EE9">
        <w:rPr>
          <w:rFonts w:ascii="Palatino Linotype" w:hAnsi="Palatino Linotype"/>
          <w:sz w:val="24"/>
          <w:szCs w:val="24"/>
          <w:lang w:val="es-DO"/>
        </w:rPr>
        <w:t xml:space="preserve"> por los señores</w:t>
      </w:r>
      <w:r w:rsidRPr="00CE742F">
        <w:rPr>
          <w:rFonts w:ascii="Palatino Linotype" w:hAnsi="Palatino Linotype"/>
          <w:sz w:val="24"/>
          <w:szCs w:val="24"/>
          <w:lang w:val="es-DO"/>
        </w:rPr>
        <w:t xml:space="preserve"> </w:t>
      </w:r>
      <w:r w:rsidR="0079214F">
        <w:rPr>
          <w:rFonts w:ascii="Palatino Linotype" w:hAnsi="Palatino Linotype"/>
          <w:b/>
          <w:sz w:val="24"/>
          <w:szCs w:val="24"/>
          <w:lang w:val="es-DO"/>
        </w:rPr>
        <w:t>FABRICIO GÓ</w:t>
      </w:r>
      <w:bookmarkStart w:id="0" w:name="_GoBack"/>
      <w:bookmarkEnd w:id="0"/>
      <w:r w:rsidR="0079214F">
        <w:rPr>
          <w:rFonts w:ascii="Palatino Linotype" w:hAnsi="Palatino Linotype"/>
          <w:b/>
          <w:sz w:val="24"/>
          <w:szCs w:val="24"/>
          <w:lang w:val="es-DO"/>
        </w:rPr>
        <w:t xml:space="preserve">MEZ MAZARA </w:t>
      </w:r>
      <w:r w:rsidRPr="00CE742F">
        <w:rPr>
          <w:rFonts w:ascii="Palatino Linotype" w:hAnsi="Palatino Linotype"/>
          <w:sz w:val="24"/>
          <w:szCs w:val="24"/>
          <w:lang w:val="es-DO"/>
        </w:rPr>
        <w:t>y</w:t>
      </w:r>
      <w:r w:rsidR="00867EE9">
        <w:rPr>
          <w:rFonts w:ascii="Palatino Linotype" w:hAnsi="Palatino Linotype"/>
          <w:sz w:val="24"/>
          <w:szCs w:val="24"/>
          <w:lang w:val="es-DO"/>
        </w:rPr>
        <w:t xml:space="preserve"> </w:t>
      </w:r>
      <w:r w:rsidR="004828C2" w:rsidRPr="004828C2">
        <w:rPr>
          <w:rFonts w:ascii="Palatino Linotype" w:hAnsi="Palatino Linotype" w:cs="Palatino Linotype"/>
          <w:b/>
          <w:highlight w:val="yellow"/>
        </w:rPr>
        <w:t>--------------------------------------------</w:t>
      </w:r>
      <w:r w:rsidRPr="004828C2">
        <w:rPr>
          <w:rFonts w:ascii="Palatino Linotype" w:hAnsi="Palatino Linotype"/>
          <w:sz w:val="24"/>
          <w:szCs w:val="24"/>
          <w:highlight w:val="yellow"/>
          <w:lang w:val="es-DO"/>
        </w:rPr>
        <w:t>,</w:t>
      </w:r>
      <w:r w:rsidRPr="00CE742F">
        <w:rPr>
          <w:rFonts w:ascii="Palatino Linotype" w:hAnsi="Palatino Linotype"/>
          <w:sz w:val="24"/>
          <w:szCs w:val="24"/>
          <w:lang w:val="es-DO"/>
        </w:rPr>
        <w:t xml:space="preserve"> cuyas generales constan, declarándome que esa es la firma que usa en todos sus actos públicos y privados. En Santo Domingo de Guzmán, Distrito Nacional, Capital de la Repúbli</w:t>
      </w:r>
      <w:r w:rsidR="00867EE9">
        <w:rPr>
          <w:rFonts w:ascii="Palatino Linotype" w:hAnsi="Palatino Linotype"/>
          <w:sz w:val="24"/>
          <w:szCs w:val="24"/>
          <w:lang w:val="es-DO"/>
        </w:rPr>
        <w:t>ca Dominicana, a los Nueve (9) días del mes de Septiembre</w:t>
      </w:r>
      <w:r w:rsidRPr="00CE742F">
        <w:rPr>
          <w:rFonts w:ascii="Palatino Linotype" w:hAnsi="Palatino Linotype"/>
          <w:sz w:val="24"/>
          <w:szCs w:val="24"/>
          <w:lang w:val="es-DO"/>
        </w:rPr>
        <w:t xml:space="preserve"> del año dos mil veintidós (2022). </w:t>
      </w:r>
    </w:p>
    <w:p w:rsidR="006E41AE" w:rsidRPr="00CE742F" w:rsidRDefault="006E41AE" w:rsidP="006E41AE">
      <w:pPr>
        <w:jc w:val="both"/>
        <w:rPr>
          <w:rFonts w:ascii="Palatino Linotype" w:hAnsi="Palatino Linotype"/>
          <w:sz w:val="24"/>
          <w:szCs w:val="24"/>
          <w:lang w:val="es-DO"/>
        </w:rPr>
      </w:pPr>
      <w:r w:rsidRPr="00CE742F">
        <w:rPr>
          <w:rFonts w:ascii="Palatino Linotype" w:hAnsi="Palatino Linotype"/>
          <w:sz w:val="24"/>
          <w:szCs w:val="24"/>
          <w:lang w:val="es-DO"/>
        </w:rPr>
        <w:t xml:space="preserve">                                                           </w:t>
      </w:r>
    </w:p>
    <w:p w:rsidR="006E41AE" w:rsidRPr="00CE742F" w:rsidRDefault="006E41AE" w:rsidP="006E41AE">
      <w:pPr>
        <w:jc w:val="center"/>
        <w:rPr>
          <w:rFonts w:ascii="Palatino Linotype" w:hAnsi="Palatino Linotype"/>
          <w:sz w:val="24"/>
          <w:szCs w:val="24"/>
          <w:lang w:val="es-DO"/>
        </w:rPr>
      </w:pPr>
      <w:r w:rsidRPr="00CE742F">
        <w:rPr>
          <w:rFonts w:ascii="Palatino Linotype" w:hAnsi="Palatino Linotype"/>
          <w:sz w:val="24"/>
          <w:szCs w:val="24"/>
          <w:lang w:val="es-DO"/>
        </w:rPr>
        <w:t>CERTIFICO Y DOY FE</w:t>
      </w:r>
    </w:p>
    <w:p w:rsidR="006E41AE" w:rsidRPr="00CE742F" w:rsidRDefault="006E41AE" w:rsidP="004828C2">
      <w:pPr>
        <w:rPr>
          <w:rFonts w:ascii="Palatino Linotype" w:hAnsi="Palatino Linotype"/>
          <w:sz w:val="24"/>
          <w:szCs w:val="24"/>
          <w:lang w:val="es-DO"/>
        </w:rPr>
      </w:pPr>
    </w:p>
    <w:p w:rsidR="006E41AE" w:rsidRPr="00CE742F" w:rsidRDefault="006E41AE" w:rsidP="006E41AE">
      <w:pPr>
        <w:jc w:val="center"/>
        <w:rPr>
          <w:rFonts w:ascii="Palatino Linotype" w:hAnsi="Palatino Linotype"/>
          <w:sz w:val="24"/>
          <w:szCs w:val="24"/>
          <w:lang w:val="es-DO"/>
        </w:rPr>
      </w:pPr>
      <w:r w:rsidRPr="00CE742F">
        <w:rPr>
          <w:rFonts w:ascii="Palatino Linotype" w:hAnsi="Palatino Linotype"/>
          <w:sz w:val="24"/>
          <w:szCs w:val="24"/>
          <w:lang w:val="es-DO"/>
        </w:rPr>
        <w:t>_______________________________</w:t>
      </w:r>
    </w:p>
    <w:p w:rsidR="006E41AE" w:rsidRPr="00CE742F" w:rsidRDefault="004828C2" w:rsidP="006E41AE">
      <w:pPr>
        <w:jc w:val="center"/>
        <w:rPr>
          <w:rFonts w:ascii="Palatino Linotype" w:hAnsi="Palatino Linotype"/>
          <w:b/>
          <w:sz w:val="24"/>
          <w:szCs w:val="24"/>
          <w:lang w:val="es-DO"/>
        </w:rPr>
      </w:pPr>
      <w:r>
        <w:rPr>
          <w:rFonts w:ascii="Palatino Linotype" w:hAnsi="Palatino Linotype"/>
          <w:b/>
          <w:sz w:val="24"/>
          <w:szCs w:val="24"/>
          <w:highlight w:val="yellow"/>
          <w:lang w:val="es-DO"/>
        </w:rPr>
        <w:t>--------------------------------------------------</w:t>
      </w:r>
    </w:p>
    <w:p w:rsidR="006E41AE" w:rsidRPr="00CE742F" w:rsidRDefault="006E41AE" w:rsidP="006E41AE">
      <w:pPr>
        <w:jc w:val="center"/>
        <w:rPr>
          <w:rFonts w:ascii="Palatino Linotype" w:hAnsi="Palatino Linotype"/>
          <w:sz w:val="24"/>
          <w:szCs w:val="24"/>
          <w:lang w:val="es-ES"/>
        </w:rPr>
      </w:pPr>
      <w:r w:rsidRPr="00CE742F">
        <w:rPr>
          <w:rFonts w:ascii="Palatino Linotype" w:hAnsi="Palatino Linotype"/>
          <w:sz w:val="24"/>
          <w:szCs w:val="24"/>
          <w:lang w:val="es-DO"/>
        </w:rPr>
        <w:t>Abogado-Notario Público</w:t>
      </w:r>
    </w:p>
    <w:p w:rsidR="002935D8" w:rsidRPr="00857DC4" w:rsidRDefault="002935D8" w:rsidP="00EA4E6C">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Palatino Linotype" w:hAnsi="Palatino Linotype" w:cs="Palatino Linotype"/>
          <w:sz w:val="24"/>
          <w:szCs w:val="24"/>
          <w:lang w:val="es-DO"/>
        </w:rPr>
      </w:pPr>
    </w:p>
    <w:sectPr w:rsidR="002935D8" w:rsidRPr="00857DC4" w:rsidSect="002935D8">
      <w:headerReference w:type="default" r:id="rId9"/>
      <w:footerReference w:type="default" r:id="rId10"/>
      <w:type w:val="continuous"/>
      <w:pgSz w:w="12240" w:h="20160" w:code="5"/>
      <w:pgMar w:top="1417" w:right="1440" w:bottom="1417"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61C" w:rsidRDefault="0024761C">
      <w:pPr>
        <w:rPr>
          <w:rFonts w:cs="Times New Roman"/>
        </w:rPr>
      </w:pPr>
      <w:r>
        <w:rPr>
          <w:rFonts w:cs="Times New Roman"/>
        </w:rPr>
        <w:separator/>
      </w:r>
    </w:p>
  </w:endnote>
  <w:endnote w:type="continuationSeparator" w:id="0">
    <w:p w:rsidR="0024761C" w:rsidRDefault="0024761C">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B98" w:rsidRDefault="00F21B98">
    <w:pPr>
      <w:pStyle w:val="Piedepgina"/>
      <w:jc w:val="right"/>
      <w:rPr>
        <w:rFonts w:cs="Times New Roman"/>
      </w:rPr>
    </w:pPr>
    <w:r>
      <w:rPr>
        <w:rFonts w:cs="Times New Roman"/>
      </w:rPr>
      <w:fldChar w:fldCharType="begin"/>
    </w:r>
    <w:r>
      <w:rPr>
        <w:rFonts w:cs="Times New Roman"/>
      </w:rPr>
      <w:instrText>PAGE   \* MERGEFORMAT</w:instrText>
    </w:r>
    <w:r>
      <w:rPr>
        <w:rFonts w:cs="Times New Roman"/>
      </w:rPr>
      <w:fldChar w:fldCharType="separate"/>
    </w:r>
    <w:r w:rsidR="0079214F" w:rsidRPr="0079214F">
      <w:rPr>
        <w:rFonts w:cs="Times New Roman"/>
        <w:noProof/>
        <w:lang w:val="es-ES"/>
      </w:rPr>
      <w:t>4</w:t>
    </w:r>
    <w:r>
      <w:rPr>
        <w:rFonts w:cs="Times New Roman"/>
      </w:rPr>
      <w:fldChar w:fldCharType="end"/>
    </w:r>
  </w:p>
  <w:p w:rsidR="00F21B98" w:rsidRDefault="00F21B98">
    <w:pPr>
      <w:pStyle w:val="Piedepgina"/>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61C" w:rsidRDefault="0024761C">
      <w:pPr>
        <w:rPr>
          <w:rFonts w:cs="Times New Roman"/>
        </w:rPr>
      </w:pPr>
      <w:r>
        <w:rPr>
          <w:rFonts w:cs="Times New Roman"/>
        </w:rPr>
        <w:separator/>
      </w:r>
    </w:p>
  </w:footnote>
  <w:footnote w:type="continuationSeparator" w:id="0">
    <w:p w:rsidR="0024761C" w:rsidRDefault="0024761C">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B98" w:rsidRDefault="00F21B98">
    <w:pPr>
      <w:pStyle w:val="Encabezado"/>
      <w:framePr w:w="1248" w:wrap="auto" w:vAnchor="page" w:hAnchor="page" w:x="1304" w:y="409"/>
      <w:rPr>
        <w:rFonts w:cs="Times New Roman"/>
        <w:lang w:val="es-D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5758B"/>
    <w:multiLevelType w:val="multilevel"/>
    <w:tmpl w:val="4A24CB66"/>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5D8"/>
    <w:rsid w:val="00002593"/>
    <w:rsid w:val="000038E7"/>
    <w:rsid w:val="000039F3"/>
    <w:rsid w:val="000045B9"/>
    <w:rsid w:val="00022FD4"/>
    <w:rsid w:val="00023C2A"/>
    <w:rsid w:val="00033A14"/>
    <w:rsid w:val="00044AF9"/>
    <w:rsid w:val="0005106E"/>
    <w:rsid w:val="00062A04"/>
    <w:rsid w:val="0007503B"/>
    <w:rsid w:val="000822B7"/>
    <w:rsid w:val="00085A4A"/>
    <w:rsid w:val="000B704D"/>
    <w:rsid w:val="000C6B24"/>
    <w:rsid w:val="000D2F8B"/>
    <w:rsid w:val="000D3917"/>
    <w:rsid w:val="000F1A7B"/>
    <w:rsid w:val="000F6868"/>
    <w:rsid w:val="00114DBC"/>
    <w:rsid w:val="00114F29"/>
    <w:rsid w:val="0012189E"/>
    <w:rsid w:val="00122B52"/>
    <w:rsid w:val="00134EB3"/>
    <w:rsid w:val="00151645"/>
    <w:rsid w:val="00162AFF"/>
    <w:rsid w:val="001704DC"/>
    <w:rsid w:val="001807A7"/>
    <w:rsid w:val="001940A3"/>
    <w:rsid w:val="00197512"/>
    <w:rsid w:val="001A1663"/>
    <w:rsid w:val="001A4563"/>
    <w:rsid w:val="001E31C7"/>
    <w:rsid w:val="001F6CB7"/>
    <w:rsid w:val="00213623"/>
    <w:rsid w:val="00222788"/>
    <w:rsid w:val="00225C32"/>
    <w:rsid w:val="00234500"/>
    <w:rsid w:val="0023610E"/>
    <w:rsid w:val="0024761C"/>
    <w:rsid w:val="0025331C"/>
    <w:rsid w:val="00253AC3"/>
    <w:rsid w:val="00261872"/>
    <w:rsid w:val="00262A31"/>
    <w:rsid w:val="002830C4"/>
    <w:rsid w:val="002935D8"/>
    <w:rsid w:val="002A536D"/>
    <w:rsid w:val="002B16B5"/>
    <w:rsid w:val="002C5E06"/>
    <w:rsid w:val="002F49CC"/>
    <w:rsid w:val="003125CE"/>
    <w:rsid w:val="00312B0E"/>
    <w:rsid w:val="0031340D"/>
    <w:rsid w:val="00331EB4"/>
    <w:rsid w:val="00335DC9"/>
    <w:rsid w:val="00346361"/>
    <w:rsid w:val="00351FD6"/>
    <w:rsid w:val="00361D0B"/>
    <w:rsid w:val="0036768C"/>
    <w:rsid w:val="003749F1"/>
    <w:rsid w:val="00380C40"/>
    <w:rsid w:val="003A188B"/>
    <w:rsid w:val="003A6F81"/>
    <w:rsid w:val="003C15A2"/>
    <w:rsid w:val="003D0006"/>
    <w:rsid w:val="003D018A"/>
    <w:rsid w:val="003E3828"/>
    <w:rsid w:val="003E3CB8"/>
    <w:rsid w:val="00407440"/>
    <w:rsid w:val="00417681"/>
    <w:rsid w:val="00423353"/>
    <w:rsid w:val="004260A9"/>
    <w:rsid w:val="00427420"/>
    <w:rsid w:val="00433782"/>
    <w:rsid w:val="00442255"/>
    <w:rsid w:val="00442F9B"/>
    <w:rsid w:val="004574E8"/>
    <w:rsid w:val="0046158E"/>
    <w:rsid w:val="00461816"/>
    <w:rsid w:val="0047268F"/>
    <w:rsid w:val="004828C2"/>
    <w:rsid w:val="00485F6D"/>
    <w:rsid w:val="004B3F1A"/>
    <w:rsid w:val="004B50D5"/>
    <w:rsid w:val="004C56AC"/>
    <w:rsid w:val="004E2709"/>
    <w:rsid w:val="004E5113"/>
    <w:rsid w:val="004F00BB"/>
    <w:rsid w:val="004F71D6"/>
    <w:rsid w:val="004F72A5"/>
    <w:rsid w:val="00526325"/>
    <w:rsid w:val="005265A1"/>
    <w:rsid w:val="00526E95"/>
    <w:rsid w:val="00527B6D"/>
    <w:rsid w:val="00541F38"/>
    <w:rsid w:val="0054256D"/>
    <w:rsid w:val="00542C1C"/>
    <w:rsid w:val="00550D2F"/>
    <w:rsid w:val="00560DBD"/>
    <w:rsid w:val="00561A7D"/>
    <w:rsid w:val="00565104"/>
    <w:rsid w:val="00581B82"/>
    <w:rsid w:val="00591CBD"/>
    <w:rsid w:val="005B668E"/>
    <w:rsid w:val="005C0497"/>
    <w:rsid w:val="005F76BB"/>
    <w:rsid w:val="00606851"/>
    <w:rsid w:val="0061681E"/>
    <w:rsid w:val="00636508"/>
    <w:rsid w:val="0064000D"/>
    <w:rsid w:val="006477DA"/>
    <w:rsid w:val="0065380E"/>
    <w:rsid w:val="006543BD"/>
    <w:rsid w:val="006559A1"/>
    <w:rsid w:val="00674F23"/>
    <w:rsid w:val="00682F36"/>
    <w:rsid w:val="0068519E"/>
    <w:rsid w:val="00686CE7"/>
    <w:rsid w:val="00697BC2"/>
    <w:rsid w:val="006A000F"/>
    <w:rsid w:val="006B0327"/>
    <w:rsid w:val="006B3668"/>
    <w:rsid w:val="006C4CD9"/>
    <w:rsid w:val="006C60F1"/>
    <w:rsid w:val="006E2933"/>
    <w:rsid w:val="006E41AE"/>
    <w:rsid w:val="00711797"/>
    <w:rsid w:val="0071495A"/>
    <w:rsid w:val="00724238"/>
    <w:rsid w:val="00726A7D"/>
    <w:rsid w:val="007464B6"/>
    <w:rsid w:val="00747EE5"/>
    <w:rsid w:val="007606C2"/>
    <w:rsid w:val="0076303A"/>
    <w:rsid w:val="007640C3"/>
    <w:rsid w:val="00765B0B"/>
    <w:rsid w:val="00767925"/>
    <w:rsid w:val="00771824"/>
    <w:rsid w:val="00777CC6"/>
    <w:rsid w:val="007818DA"/>
    <w:rsid w:val="00783C78"/>
    <w:rsid w:val="0079214F"/>
    <w:rsid w:val="00794EB4"/>
    <w:rsid w:val="007A279A"/>
    <w:rsid w:val="007C4F3B"/>
    <w:rsid w:val="007C74E7"/>
    <w:rsid w:val="007C7B3D"/>
    <w:rsid w:val="007D181D"/>
    <w:rsid w:val="007D3A1E"/>
    <w:rsid w:val="007E62B0"/>
    <w:rsid w:val="007F480F"/>
    <w:rsid w:val="00806F99"/>
    <w:rsid w:val="00807FD0"/>
    <w:rsid w:val="00847493"/>
    <w:rsid w:val="00855E87"/>
    <w:rsid w:val="008575CC"/>
    <w:rsid w:val="00857DC4"/>
    <w:rsid w:val="00857F39"/>
    <w:rsid w:val="00861837"/>
    <w:rsid w:val="008667BE"/>
    <w:rsid w:val="00867EE9"/>
    <w:rsid w:val="00881259"/>
    <w:rsid w:val="0089234F"/>
    <w:rsid w:val="008927BD"/>
    <w:rsid w:val="00894DD0"/>
    <w:rsid w:val="008A21A3"/>
    <w:rsid w:val="008B0E37"/>
    <w:rsid w:val="008B5A70"/>
    <w:rsid w:val="008C5CE5"/>
    <w:rsid w:val="008D6827"/>
    <w:rsid w:val="008D6899"/>
    <w:rsid w:val="008E4190"/>
    <w:rsid w:val="008F2B5A"/>
    <w:rsid w:val="008F3F49"/>
    <w:rsid w:val="00900D8E"/>
    <w:rsid w:val="00914960"/>
    <w:rsid w:val="00920BF3"/>
    <w:rsid w:val="00920F77"/>
    <w:rsid w:val="00947155"/>
    <w:rsid w:val="009501C4"/>
    <w:rsid w:val="00952E72"/>
    <w:rsid w:val="009674F4"/>
    <w:rsid w:val="00967E25"/>
    <w:rsid w:val="00977153"/>
    <w:rsid w:val="009938C0"/>
    <w:rsid w:val="009950D1"/>
    <w:rsid w:val="009A00C2"/>
    <w:rsid w:val="009B1612"/>
    <w:rsid w:val="009D35DA"/>
    <w:rsid w:val="009E6673"/>
    <w:rsid w:val="009F104D"/>
    <w:rsid w:val="009F7A0F"/>
    <w:rsid w:val="00A10E68"/>
    <w:rsid w:val="00A300F2"/>
    <w:rsid w:val="00A30B6A"/>
    <w:rsid w:val="00A466F8"/>
    <w:rsid w:val="00A47779"/>
    <w:rsid w:val="00A53374"/>
    <w:rsid w:val="00A542B8"/>
    <w:rsid w:val="00A5532A"/>
    <w:rsid w:val="00A81202"/>
    <w:rsid w:val="00A93816"/>
    <w:rsid w:val="00A9440F"/>
    <w:rsid w:val="00A944D9"/>
    <w:rsid w:val="00A95038"/>
    <w:rsid w:val="00AA4661"/>
    <w:rsid w:val="00AB0D0C"/>
    <w:rsid w:val="00AB2673"/>
    <w:rsid w:val="00AC1A9C"/>
    <w:rsid w:val="00AE1A75"/>
    <w:rsid w:val="00AE38A3"/>
    <w:rsid w:val="00B02FC9"/>
    <w:rsid w:val="00B07B8B"/>
    <w:rsid w:val="00B11478"/>
    <w:rsid w:val="00B12542"/>
    <w:rsid w:val="00B15D97"/>
    <w:rsid w:val="00B271FD"/>
    <w:rsid w:val="00B3320B"/>
    <w:rsid w:val="00B40A48"/>
    <w:rsid w:val="00B46986"/>
    <w:rsid w:val="00B46DD3"/>
    <w:rsid w:val="00B56CB0"/>
    <w:rsid w:val="00B62EE4"/>
    <w:rsid w:val="00B63726"/>
    <w:rsid w:val="00B75979"/>
    <w:rsid w:val="00B81454"/>
    <w:rsid w:val="00B95C83"/>
    <w:rsid w:val="00BB332D"/>
    <w:rsid w:val="00BB38FD"/>
    <w:rsid w:val="00BB45C3"/>
    <w:rsid w:val="00BC7304"/>
    <w:rsid w:val="00BD3608"/>
    <w:rsid w:val="00BD4E56"/>
    <w:rsid w:val="00BD51CF"/>
    <w:rsid w:val="00BF5EA8"/>
    <w:rsid w:val="00C078F1"/>
    <w:rsid w:val="00C102C5"/>
    <w:rsid w:val="00C17835"/>
    <w:rsid w:val="00C2110C"/>
    <w:rsid w:val="00C27938"/>
    <w:rsid w:val="00C320A3"/>
    <w:rsid w:val="00C358BE"/>
    <w:rsid w:val="00C46B3B"/>
    <w:rsid w:val="00C60509"/>
    <w:rsid w:val="00C62C53"/>
    <w:rsid w:val="00C63BBA"/>
    <w:rsid w:val="00C704EB"/>
    <w:rsid w:val="00CA4312"/>
    <w:rsid w:val="00CB7515"/>
    <w:rsid w:val="00CC6A82"/>
    <w:rsid w:val="00CE7FB5"/>
    <w:rsid w:val="00CF3E48"/>
    <w:rsid w:val="00D018D4"/>
    <w:rsid w:val="00D04CE8"/>
    <w:rsid w:val="00D117CF"/>
    <w:rsid w:val="00D15BD3"/>
    <w:rsid w:val="00D2201A"/>
    <w:rsid w:val="00D309E9"/>
    <w:rsid w:val="00D320CA"/>
    <w:rsid w:val="00D34A70"/>
    <w:rsid w:val="00D34B93"/>
    <w:rsid w:val="00D43D21"/>
    <w:rsid w:val="00D506E7"/>
    <w:rsid w:val="00D7344C"/>
    <w:rsid w:val="00D73F03"/>
    <w:rsid w:val="00D91169"/>
    <w:rsid w:val="00DA42E9"/>
    <w:rsid w:val="00DA48C1"/>
    <w:rsid w:val="00DA4EBE"/>
    <w:rsid w:val="00DB03D2"/>
    <w:rsid w:val="00DB0769"/>
    <w:rsid w:val="00DC1B3D"/>
    <w:rsid w:val="00DC2DB3"/>
    <w:rsid w:val="00DC645A"/>
    <w:rsid w:val="00DD2020"/>
    <w:rsid w:val="00DE7EA8"/>
    <w:rsid w:val="00DF1B71"/>
    <w:rsid w:val="00E10876"/>
    <w:rsid w:val="00E114F4"/>
    <w:rsid w:val="00E33A67"/>
    <w:rsid w:val="00E42D88"/>
    <w:rsid w:val="00E45353"/>
    <w:rsid w:val="00E51A70"/>
    <w:rsid w:val="00E67D21"/>
    <w:rsid w:val="00E76C6D"/>
    <w:rsid w:val="00EA4E6C"/>
    <w:rsid w:val="00EB08F7"/>
    <w:rsid w:val="00EC514E"/>
    <w:rsid w:val="00ED583E"/>
    <w:rsid w:val="00ED5AE9"/>
    <w:rsid w:val="00F00D7F"/>
    <w:rsid w:val="00F04124"/>
    <w:rsid w:val="00F121E9"/>
    <w:rsid w:val="00F21B98"/>
    <w:rsid w:val="00F311C4"/>
    <w:rsid w:val="00F474AC"/>
    <w:rsid w:val="00F52ED9"/>
    <w:rsid w:val="00F54012"/>
    <w:rsid w:val="00F54854"/>
    <w:rsid w:val="00F5658D"/>
    <w:rsid w:val="00F61173"/>
    <w:rsid w:val="00F65DAC"/>
    <w:rsid w:val="00F715AF"/>
    <w:rsid w:val="00F86ACB"/>
    <w:rsid w:val="00F912DD"/>
    <w:rsid w:val="00F916B9"/>
    <w:rsid w:val="00F945B9"/>
    <w:rsid w:val="00FE0DFB"/>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DO" w:eastAsia="es-D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0"/>
      <w:szCs w:val="20"/>
      <w:lang w:val="es-ES_tradnl"/>
    </w:rPr>
  </w:style>
  <w:style w:type="paragraph" w:styleId="Ttulo1">
    <w:name w:val="heading 1"/>
    <w:basedOn w:val="Normal"/>
    <w:next w:val="Normal"/>
    <w:link w:val="Ttulo1Car"/>
    <w:uiPriority w:val="99"/>
    <w:qFormat/>
    <w:pPr>
      <w:jc w:val="center"/>
      <w:outlineLvl w:val="0"/>
    </w:pPr>
    <w:rPr>
      <w:rFonts w:ascii="Bookman Old Style" w:hAnsi="Bookman Old Style" w:cs="Bookman Old Style"/>
      <w:sz w:val="22"/>
      <w:szCs w:val="22"/>
      <w:lang w:val="es-MX"/>
    </w:rPr>
  </w:style>
  <w:style w:type="paragraph" w:styleId="Ttulo2">
    <w:name w:val="heading 2"/>
    <w:basedOn w:val="Normal"/>
    <w:next w:val="Normal"/>
    <w:link w:val="Ttulo2Car"/>
    <w:uiPriority w:val="99"/>
    <w:qFormat/>
    <w:pPr>
      <w:tabs>
        <w:tab w:val="left" w:pos="0"/>
        <w:tab w:val="left" w:pos="2721"/>
        <w:tab w:val="left" w:pos="3288"/>
        <w:tab w:val="left" w:pos="3324"/>
        <w:tab w:val="left" w:pos="4032"/>
        <w:tab w:val="left" w:pos="4740"/>
        <w:tab w:val="left" w:pos="5448"/>
        <w:tab w:val="left" w:pos="6156"/>
        <w:tab w:val="left" w:pos="6864"/>
      </w:tabs>
      <w:ind w:left="2340"/>
      <w:outlineLvl w:val="1"/>
    </w:pPr>
    <w:rPr>
      <w:rFonts w:ascii="Bookman Old Style" w:hAnsi="Bookman Old Style" w:cs="Bookman Old Style"/>
      <w:sz w:val="24"/>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Pr>
      <w:rFonts w:ascii="Cambria" w:hAnsi="Cambria" w:cs="Cambria"/>
      <w:b/>
      <w:bCs/>
      <w:kern w:val="32"/>
      <w:sz w:val="32"/>
      <w:szCs w:val="32"/>
      <w:lang w:val="es-ES_tradnl"/>
    </w:rPr>
  </w:style>
  <w:style w:type="character" w:customStyle="1" w:styleId="Ttulo2Car">
    <w:name w:val="Título 2 Car"/>
    <w:basedOn w:val="Fuentedeprrafopredeter"/>
    <w:link w:val="Ttulo2"/>
    <w:uiPriority w:val="99"/>
    <w:rPr>
      <w:rFonts w:ascii="Cambria" w:hAnsi="Cambria" w:cs="Cambria"/>
      <w:b/>
      <w:bCs/>
      <w:i/>
      <w:iCs/>
      <w:sz w:val="28"/>
      <w:szCs w:val="28"/>
      <w:lang w:val="es-ES_tradnl"/>
    </w:rPr>
  </w:style>
  <w:style w:type="paragraph" w:styleId="Textoindependiente">
    <w:name w:val="Body Text"/>
    <w:basedOn w:val="Normal"/>
    <w:link w:val="TextoindependienteCar"/>
    <w:uiPriority w:val="99"/>
    <w:pPr>
      <w:jc w:val="both"/>
    </w:pPr>
    <w:rPr>
      <w:sz w:val="24"/>
      <w:szCs w:val="24"/>
      <w:lang w:val="es-MX"/>
    </w:rPr>
  </w:style>
  <w:style w:type="character" w:customStyle="1" w:styleId="TextoindependienteCar">
    <w:name w:val="Texto independiente Car"/>
    <w:basedOn w:val="Fuentedeprrafopredeter"/>
    <w:link w:val="Textoindependiente"/>
    <w:uiPriority w:val="99"/>
    <w:rPr>
      <w:rFonts w:ascii="Times New Roman" w:hAnsi="Times New Roman" w:cs="Times New Roman"/>
      <w:sz w:val="20"/>
      <w:szCs w:val="20"/>
      <w:lang w:val="es-ES_tradnl"/>
    </w:rPr>
  </w:style>
  <w:style w:type="character" w:customStyle="1" w:styleId="DefaultPara">
    <w:name w:val="Default Para"/>
    <w:uiPriority w:val="99"/>
    <w:rPr>
      <w:rFonts w:cstheme="minorBidi"/>
      <w:lang w:val="es-MX"/>
    </w:rPr>
  </w:style>
  <w:style w:type="paragraph" w:styleId="Encabezado">
    <w:name w:val="header"/>
    <w:basedOn w:val="Normal"/>
    <w:link w:val="EncabezadoCar"/>
    <w:uiPriority w:val="99"/>
    <w:pPr>
      <w:tabs>
        <w:tab w:val="center" w:pos="4419"/>
        <w:tab w:val="right" w:pos="8838"/>
      </w:tabs>
    </w:pPr>
  </w:style>
  <w:style w:type="character" w:customStyle="1" w:styleId="EncabezadoCar">
    <w:name w:val="Encabezado Car"/>
    <w:basedOn w:val="Fuentedeprrafopredeter"/>
    <w:link w:val="Encabezado"/>
    <w:uiPriority w:val="99"/>
    <w:rPr>
      <w:rFonts w:ascii="Times New Roman" w:hAnsi="Times New Roman" w:cs="Times New Roman"/>
      <w:sz w:val="20"/>
      <w:szCs w:val="20"/>
      <w:lang w:val="es-ES_tradnl"/>
    </w:rPr>
  </w:style>
  <w:style w:type="character" w:styleId="Nmerodepgina">
    <w:name w:val="page number"/>
    <w:basedOn w:val="Fuentedeprrafopredeter"/>
    <w:uiPriority w:val="99"/>
    <w:rPr>
      <w:rFonts w:ascii="Times New Roman" w:hAnsi="Times New Roman" w:cs="Times New Roman"/>
    </w:rPr>
  </w:style>
  <w:style w:type="paragraph" w:customStyle="1" w:styleId="Estndar">
    <w:name w:val="Estándar"/>
    <w:basedOn w:val="Normal"/>
    <w:uiPriority w:val="99"/>
    <w:pPr>
      <w:widowControl/>
      <w:autoSpaceDE/>
      <w:autoSpaceDN/>
      <w:adjustRightInd/>
    </w:pPr>
    <w:rPr>
      <w:sz w:val="24"/>
      <w:szCs w:val="24"/>
      <w:lang w:val="en-US" w:eastAsia="es-ES"/>
    </w:rPr>
  </w:style>
  <w:style w:type="paragraph" w:styleId="Piedepgina">
    <w:name w:val="footer"/>
    <w:basedOn w:val="Normal"/>
    <w:link w:val="PiedepginaCar"/>
    <w:uiPriority w:val="99"/>
    <w:pPr>
      <w:tabs>
        <w:tab w:val="center" w:pos="4680"/>
        <w:tab w:val="right" w:pos="9360"/>
      </w:tabs>
    </w:pPr>
  </w:style>
  <w:style w:type="character" w:customStyle="1" w:styleId="PiedepginaCar">
    <w:name w:val="Pie de página Car"/>
    <w:basedOn w:val="Fuentedeprrafopredeter"/>
    <w:link w:val="Piedepgina"/>
    <w:uiPriority w:val="99"/>
    <w:rPr>
      <w:rFonts w:ascii="Times New Roman" w:hAnsi="Times New Roman" w:cs="Times New Roman"/>
      <w:sz w:val="20"/>
      <w:szCs w:val="20"/>
      <w:lang w:val="es-ES_tradnl"/>
    </w:rPr>
  </w:style>
  <w:style w:type="paragraph" w:styleId="Textodeglobo">
    <w:name w:val="Balloon Text"/>
    <w:basedOn w:val="Normal"/>
    <w:link w:val="TextodegloboCar"/>
    <w:uiPriority w:val="99"/>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hAnsi="Tahoma" w:cs="Tahoma"/>
      <w:sz w:val="16"/>
      <w:szCs w:val="16"/>
      <w:lang w:val="es-ES_tradnl"/>
    </w:rPr>
  </w:style>
  <w:style w:type="paragraph" w:styleId="Prrafodelista">
    <w:name w:val="List Paragraph"/>
    <w:basedOn w:val="Normal"/>
    <w:uiPriority w:val="34"/>
    <w:qFormat/>
    <w:rsid w:val="00023C2A"/>
    <w:pPr>
      <w:ind w:left="720"/>
      <w:contextualSpacing/>
    </w:pPr>
  </w:style>
  <w:style w:type="table" w:styleId="Tablaconcuadrcula">
    <w:name w:val="Table Grid"/>
    <w:basedOn w:val="Tablanormal"/>
    <w:uiPriority w:val="59"/>
    <w:rsid w:val="001516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DO" w:eastAsia="es-D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0"/>
      <w:szCs w:val="20"/>
      <w:lang w:val="es-ES_tradnl"/>
    </w:rPr>
  </w:style>
  <w:style w:type="paragraph" w:styleId="Ttulo1">
    <w:name w:val="heading 1"/>
    <w:basedOn w:val="Normal"/>
    <w:next w:val="Normal"/>
    <w:link w:val="Ttulo1Car"/>
    <w:uiPriority w:val="99"/>
    <w:qFormat/>
    <w:pPr>
      <w:jc w:val="center"/>
      <w:outlineLvl w:val="0"/>
    </w:pPr>
    <w:rPr>
      <w:rFonts w:ascii="Bookman Old Style" w:hAnsi="Bookman Old Style" w:cs="Bookman Old Style"/>
      <w:sz w:val="22"/>
      <w:szCs w:val="22"/>
      <w:lang w:val="es-MX"/>
    </w:rPr>
  </w:style>
  <w:style w:type="paragraph" w:styleId="Ttulo2">
    <w:name w:val="heading 2"/>
    <w:basedOn w:val="Normal"/>
    <w:next w:val="Normal"/>
    <w:link w:val="Ttulo2Car"/>
    <w:uiPriority w:val="99"/>
    <w:qFormat/>
    <w:pPr>
      <w:tabs>
        <w:tab w:val="left" w:pos="0"/>
        <w:tab w:val="left" w:pos="2721"/>
        <w:tab w:val="left" w:pos="3288"/>
        <w:tab w:val="left" w:pos="3324"/>
        <w:tab w:val="left" w:pos="4032"/>
        <w:tab w:val="left" w:pos="4740"/>
        <w:tab w:val="left" w:pos="5448"/>
        <w:tab w:val="left" w:pos="6156"/>
        <w:tab w:val="left" w:pos="6864"/>
      </w:tabs>
      <w:ind w:left="2340"/>
      <w:outlineLvl w:val="1"/>
    </w:pPr>
    <w:rPr>
      <w:rFonts w:ascii="Bookman Old Style" w:hAnsi="Bookman Old Style" w:cs="Bookman Old Style"/>
      <w:sz w:val="24"/>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Pr>
      <w:rFonts w:ascii="Cambria" w:hAnsi="Cambria" w:cs="Cambria"/>
      <w:b/>
      <w:bCs/>
      <w:kern w:val="32"/>
      <w:sz w:val="32"/>
      <w:szCs w:val="32"/>
      <w:lang w:val="es-ES_tradnl"/>
    </w:rPr>
  </w:style>
  <w:style w:type="character" w:customStyle="1" w:styleId="Ttulo2Car">
    <w:name w:val="Título 2 Car"/>
    <w:basedOn w:val="Fuentedeprrafopredeter"/>
    <w:link w:val="Ttulo2"/>
    <w:uiPriority w:val="99"/>
    <w:rPr>
      <w:rFonts w:ascii="Cambria" w:hAnsi="Cambria" w:cs="Cambria"/>
      <w:b/>
      <w:bCs/>
      <w:i/>
      <w:iCs/>
      <w:sz w:val="28"/>
      <w:szCs w:val="28"/>
      <w:lang w:val="es-ES_tradnl"/>
    </w:rPr>
  </w:style>
  <w:style w:type="paragraph" w:styleId="Textoindependiente">
    <w:name w:val="Body Text"/>
    <w:basedOn w:val="Normal"/>
    <w:link w:val="TextoindependienteCar"/>
    <w:uiPriority w:val="99"/>
    <w:pPr>
      <w:jc w:val="both"/>
    </w:pPr>
    <w:rPr>
      <w:sz w:val="24"/>
      <w:szCs w:val="24"/>
      <w:lang w:val="es-MX"/>
    </w:rPr>
  </w:style>
  <w:style w:type="character" w:customStyle="1" w:styleId="TextoindependienteCar">
    <w:name w:val="Texto independiente Car"/>
    <w:basedOn w:val="Fuentedeprrafopredeter"/>
    <w:link w:val="Textoindependiente"/>
    <w:uiPriority w:val="99"/>
    <w:rPr>
      <w:rFonts w:ascii="Times New Roman" w:hAnsi="Times New Roman" w:cs="Times New Roman"/>
      <w:sz w:val="20"/>
      <w:szCs w:val="20"/>
      <w:lang w:val="es-ES_tradnl"/>
    </w:rPr>
  </w:style>
  <w:style w:type="character" w:customStyle="1" w:styleId="DefaultPara">
    <w:name w:val="Default Para"/>
    <w:uiPriority w:val="99"/>
    <w:rPr>
      <w:rFonts w:cstheme="minorBidi"/>
      <w:lang w:val="es-MX"/>
    </w:rPr>
  </w:style>
  <w:style w:type="paragraph" w:styleId="Encabezado">
    <w:name w:val="header"/>
    <w:basedOn w:val="Normal"/>
    <w:link w:val="EncabezadoCar"/>
    <w:uiPriority w:val="99"/>
    <w:pPr>
      <w:tabs>
        <w:tab w:val="center" w:pos="4419"/>
        <w:tab w:val="right" w:pos="8838"/>
      </w:tabs>
    </w:pPr>
  </w:style>
  <w:style w:type="character" w:customStyle="1" w:styleId="EncabezadoCar">
    <w:name w:val="Encabezado Car"/>
    <w:basedOn w:val="Fuentedeprrafopredeter"/>
    <w:link w:val="Encabezado"/>
    <w:uiPriority w:val="99"/>
    <w:rPr>
      <w:rFonts w:ascii="Times New Roman" w:hAnsi="Times New Roman" w:cs="Times New Roman"/>
      <w:sz w:val="20"/>
      <w:szCs w:val="20"/>
      <w:lang w:val="es-ES_tradnl"/>
    </w:rPr>
  </w:style>
  <w:style w:type="character" w:styleId="Nmerodepgina">
    <w:name w:val="page number"/>
    <w:basedOn w:val="Fuentedeprrafopredeter"/>
    <w:uiPriority w:val="99"/>
    <w:rPr>
      <w:rFonts w:ascii="Times New Roman" w:hAnsi="Times New Roman" w:cs="Times New Roman"/>
    </w:rPr>
  </w:style>
  <w:style w:type="paragraph" w:customStyle="1" w:styleId="Estndar">
    <w:name w:val="Estándar"/>
    <w:basedOn w:val="Normal"/>
    <w:uiPriority w:val="99"/>
    <w:pPr>
      <w:widowControl/>
      <w:autoSpaceDE/>
      <w:autoSpaceDN/>
      <w:adjustRightInd/>
    </w:pPr>
    <w:rPr>
      <w:sz w:val="24"/>
      <w:szCs w:val="24"/>
      <w:lang w:val="en-US" w:eastAsia="es-ES"/>
    </w:rPr>
  </w:style>
  <w:style w:type="paragraph" w:styleId="Piedepgina">
    <w:name w:val="footer"/>
    <w:basedOn w:val="Normal"/>
    <w:link w:val="PiedepginaCar"/>
    <w:uiPriority w:val="99"/>
    <w:pPr>
      <w:tabs>
        <w:tab w:val="center" w:pos="4680"/>
        <w:tab w:val="right" w:pos="9360"/>
      </w:tabs>
    </w:pPr>
  </w:style>
  <w:style w:type="character" w:customStyle="1" w:styleId="PiedepginaCar">
    <w:name w:val="Pie de página Car"/>
    <w:basedOn w:val="Fuentedeprrafopredeter"/>
    <w:link w:val="Piedepgina"/>
    <w:uiPriority w:val="99"/>
    <w:rPr>
      <w:rFonts w:ascii="Times New Roman" w:hAnsi="Times New Roman" w:cs="Times New Roman"/>
      <w:sz w:val="20"/>
      <w:szCs w:val="20"/>
      <w:lang w:val="es-ES_tradnl"/>
    </w:rPr>
  </w:style>
  <w:style w:type="paragraph" w:styleId="Textodeglobo">
    <w:name w:val="Balloon Text"/>
    <w:basedOn w:val="Normal"/>
    <w:link w:val="TextodegloboCar"/>
    <w:uiPriority w:val="99"/>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hAnsi="Tahoma" w:cs="Tahoma"/>
      <w:sz w:val="16"/>
      <w:szCs w:val="16"/>
      <w:lang w:val="es-ES_tradnl"/>
    </w:rPr>
  </w:style>
  <w:style w:type="paragraph" w:styleId="Prrafodelista">
    <w:name w:val="List Paragraph"/>
    <w:basedOn w:val="Normal"/>
    <w:uiPriority w:val="34"/>
    <w:qFormat/>
    <w:rsid w:val="00023C2A"/>
    <w:pPr>
      <w:ind w:left="720"/>
      <w:contextualSpacing/>
    </w:pPr>
  </w:style>
  <w:style w:type="table" w:styleId="Tablaconcuadrcula">
    <w:name w:val="Table Grid"/>
    <w:basedOn w:val="Tablanormal"/>
    <w:uiPriority w:val="59"/>
    <w:rsid w:val="001516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48438-3D2E-433E-A410-CE2D96471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1825</Words>
  <Characters>10406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CONTRATO DE VENTA DE VEHÍCULO</vt:lpstr>
    </vt:vector>
  </TitlesOfParts>
  <Company>Delta Comercial</Company>
  <LinksUpToDate>false</LinksUpToDate>
  <CharactersWithSpaces>12207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VENTA DE VEHÍCULO</dc:title>
  <dc:creator>rcastillo</dc:creator>
  <cp:lastModifiedBy>Arianny Margarita Abreu Pina</cp:lastModifiedBy>
  <cp:revision>4</cp:revision>
  <cp:lastPrinted>2022-02-01T19:45:00Z</cp:lastPrinted>
  <dcterms:created xsi:type="dcterms:W3CDTF">2022-09-27T16:26:00Z</dcterms:created>
  <dcterms:modified xsi:type="dcterms:W3CDTF">2024-02-07T16:28:00Z</dcterms:modified>
</cp:coreProperties>
</file>