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CC584" w14:textId="30C9F8C7" w:rsidR="00887FA7" w:rsidRPr="00E26B2F" w:rsidRDefault="00887FA7" w:rsidP="002F1181">
      <w:pPr>
        <w:ind w:right="25"/>
        <w:jc w:val="both"/>
        <w:rPr>
          <w:rFonts w:ascii="Book Antiqua" w:hAnsi="Book Antiqua"/>
          <w:b/>
          <w:sz w:val="20"/>
          <w:szCs w:val="20"/>
        </w:rPr>
      </w:pPr>
      <w:bookmarkStart w:id="0" w:name="_Toc185953108"/>
      <w:r w:rsidRPr="00E26B2F">
        <w:rPr>
          <w:rFonts w:ascii="Book Antiqua" w:hAnsi="Book Antiqua"/>
          <w:sz w:val="20"/>
          <w:szCs w:val="20"/>
        </w:rPr>
        <w:t>CONTRATO NÚM. C</w:t>
      </w:r>
      <w:r w:rsidR="00601A80" w:rsidRPr="00E26B2F">
        <w:rPr>
          <w:rFonts w:ascii="Book Antiqua" w:hAnsi="Book Antiqua"/>
          <w:sz w:val="20"/>
          <w:szCs w:val="20"/>
        </w:rPr>
        <w:t>O</w:t>
      </w:r>
      <w:r w:rsidRPr="00E26B2F">
        <w:rPr>
          <w:rFonts w:ascii="Book Antiqua" w:hAnsi="Book Antiqua"/>
          <w:sz w:val="20"/>
          <w:szCs w:val="20"/>
        </w:rPr>
        <w:t xml:space="preserve">-______-2026 </w:t>
      </w:r>
      <w:r w:rsidRPr="00E26B2F">
        <w:rPr>
          <w:rFonts w:ascii="Book Antiqua" w:hAnsi="Book Antiqua"/>
          <w:bCs/>
          <w:sz w:val="20"/>
          <w:szCs w:val="20"/>
        </w:rPr>
        <w:t>relativo</w:t>
      </w:r>
      <w:r w:rsidR="00AD1013">
        <w:rPr>
          <w:rFonts w:ascii="Book Antiqua" w:hAnsi="Book Antiqua"/>
          <w:bCs/>
          <w:sz w:val="20"/>
          <w:szCs w:val="20"/>
        </w:rPr>
        <w:t xml:space="preserve"> a</w:t>
      </w:r>
      <w:r w:rsidRPr="00E26B2F">
        <w:rPr>
          <w:rFonts w:ascii="Book Antiqua" w:hAnsi="Book Antiqua"/>
          <w:sz w:val="20"/>
          <w:szCs w:val="20"/>
        </w:rPr>
        <w:t xml:space="preserve"> </w:t>
      </w:r>
      <w:r w:rsidR="00AD1013">
        <w:rPr>
          <w:rFonts w:ascii="Book Antiqua" w:hAnsi="Book Antiqua"/>
          <w:b/>
          <w:bCs/>
          <w:sz w:val="20"/>
          <w:szCs w:val="20"/>
        </w:rPr>
        <w:t>R</w:t>
      </w:r>
      <w:r w:rsidR="00AD1013" w:rsidRPr="00AD1013">
        <w:rPr>
          <w:rFonts w:ascii="Book Antiqua" w:hAnsi="Book Antiqua"/>
          <w:b/>
          <w:bCs/>
          <w:sz w:val="20"/>
          <w:szCs w:val="20"/>
        </w:rPr>
        <w:t xml:space="preserve">emozamiento y </w:t>
      </w:r>
      <w:r w:rsidR="00AD1013">
        <w:rPr>
          <w:rFonts w:ascii="Book Antiqua" w:hAnsi="Book Antiqua"/>
          <w:b/>
          <w:bCs/>
          <w:sz w:val="20"/>
          <w:szCs w:val="20"/>
        </w:rPr>
        <w:t>e</w:t>
      </w:r>
      <w:r w:rsidR="00AD1013" w:rsidRPr="00AD1013">
        <w:rPr>
          <w:rFonts w:ascii="Book Antiqua" w:hAnsi="Book Antiqua"/>
          <w:b/>
          <w:bCs/>
          <w:sz w:val="20"/>
          <w:szCs w:val="20"/>
        </w:rPr>
        <w:t xml:space="preserve">mbellecimiento </w:t>
      </w:r>
      <w:r w:rsidR="00AD1013">
        <w:rPr>
          <w:rFonts w:ascii="Book Antiqua" w:hAnsi="Book Antiqua"/>
          <w:b/>
          <w:bCs/>
          <w:sz w:val="20"/>
          <w:szCs w:val="20"/>
        </w:rPr>
        <w:t>P</w:t>
      </w:r>
      <w:r w:rsidR="00AD1013" w:rsidRPr="00AD1013">
        <w:rPr>
          <w:rFonts w:ascii="Book Antiqua" w:hAnsi="Book Antiqua"/>
          <w:b/>
          <w:bCs/>
          <w:sz w:val="20"/>
          <w:szCs w:val="20"/>
        </w:rPr>
        <w:t xml:space="preserve">arque </w:t>
      </w:r>
      <w:r w:rsidR="00AD1013">
        <w:rPr>
          <w:rFonts w:ascii="Book Antiqua" w:hAnsi="Book Antiqua"/>
          <w:b/>
          <w:bCs/>
          <w:sz w:val="20"/>
          <w:szCs w:val="20"/>
        </w:rPr>
        <w:t>L</w:t>
      </w:r>
      <w:r w:rsidR="00AD1013" w:rsidRPr="00AD1013">
        <w:rPr>
          <w:rFonts w:ascii="Book Antiqua" w:hAnsi="Book Antiqua"/>
          <w:b/>
          <w:bCs/>
          <w:sz w:val="20"/>
          <w:szCs w:val="20"/>
        </w:rPr>
        <w:t xml:space="preserve">ineal </w:t>
      </w:r>
      <w:r w:rsidR="00AD1013">
        <w:rPr>
          <w:rFonts w:ascii="Book Antiqua" w:hAnsi="Book Antiqua"/>
          <w:b/>
          <w:bCs/>
          <w:sz w:val="20"/>
          <w:szCs w:val="20"/>
        </w:rPr>
        <w:t>L</w:t>
      </w:r>
      <w:r w:rsidR="00AD1013" w:rsidRPr="00AD1013">
        <w:rPr>
          <w:rFonts w:ascii="Book Antiqua" w:hAnsi="Book Antiqua"/>
          <w:b/>
          <w:bCs/>
          <w:sz w:val="20"/>
          <w:szCs w:val="20"/>
        </w:rPr>
        <w:t xml:space="preserve">a </w:t>
      </w:r>
      <w:r w:rsidR="00AD1013">
        <w:rPr>
          <w:rFonts w:ascii="Book Antiqua" w:hAnsi="Book Antiqua"/>
          <w:b/>
          <w:bCs/>
          <w:sz w:val="20"/>
          <w:szCs w:val="20"/>
        </w:rPr>
        <w:t>Z</w:t>
      </w:r>
      <w:r w:rsidR="00AD1013" w:rsidRPr="00AD1013">
        <w:rPr>
          <w:rFonts w:ascii="Book Antiqua" w:hAnsi="Book Antiqua"/>
          <w:b/>
          <w:bCs/>
          <w:sz w:val="20"/>
          <w:szCs w:val="20"/>
        </w:rPr>
        <w:t xml:space="preserve">urza, </w:t>
      </w:r>
      <w:r w:rsidR="00AD1013">
        <w:rPr>
          <w:rFonts w:ascii="Book Antiqua" w:hAnsi="Book Antiqua"/>
          <w:b/>
          <w:bCs/>
          <w:sz w:val="20"/>
          <w:szCs w:val="20"/>
        </w:rPr>
        <w:t>P</w:t>
      </w:r>
      <w:r w:rsidR="00AD1013" w:rsidRPr="00AD1013">
        <w:rPr>
          <w:rFonts w:ascii="Book Antiqua" w:hAnsi="Book Antiqua"/>
          <w:b/>
          <w:bCs/>
          <w:sz w:val="20"/>
          <w:szCs w:val="20"/>
        </w:rPr>
        <w:t xml:space="preserve">arque </w:t>
      </w:r>
      <w:r w:rsidR="00AD1013">
        <w:rPr>
          <w:rFonts w:ascii="Book Antiqua" w:hAnsi="Book Antiqua"/>
          <w:b/>
          <w:bCs/>
          <w:sz w:val="20"/>
          <w:szCs w:val="20"/>
        </w:rPr>
        <w:t>L</w:t>
      </w:r>
      <w:r w:rsidR="00AD1013" w:rsidRPr="00AD1013">
        <w:rPr>
          <w:rFonts w:ascii="Book Antiqua" w:hAnsi="Book Antiqua"/>
          <w:b/>
          <w:bCs/>
          <w:sz w:val="20"/>
          <w:szCs w:val="20"/>
        </w:rPr>
        <w:t xml:space="preserve">ineal </w:t>
      </w:r>
      <w:r w:rsidR="00AD1013">
        <w:rPr>
          <w:rFonts w:ascii="Book Antiqua" w:hAnsi="Book Antiqua"/>
          <w:b/>
          <w:bCs/>
          <w:sz w:val="20"/>
          <w:szCs w:val="20"/>
        </w:rPr>
        <w:t>D</w:t>
      </w:r>
      <w:r w:rsidR="00AD1013" w:rsidRPr="00AD1013">
        <w:rPr>
          <w:rFonts w:ascii="Book Antiqua" w:hAnsi="Book Antiqua"/>
          <w:b/>
          <w:bCs/>
          <w:sz w:val="20"/>
          <w:szCs w:val="20"/>
        </w:rPr>
        <w:t xml:space="preserve">efilló y </w:t>
      </w:r>
      <w:proofErr w:type="spellStart"/>
      <w:r w:rsidR="00AD1013">
        <w:rPr>
          <w:rFonts w:ascii="Book Antiqua" w:hAnsi="Book Antiqua"/>
          <w:b/>
          <w:bCs/>
          <w:sz w:val="20"/>
          <w:szCs w:val="20"/>
        </w:rPr>
        <w:t>V</w:t>
      </w:r>
      <w:r w:rsidR="00AD1013" w:rsidRPr="00AD1013">
        <w:rPr>
          <w:rFonts w:ascii="Book Antiqua" w:hAnsi="Book Antiqua"/>
          <w:b/>
          <w:bCs/>
          <w:sz w:val="20"/>
          <w:szCs w:val="20"/>
        </w:rPr>
        <w:t>erjado</w:t>
      </w:r>
      <w:proofErr w:type="spellEnd"/>
      <w:r w:rsidR="00AD1013" w:rsidRPr="00AD1013">
        <w:rPr>
          <w:rFonts w:ascii="Book Antiqua" w:hAnsi="Book Antiqua"/>
          <w:b/>
          <w:bCs/>
          <w:sz w:val="20"/>
          <w:szCs w:val="20"/>
        </w:rPr>
        <w:t xml:space="preserve"> </w:t>
      </w:r>
      <w:r w:rsidR="00AD1013">
        <w:rPr>
          <w:rFonts w:ascii="Book Antiqua" w:hAnsi="Book Antiqua"/>
          <w:b/>
          <w:bCs/>
          <w:sz w:val="20"/>
          <w:szCs w:val="20"/>
        </w:rPr>
        <w:t>P</w:t>
      </w:r>
      <w:r w:rsidR="00AD1013" w:rsidRPr="00AD1013">
        <w:rPr>
          <w:rFonts w:ascii="Book Antiqua" w:hAnsi="Book Antiqua"/>
          <w:b/>
          <w:bCs/>
          <w:sz w:val="20"/>
          <w:szCs w:val="20"/>
        </w:rPr>
        <w:t xml:space="preserve">arque </w:t>
      </w:r>
      <w:r w:rsidR="00AD1013">
        <w:rPr>
          <w:rFonts w:ascii="Book Antiqua" w:hAnsi="Book Antiqua"/>
          <w:b/>
          <w:bCs/>
          <w:sz w:val="20"/>
          <w:szCs w:val="20"/>
        </w:rPr>
        <w:t>L</w:t>
      </w:r>
      <w:r w:rsidR="00AD1013" w:rsidRPr="00AD1013">
        <w:rPr>
          <w:rFonts w:ascii="Book Antiqua" w:hAnsi="Book Antiqua"/>
          <w:b/>
          <w:bCs/>
          <w:sz w:val="20"/>
          <w:szCs w:val="20"/>
        </w:rPr>
        <w:t xml:space="preserve">a </w:t>
      </w:r>
      <w:r w:rsidR="00AD1013">
        <w:rPr>
          <w:rFonts w:ascii="Book Antiqua" w:hAnsi="Book Antiqua"/>
          <w:b/>
          <w:bCs/>
          <w:sz w:val="20"/>
          <w:szCs w:val="20"/>
        </w:rPr>
        <w:t>N</w:t>
      </w:r>
      <w:r w:rsidR="00AD1013" w:rsidRPr="00AD1013">
        <w:rPr>
          <w:rFonts w:ascii="Book Antiqua" w:hAnsi="Book Antiqua"/>
          <w:b/>
          <w:bCs/>
          <w:sz w:val="20"/>
          <w:szCs w:val="20"/>
        </w:rPr>
        <w:t xml:space="preserve">úñez de </w:t>
      </w:r>
      <w:proofErr w:type="spellStart"/>
      <w:r w:rsidR="00AD1013">
        <w:rPr>
          <w:rFonts w:ascii="Book Antiqua" w:hAnsi="Book Antiqua"/>
          <w:b/>
          <w:bCs/>
          <w:sz w:val="20"/>
          <w:szCs w:val="20"/>
        </w:rPr>
        <w:t>C</w:t>
      </w:r>
      <w:r w:rsidR="00AD1013" w:rsidRPr="00AD1013">
        <w:rPr>
          <w:rFonts w:ascii="Book Antiqua" w:hAnsi="Book Antiqua"/>
          <w:b/>
          <w:bCs/>
          <w:sz w:val="20"/>
          <w:szCs w:val="20"/>
        </w:rPr>
        <w:t>aceres</w:t>
      </w:r>
      <w:proofErr w:type="spellEnd"/>
      <w:r w:rsidR="009B2754">
        <w:rPr>
          <w:rFonts w:ascii="Book Antiqua" w:hAnsi="Book Antiqua"/>
          <w:b/>
          <w:bCs/>
          <w:sz w:val="20"/>
          <w:szCs w:val="20"/>
        </w:rPr>
        <w:t>.</w:t>
      </w:r>
      <w:r w:rsidR="00AD1013" w:rsidRPr="00E26B2F">
        <w:rPr>
          <w:rFonts w:ascii="Book Antiqua" w:hAnsi="Book Antiqua"/>
          <w:sz w:val="20"/>
          <w:szCs w:val="20"/>
        </w:rPr>
        <w:t xml:space="preserve"> </w:t>
      </w:r>
      <w:bookmarkStart w:id="1" w:name="_Toc161907780"/>
      <w:bookmarkStart w:id="2" w:name="_Toc162359388"/>
      <w:r w:rsidRPr="00E26B2F">
        <w:rPr>
          <w:rFonts w:ascii="Book Antiqua" w:hAnsi="Book Antiqua"/>
          <w:sz w:val="20"/>
          <w:szCs w:val="20"/>
        </w:rPr>
        <w:t xml:space="preserve">Proceso </w:t>
      </w:r>
      <w:r w:rsidR="005F4352" w:rsidRPr="00E26B2F">
        <w:rPr>
          <w:rFonts w:ascii="Book Antiqua" w:hAnsi="Book Antiqua"/>
          <w:sz w:val="20"/>
          <w:szCs w:val="20"/>
        </w:rPr>
        <w:t>Contratación Simplificada</w:t>
      </w:r>
      <w:r w:rsidRPr="00E26B2F">
        <w:rPr>
          <w:rFonts w:ascii="Book Antiqua" w:hAnsi="Book Antiqua"/>
          <w:b/>
          <w:bCs/>
          <w:sz w:val="20"/>
          <w:szCs w:val="20"/>
        </w:rPr>
        <w:t>,</w:t>
      </w:r>
      <w:bookmarkEnd w:id="1"/>
      <w:bookmarkEnd w:id="2"/>
      <w:r w:rsidRPr="00E26B2F">
        <w:rPr>
          <w:rFonts w:ascii="Book Antiqua" w:hAnsi="Book Antiqua"/>
          <w:b/>
          <w:bCs/>
          <w:sz w:val="20"/>
          <w:szCs w:val="20"/>
        </w:rPr>
        <w:t xml:space="preserve"> </w:t>
      </w:r>
      <w:r w:rsidR="002F1181" w:rsidRPr="00E26B2F">
        <w:rPr>
          <w:rFonts w:ascii="Book Antiqua" w:hAnsi="Book Antiqua"/>
          <w:sz w:val="20"/>
          <w:szCs w:val="20"/>
        </w:rPr>
        <w:t>ADN-CCC-CP-2026-003</w:t>
      </w:r>
      <w:r w:rsidR="00AD1013">
        <w:rPr>
          <w:rFonts w:ascii="Book Antiqua" w:hAnsi="Book Antiqua"/>
          <w:sz w:val="20"/>
          <w:szCs w:val="20"/>
        </w:rPr>
        <w:t>6</w:t>
      </w:r>
      <w:r w:rsidRPr="00E26B2F">
        <w:rPr>
          <w:rFonts w:ascii="Book Antiqua" w:hAnsi="Book Antiqua"/>
          <w:sz w:val="20"/>
          <w:szCs w:val="20"/>
        </w:rPr>
        <w:t>.</w:t>
      </w:r>
    </w:p>
    <w:p w14:paraId="154142B9" w14:textId="77777777" w:rsidR="005B16D5" w:rsidRPr="00E26B2F" w:rsidRDefault="005B16D5" w:rsidP="005B16D5">
      <w:pPr>
        <w:pStyle w:val="TDC1"/>
        <w:rPr>
          <w:bCs w:val="0"/>
          <w:sz w:val="20"/>
          <w:szCs w:val="20"/>
          <w:lang w:val="es-DO"/>
        </w:rPr>
      </w:pPr>
    </w:p>
    <w:p w14:paraId="03A971DA"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 xml:space="preserve">ENTRE: </w:t>
      </w:r>
      <w:r w:rsidRPr="00E26B2F">
        <w:rPr>
          <w:rFonts w:ascii="Book Antiqua" w:hAnsi="Book Antiqua" w:cs="Tahoma"/>
          <w:bCs/>
          <w:sz w:val="20"/>
          <w:szCs w:val="20"/>
          <w:lang w:val="es-ES" w:eastAsia="es-MX"/>
        </w:rPr>
        <w:t>De una parte,</w:t>
      </w:r>
      <w:r w:rsidRPr="00E26B2F">
        <w:rPr>
          <w:rFonts w:ascii="Book Antiqua" w:hAnsi="Book Antiqua" w:cs="Tahoma"/>
          <w:b/>
          <w:sz w:val="20"/>
          <w:szCs w:val="20"/>
          <w:lang w:val="es-ES" w:eastAsia="es-MX"/>
        </w:rPr>
        <w:t xml:space="preserve"> El AYUNTAMIENTO DEL DISTRITO NACIONAL</w:t>
      </w:r>
      <w:r w:rsidRPr="00E26B2F">
        <w:rPr>
          <w:rFonts w:ascii="Book Antiqua" w:hAnsi="Book Antiqua" w:cs="Tahoma"/>
          <w:bCs/>
          <w:sz w:val="20"/>
          <w:szCs w:val="20"/>
          <w:lang w:val="es-ES"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Pr="00E26B2F">
        <w:rPr>
          <w:rFonts w:ascii="Book Antiqua" w:hAnsi="Book Antiqua" w:cs="Tahoma"/>
          <w:b/>
          <w:sz w:val="20"/>
          <w:szCs w:val="20"/>
          <w:lang w:val="es-ES" w:eastAsia="es-MX"/>
        </w:rPr>
        <w:t>ROSA CAROLINA MEJÍA GÓMEZ</w:t>
      </w:r>
      <w:r w:rsidRPr="00E26B2F">
        <w:rPr>
          <w:rFonts w:ascii="Book Antiqua" w:hAnsi="Book Antiqua" w:cs="Tahoma"/>
          <w:bCs/>
          <w:sz w:val="20"/>
          <w:szCs w:val="20"/>
          <w:lang w:val="es-ES" w:eastAsia="es-MX"/>
        </w:rPr>
        <w:t xml:space="preserve">, dominicana, mayor de edad, casada, titular de la cédula de identidad y electoral No. </w:t>
      </w:r>
      <w:r w:rsidRPr="00E26B2F">
        <w:rPr>
          <w:rFonts w:ascii="Book Antiqua" w:hAnsi="Book Antiqua" w:cs="Tahoma"/>
          <w:bCs/>
          <w:sz w:val="20"/>
          <w:szCs w:val="20"/>
          <w:lang w:val="es-US" w:eastAsia="es-MX"/>
        </w:rPr>
        <w:t>001-0081499-5</w:t>
      </w:r>
      <w:r w:rsidRPr="00E26B2F">
        <w:rPr>
          <w:rFonts w:ascii="Book Antiqua" w:hAnsi="Book Antiqua" w:cs="Tahoma"/>
          <w:bCs/>
          <w:sz w:val="20"/>
          <w:szCs w:val="20"/>
          <w:lang w:val="es-ES" w:eastAsia="es-MX"/>
        </w:rPr>
        <w:t xml:space="preserve">, con domicilio de elección en una de las oficinas de la cuarta planta del Palacio Municipal de esta ciudad de Santo Domingo de Guzmán, Distrito Nacional, quien en lo adelante y para fines del presente contrato se denominará como </w:t>
      </w:r>
      <w:r w:rsidRPr="00E26B2F">
        <w:rPr>
          <w:rFonts w:ascii="Book Antiqua" w:hAnsi="Book Antiqua" w:cs="Tahoma"/>
          <w:b/>
          <w:sz w:val="20"/>
          <w:szCs w:val="20"/>
          <w:lang w:val="es-ES" w:eastAsia="es-MX"/>
        </w:rPr>
        <w:t xml:space="preserve">EL ADN, </w:t>
      </w:r>
      <w:r w:rsidRPr="00E26B2F">
        <w:rPr>
          <w:rFonts w:ascii="Book Antiqua" w:hAnsi="Book Antiqua"/>
          <w:sz w:val="20"/>
          <w:szCs w:val="20"/>
        </w:rPr>
        <w:t>“</w:t>
      </w:r>
      <w:r w:rsidRPr="00E26B2F">
        <w:rPr>
          <w:rFonts w:ascii="Book Antiqua" w:hAnsi="Book Antiqua"/>
          <w:b/>
          <w:sz w:val="20"/>
          <w:szCs w:val="20"/>
        </w:rPr>
        <w:t xml:space="preserve">LA INSTITUCIÓN CONTRATANTE”, </w:t>
      </w:r>
      <w:r w:rsidRPr="00E26B2F">
        <w:rPr>
          <w:rFonts w:ascii="Book Antiqua" w:hAnsi="Book Antiqua" w:cs="Tahoma"/>
          <w:bCs/>
          <w:sz w:val="20"/>
          <w:szCs w:val="20"/>
          <w:lang w:val="es-ES" w:eastAsia="es-MX"/>
        </w:rPr>
        <w:t xml:space="preserve">o por su propia denominación, indistintamente; y,                                                                                                                                                                                                </w:t>
      </w:r>
    </w:p>
    <w:p w14:paraId="168165FB" w14:textId="77777777" w:rsidR="005B16D5" w:rsidRPr="00E26B2F" w:rsidRDefault="005B16D5" w:rsidP="005B16D5">
      <w:pPr>
        <w:jc w:val="both"/>
        <w:rPr>
          <w:rFonts w:ascii="Book Antiqua" w:hAnsi="Book Antiqua"/>
          <w:sz w:val="20"/>
          <w:szCs w:val="20"/>
          <w:lang w:val="es-ES"/>
        </w:rPr>
      </w:pPr>
    </w:p>
    <w:p w14:paraId="25DC2ADA" w14:textId="77777777" w:rsidR="00A97A6A" w:rsidRPr="00E26B2F" w:rsidRDefault="00A97A6A" w:rsidP="00A97A6A">
      <w:pPr>
        <w:ind w:right="22"/>
        <w:jc w:val="both"/>
        <w:rPr>
          <w:rFonts w:ascii="Book Antiqua" w:hAnsi="Book Antiqua" w:cs="Tahoma"/>
          <w:sz w:val="20"/>
          <w:szCs w:val="20"/>
          <w:lang w:eastAsia="es-MX"/>
        </w:rPr>
      </w:pPr>
      <w:r w:rsidRPr="00E26B2F">
        <w:rPr>
          <w:rFonts w:ascii="Book Antiqua" w:hAnsi="Book Antiqua" w:cs="Tahoma"/>
          <w:sz w:val="20"/>
          <w:szCs w:val="20"/>
          <w:lang w:eastAsia="es-MX"/>
        </w:rPr>
        <w:t xml:space="preserve">De la otra parte, </w:t>
      </w:r>
      <w:r w:rsidRPr="00E26B2F">
        <w:rPr>
          <w:rFonts w:ascii="Book Antiqua" w:hAnsi="Book Antiqua" w:cs="Tahoma"/>
          <w:b/>
          <w:sz w:val="20"/>
          <w:szCs w:val="20"/>
          <w:lang w:eastAsia="es-MX"/>
        </w:rPr>
        <w:t>______________________</w:t>
      </w:r>
      <w:r w:rsidRPr="00E26B2F">
        <w:rPr>
          <w:rFonts w:ascii="Book Antiqua" w:hAnsi="Book Antiqua" w:cs="Tahoma"/>
          <w:sz w:val="20"/>
          <w:szCs w:val="20"/>
          <w:lang w:eastAsia="es-MX"/>
        </w:rPr>
        <w:t xml:space="preserve">, </w:t>
      </w:r>
      <w:r w:rsidRPr="00E26B2F">
        <w:rPr>
          <w:rFonts w:ascii="Book Antiqua" w:hAnsi="Book Antiqua" w:cs="Tahoma"/>
          <w:bCs/>
          <w:sz w:val="20"/>
          <w:szCs w:val="20"/>
          <w:lang w:eastAsia="es-MX"/>
        </w:rPr>
        <w:t>organizada y existente de conformidad con las leyes de la República Dominicana, provista del Registro de Proveedor del Estado No. ______ y el Registro Nacional de Contribuyente No. ___________,</w:t>
      </w:r>
      <w:r w:rsidRPr="00E26B2F">
        <w:rPr>
          <w:rFonts w:ascii="Book Antiqua" w:hAnsi="Book Antiqua" w:cs="Tahoma"/>
          <w:b/>
          <w:sz w:val="20"/>
          <w:szCs w:val="20"/>
          <w:lang w:eastAsia="es-MX"/>
        </w:rPr>
        <w:t xml:space="preserve"> </w:t>
      </w:r>
      <w:r w:rsidRPr="00E26B2F">
        <w:rPr>
          <w:rFonts w:ascii="Book Antiqua" w:hAnsi="Book Antiqua" w:cs="Tahoma"/>
          <w:bCs/>
          <w:sz w:val="20"/>
          <w:szCs w:val="20"/>
          <w:lang w:eastAsia="es-MX"/>
        </w:rPr>
        <w:t xml:space="preserve">con su domicilio social y asiento principal </w:t>
      </w:r>
      <w:r w:rsidRPr="00E26B2F">
        <w:rPr>
          <w:rFonts w:ascii="Book Antiqua" w:hAnsi="Book Antiqua" w:cs="Tahoma"/>
          <w:sz w:val="20"/>
          <w:szCs w:val="20"/>
          <w:lang w:eastAsia="es-MX"/>
        </w:rPr>
        <w:t>en ________________________________, Santo Domingo de Guzmán, Distrito Nacional, República Dominicana, debidamente representada para los fines del presente Contrato por su gerente _______________________________</w:t>
      </w:r>
      <w:r w:rsidRPr="00E26B2F">
        <w:rPr>
          <w:rFonts w:ascii="Book Antiqua" w:hAnsi="Book Antiqua" w:cs="Tahoma"/>
          <w:b/>
          <w:bCs/>
          <w:sz w:val="20"/>
          <w:szCs w:val="20"/>
          <w:lang w:eastAsia="es-MX"/>
        </w:rPr>
        <w:t xml:space="preserve">, </w:t>
      </w:r>
      <w:r w:rsidRPr="00E26B2F">
        <w:rPr>
          <w:rFonts w:ascii="Book Antiqua" w:hAnsi="Book Antiqua" w:cs="Tahoma"/>
          <w:sz w:val="20"/>
          <w:szCs w:val="20"/>
          <w:lang w:eastAsia="es-MX"/>
        </w:rPr>
        <w:t xml:space="preserve">dominicana, mayor de edad, portador de la cédula de identidad y electoral No. _______________, domiciliado en la misma dirección de la sociedad que representa, Santo Domingo de Guzmán, Distrito Nacional, República Dominicana, quien, para los fines del presente Contrato, se denominará </w:t>
      </w:r>
      <w:r w:rsidRPr="00E26B2F">
        <w:rPr>
          <w:rFonts w:ascii="Book Antiqua" w:eastAsia="Calibri" w:hAnsi="Book Antiqua" w:cs="Tahoma"/>
          <w:b/>
          <w:bCs/>
          <w:sz w:val="20"/>
          <w:szCs w:val="20"/>
          <w:lang w:eastAsia="en-US"/>
        </w:rPr>
        <w:t>“EL CONTRATISTA”</w:t>
      </w:r>
      <w:r w:rsidRPr="00E26B2F">
        <w:rPr>
          <w:rFonts w:ascii="Book Antiqua" w:eastAsia="Calibri" w:hAnsi="Book Antiqua" w:cs="Tahoma"/>
          <w:b/>
          <w:bCs/>
          <w:sz w:val="20"/>
          <w:szCs w:val="20"/>
          <w:lang w:val="es-ES_tradnl" w:eastAsia="en-US"/>
        </w:rPr>
        <w:t>, LA SEGUNDA PARTE</w:t>
      </w:r>
      <w:r w:rsidRPr="00E26B2F">
        <w:rPr>
          <w:rFonts w:ascii="Book Antiqua" w:eastAsia="Calibri" w:hAnsi="Book Antiqua" w:cs="Tahoma"/>
          <w:sz w:val="20"/>
          <w:szCs w:val="20"/>
          <w:lang w:val="es-ES_tradnl" w:eastAsia="en-US"/>
        </w:rPr>
        <w:t xml:space="preserve"> o por su propio nombre indistintamente.</w:t>
      </w:r>
    </w:p>
    <w:p w14:paraId="0A64A745" w14:textId="77777777" w:rsidR="00A97A6A" w:rsidRPr="00E26B2F" w:rsidRDefault="00A97A6A" w:rsidP="00A97A6A">
      <w:pPr>
        <w:jc w:val="both"/>
        <w:rPr>
          <w:rFonts w:ascii="Book Antiqua" w:hAnsi="Book Antiqua"/>
          <w:sz w:val="20"/>
          <w:szCs w:val="20"/>
        </w:rPr>
      </w:pPr>
    </w:p>
    <w:p w14:paraId="5271ACC6" w14:textId="77777777" w:rsidR="00A97A6A" w:rsidRPr="00E26B2F" w:rsidRDefault="00A97A6A" w:rsidP="00A97A6A">
      <w:pPr>
        <w:pStyle w:val="Textoindependiente"/>
        <w:rPr>
          <w:rFonts w:ascii="Book Antiqua" w:hAnsi="Book Antiqua"/>
          <w:b/>
          <w:bCs/>
          <w:sz w:val="20"/>
          <w:szCs w:val="20"/>
        </w:rPr>
      </w:pPr>
      <w:r w:rsidRPr="00E26B2F">
        <w:rPr>
          <w:rFonts w:ascii="Book Antiqua" w:hAnsi="Book Antiqua"/>
          <w:bCs/>
          <w:sz w:val="20"/>
          <w:szCs w:val="20"/>
        </w:rPr>
        <w:t xml:space="preserve">Para todos los fines y consecuencias del presente contrato, cuando fueran mencionadas conjuntamente, se les denominará </w:t>
      </w:r>
      <w:r w:rsidRPr="00E26B2F">
        <w:rPr>
          <w:rFonts w:ascii="Book Antiqua" w:hAnsi="Book Antiqua"/>
          <w:b/>
          <w:bCs/>
          <w:sz w:val="20"/>
          <w:szCs w:val="20"/>
        </w:rPr>
        <w:t>LAS PARTES</w:t>
      </w:r>
    </w:p>
    <w:p w14:paraId="061259F4" w14:textId="77777777" w:rsidR="005B16D5" w:rsidRPr="00E26B2F" w:rsidRDefault="005B16D5" w:rsidP="005B16D5">
      <w:pPr>
        <w:jc w:val="both"/>
        <w:rPr>
          <w:rFonts w:ascii="Book Antiqua" w:hAnsi="Book Antiqua"/>
          <w:sz w:val="20"/>
          <w:szCs w:val="20"/>
        </w:rPr>
      </w:pPr>
    </w:p>
    <w:p w14:paraId="0911973F" w14:textId="77777777" w:rsidR="005B16D5" w:rsidRPr="00E26B2F" w:rsidRDefault="005B16D5" w:rsidP="005B16D5">
      <w:pPr>
        <w:jc w:val="center"/>
        <w:rPr>
          <w:rFonts w:ascii="Book Antiqua" w:hAnsi="Book Antiqua"/>
          <w:b/>
          <w:bCs/>
          <w:sz w:val="20"/>
          <w:szCs w:val="20"/>
        </w:rPr>
      </w:pPr>
      <w:r w:rsidRPr="00E26B2F">
        <w:rPr>
          <w:rFonts w:ascii="Book Antiqua" w:hAnsi="Book Antiqua"/>
          <w:b/>
          <w:bCs/>
          <w:sz w:val="20"/>
          <w:szCs w:val="20"/>
        </w:rPr>
        <w:t xml:space="preserve">PREÁMBULO </w:t>
      </w:r>
    </w:p>
    <w:p w14:paraId="0D10DCC3" w14:textId="77777777" w:rsidR="00F04462" w:rsidRPr="00E26B2F" w:rsidRDefault="00F04462" w:rsidP="005B16D5">
      <w:pPr>
        <w:jc w:val="both"/>
        <w:rPr>
          <w:rFonts w:ascii="Book Antiqua" w:hAnsi="Book Antiqua"/>
          <w:b/>
          <w:iCs/>
          <w:noProof/>
          <w:sz w:val="20"/>
          <w:szCs w:val="20"/>
          <w:lang w:val="es-ES_tradnl" w:eastAsia="es-DO"/>
        </w:rPr>
      </w:pPr>
      <w:bookmarkStart w:id="3" w:name="_Hlk152609437"/>
    </w:p>
    <w:p w14:paraId="0132942B" w14:textId="6ADF2164" w:rsidR="005B16D5" w:rsidRPr="00E26B2F" w:rsidRDefault="005B16D5" w:rsidP="005B16D5">
      <w:pPr>
        <w:jc w:val="both"/>
        <w:rPr>
          <w:rFonts w:ascii="Book Antiqua" w:hAnsi="Book Antiqua"/>
          <w:bCs/>
          <w:iCs/>
          <w:noProof/>
          <w:sz w:val="20"/>
          <w:szCs w:val="20"/>
          <w:lang w:val="es-ES_tradnl" w:eastAsia="es-DO"/>
        </w:rPr>
      </w:pPr>
      <w:r w:rsidRPr="00E26B2F">
        <w:rPr>
          <w:rFonts w:ascii="Book Antiqua" w:hAnsi="Book Antiqua"/>
          <w:b/>
          <w:iCs/>
          <w:noProof/>
          <w:sz w:val="20"/>
          <w:szCs w:val="20"/>
          <w:lang w:val="es-ES_tradnl" w:eastAsia="es-DO"/>
        </w:rPr>
        <w:t xml:space="preserve">POR CUANTO (1): </w:t>
      </w:r>
      <w:r w:rsidRPr="00E26B2F">
        <w:rPr>
          <w:rFonts w:ascii="Book Antiqua" w:hAnsi="Book Antiqua"/>
          <w:bCs/>
          <w:iCs/>
          <w:noProof/>
          <w:sz w:val="20"/>
          <w:szCs w:val="20"/>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E26B2F">
        <w:rPr>
          <w:rFonts w:ascii="Book Antiqua" w:hAnsi="Book Antiqua"/>
          <w:b/>
          <w:sz w:val="20"/>
          <w:szCs w:val="20"/>
        </w:rPr>
        <w:t xml:space="preserve">LA INSTITUCIÓN CONTRATANTE </w:t>
      </w:r>
      <w:r w:rsidRPr="00E26B2F">
        <w:rPr>
          <w:rFonts w:ascii="Book Antiqua" w:hAnsi="Book Antiqua"/>
          <w:bCs/>
          <w:sz w:val="20"/>
          <w:szCs w:val="20"/>
        </w:rPr>
        <w:t xml:space="preserve">en cada una de sus actuaciones, debe garantizar </w:t>
      </w:r>
      <w:r w:rsidRPr="00E26B2F">
        <w:rPr>
          <w:rFonts w:ascii="Book Antiqua" w:hAnsi="Book Antiqua"/>
          <w:bCs/>
          <w:iCs/>
          <w:noProof/>
          <w:sz w:val="20"/>
          <w:szCs w:val="20"/>
          <w:lang w:val="es-ES_tradnl" w:eastAsia="es-DO"/>
        </w:rPr>
        <w:t>su observancia y entero cumplimiento.</w:t>
      </w:r>
    </w:p>
    <w:p w14:paraId="0C6AD41F" w14:textId="77777777" w:rsidR="005B16D5" w:rsidRPr="00E26B2F" w:rsidRDefault="005B16D5" w:rsidP="005B16D5">
      <w:pPr>
        <w:jc w:val="both"/>
        <w:rPr>
          <w:rFonts w:ascii="Book Antiqua" w:hAnsi="Book Antiqua"/>
          <w:bCs/>
          <w:iCs/>
          <w:noProof/>
          <w:sz w:val="20"/>
          <w:szCs w:val="20"/>
          <w:lang w:val="es-ES_tradnl" w:eastAsia="es-DO"/>
        </w:rPr>
      </w:pPr>
    </w:p>
    <w:p w14:paraId="795870F6"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POR CUANTO (2):</w:t>
      </w:r>
      <w:r w:rsidRPr="00E26B2F">
        <w:rPr>
          <w:rFonts w:ascii="Book Antiqua" w:hAnsi="Book Antiqua"/>
          <w:sz w:val="20"/>
          <w:szCs w:val="20"/>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50F273ED" w14:textId="77777777" w:rsidR="005B16D5" w:rsidRPr="00E26B2F" w:rsidRDefault="005B16D5" w:rsidP="005B16D5">
      <w:pPr>
        <w:jc w:val="both"/>
        <w:rPr>
          <w:rFonts w:ascii="Book Antiqua" w:hAnsi="Book Antiqua"/>
          <w:sz w:val="20"/>
          <w:szCs w:val="20"/>
        </w:rPr>
      </w:pPr>
    </w:p>
    <w:p w14:paraId="00561FFF" w14:textId="2C3874DF"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POR CUANTO (3):</w:t>
      </w:r>
      <w:r w:rsidRPr="00E26B2F">
        <w:rPr>
          <w:rFonts w:ascii="Book Antiqua" w:hAnsi="Book Antiqua"/>
          <w:sz w:val="20"/>
          <w:szCs w:val="20"/>
        </w:rPr>
        <w:t xml:space="preserve"> La Ley núm. </w:t>
      </w:r>
      <w:r w:rsidRPr="00E26B2F">
        <w:rPr>
          <w:rFonts w:ascii="Book Antiqua" w:hAnsi="Book Antiqua"/>
          <w:snapToGrid w:val="0"/>
          <w:sz w:val="20"/>
          <w:szCs w:val="20"/>
          <w:lang w:val="es-ES_tradnl"/>
        </w:rPr>
        <w:t xml:space="preserve">47-25 sobre Contrataciones </w:t>
      </w:r>
      <w:r w:rsidR="00EC7D5B" w:rsidRPr="00E26B2F">
        <w:rPr>
          <w:rFonts w:ascii="Book Antiqua" w:hAnsi="Book Antiqua"/>
          <w:snapToGrid w:val="0"/>
          <w:sz w:val="20"/>
          <w:szCs w:val="20"/>
          <w:lang w:val="es-ES_tradnl"/>
        </w:rPr>
        <w:t>Públicas</w:t>
      </w:r>
      <w:r w:rsidRPr="00E26B2F">
        <w:rPr>
          <w:rFonts w:ascii="Book Antiqua" w:hAnsi="Book Antiqua"/>
          <w:snapToGrid w:val="0"/>
          <w:sz w:val="20"/>
          <w:szCs w:val="20"/>
          <w:lang w:val="es-ES_tradnl"/>
        </w:rPr>
        <w:t xml:space="preserve"> y </w:t>
      </w:r>
      <w:r w:rsidRPr="00E26B2F">
        <w:rPr>
          <w:rFonts w:ascii="Book Antiqua" w:hAnsi="Book Antiqua"/>
          <w:sz w:val="20"/>
          <w:szCs w:val="20"/>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3162566" w14:textId="77777777" w:rsidR="005B16D5" w:rsidRPr="00E26B2F" w:rsidRDefault="005B16D5" w:rsidP="005B16D5">
      <w:pPr>
        <w:autoSpaceDE w:val="0"/>
        <w:autoSpaceDN w:val="0"/>
        <w:adjustRightInd w:val="0"/>
        <w:jc w:val="both"/>
        <w:rPr>
          <w:rFonts w:ascii="Book Antiqua" w:hAnsi="Book Antiqua"/>
          <w:b/>
          <w:bCs/>
          <w:sz w:val="20"/>
          <w:szCs w:val="20"/>
        </w:rPr>
      </w:pPr>
    </w:p>
    <w:p w14:paraId="03A57088" w14:textId="7FE74776" w:rsidR="005B16D5"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POR CUANTO (4):</w:t>
      </w:r>
      <w:r w:rsidRPr="00E26B2F">
        <w:rPr>
          <w:rFonts w:ascii="Book Antiqua" w:hAnsi="Book Antiqua"/>
          <w:sz w:val="20"/>
          <w:szCs w:val="20"/>
        </w:rPr>
        <w:t xml:space="preserve"> Que el artículo 135 de la Ley núm. 47-25, establece las cláusulas obligatorias de los contratos, se cita: “</w:t>
      </w:r>
      <w:r w:rsidRPr="00E26B2F">
        <w:rPr>
          <w:rFonts w:ascii="Book Antiqua" w:hAnsi="Book Antiqua"/>
          <w:i/>
          <w:iCs/>
          <w:sz w:val="20"/>
          <w:szCs w:val="20"/>
        </w:rPr>
        <w:t>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w:t>
      </w:r>
      <w:r w:rsidR="005F4352" w:rsidRPr="00E26B2F">
        <w:rPr>
          <w:rFonts w:ascii="Book Antiqua" w:hAnsi="Book Antiqua"/>
          <w:i/>
          <w:iCs/>
          <w:sz w:val="20"/>
          <w:szCs w:val="20"/>
        </w:rPr>
        <w:t xml:space="preserve"> </w:t>
      </w:r>
      <w:r w:rsidRPr="00E26B2F">
        <w:rPr>
          <w:rFonts w:ascii="Book Antiqua" w:hAnsi="Book Antiqua"/>
          <w:i/>
          <w:iCs/>
          <w:sz w:val="20"/>
          <w:szCs w:val="20"/>
        </w:rPr>
        <w:t>Las sanciones contractuales o multas aplicables ante incumplimientos; 13)</w:t>
      </w:r>
      <w:r w:rsidR="00FF3BD3" w:rsidRPr="00E26B2F">
        <w:rPr>
          <w:rFonts w:ascii="Book Antiqua" w:hAnsi="Book Antiqua"/>
          <w:i/>
          <w:iCs/>
          <w:sz w:val="20"/>
          <w:szCs w:val="20"/>
        </w:rPr>
        <w:t xml:space="preserve"> </w:t>
      </w:r>
      <w:r w:rsidRPr="00E26B2F">
        <w:rPr>
          <w:rFonts w:ascii="Book Antiqua" w:hAnsi="Book Antiqua"/>
          <w:i/>
          <w:iCs/>
          <w:sz w:val="20"/>
          <w:szCs w:val="20"/>
        </w:rPr>
        <w:t>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E26B2F">
        <w:rPr>
          <w:rFonts w:ascii="Book Antiqua" w:hAnsi="Book Antiqua"/>
          <w:sz w:val="20"/>
          <w:szCs w:val="20"/>
        </w:rPr>
        <w:t>”.</w:t>
      </w:r>
    </w:p>
    <w:p w14:paraId="2E20B09C" w14:textId="77777777" w:rsidR="00AD1013" w:rsidRPr="00E26B2F" w:rsidRDefault="00AD1013" w:rsidP="005B16D5">
      <w:pPr>
        <w:autoSpaceDE w:val="0"/>
        <w:autoSpaceDN w:val="0"/>
        <w:adjustRightInd w:val="0"/>
        <w:jc w:val="both"/>
        <w:rPr>
          <w:rFonts w:ascii="Book Antiqua" w:hAnsi="Book Antiqua"/>
          <w:sz w:val="20"/>
          <w:szCs w:val="20"/>
        </w:rPr>
      </w:pPr>
    </w:p>
    <w:p w14:paraId="7CDAD547" w14:textId="77777777" w:rsidR="005B16D5" w:rsidRPr="00E26B2F" w:rsidRDefault="005B16D5" w:rsidP="005B16D5">
      <w:pPr>
        <w:jc w:val="both"/>
        <w:rPr>
          <w:rFonts w:ascii="Book Antiqua" w:hAnsi="Book Antiqua"/>
          <w:b/>
          <w:iCs/>
          <w:noProof/>
          <w:color w:val="00B050"/>
          <w:sz w:val="20"/>
          <w:szCs w:val="20"/>
          <w:lang w:val="es-ES_tradnl" w:eastAsia="es-DO"/>
        </w:rPr>
      </w:pPr>
    </w:p>
    <w:p w14:paraId="2513CC2F" w14:textId="58DCA5F4" w:rsidR="00585AEF" w:rsidRDefault="00585AEF" w:rsidP="00585AEF">
      <w:pPr>
        <w:jc w:val="both"/>
        <w:rPr>
          <w:rFonts w:ascii="Book Antiqua" w:hAnsi="Book Antiqua"/>
          <w:sz w:val="20"/>
          <w:szCs w:val="20"/>
        </w:rPr>
      </w:pPr>
      <w:bookmarkStart w:id="4" w:name="_Toc152273968"/>
      <w:bookmarkEnd w:id="3"/>
      <w:r w:rsidRPr="00E26B2F">
        <w:rPr>
          <w:rFonts w:ascii="Book Antiqua" w:hAnsi="Book Antiqua"/>
          <w:b/>
          <w:bCs/>
          <w:sz w:val="20"/>
          <w:szCs w:val="20"/>
        </w:rPr>
        <w:lastRenderedPageBreak/>
        <w:t xml:space="preserve">POR CUANTO (5): </w:t>
      </w:r>
      <w:r w:rsidRPr="00E26B2F">
        <w:rPr>
          <w:rFonts w:ascii="Book Antiqua" w:hAnsi="Book Antiqua"/>
          <w:sz w:val="20"/>
          <w:szCs w:val="20"/>
        </w:rPr>
        <w:t>Que en fecha</w:t>
      </w:r>
      <w:r w:rsidRPr="00E26B2F">
        <w:rPr>
          <w:rFonts w:ascii="Book Antiqua" w:hAnsi="Book Antiqua"/>
          <w:b/>
          <w:bCs/>
          <w:sz w:val="20"/>
          <w:szCs w:val="20"/>
        </w:rPr>
        <w:t xml:space="preserve"> </w:t>
      </w:r>
      <w:r w:rsidRPr="00E26B2F">
        <w:rPr>
          <w:rFonts w:ascii="Book Antiqua" w:hAnsi="Book Antiqua"/>
          <w:sz w:val="20"/>
          <w:szCs w:val="20"/>
        </w:rPr>
        <w:t>____ (___) de _______ de</w:t>
      </w:r>
      <w:r w:rsidR="00EC7D5B" w:rsidRPr="00E26B2F">
        <w:rPr>
          <w:rFonts w:ascii="Book Antiqua" w:hAnsi="Book Antiqua"/>
          <w:sz w:val="20"/>
          <w:szCs w:val="20"/>
        </w:rPr>
        <w:t>l año</w:t>
      </w:r>
      <w:r w:rsidRPr="00E26B2F">
        <w:rPr>
          <w:rFonts w:ascii="Book Antiqua" w:hAnsi="Book Antiqua"/>
          <w:sz w:val="20"/>
          <w:szCs w:val="20"/>
        </w:rPr>
        <w:t xml:space="preserve"> dos mil veintiséis (2026)</w:t>
      </w:r>
      <w:r w:rsidRPr="00E26B2F">
        <w:rPr>
          <w:rFonts w:ascii="Book Antiqua" w:hAnsi="Book Antiqua"/>
          <w:bCs/>
          <w:sz w:val="20"/>
          <w:szCs w:val="20"/>
        </w:rPr>
        <w:t xml:space="preserve">, </w:t>
      </w:r>
      <w:r w:rsidRPr="00E26B2F">
        <w:rPr>
          <w:rFonts w:ascii="Book Antiqua" w:hAnsi="Book Antiqua"/>
          <w:sz w:val="20"/>
          <w:szCs w:val="20"/>
        </w:rPr>
        <w:t>LA INSTITUCIÓN CONTRATANTE convocó a través</w:t>
      </w:r>
      <w:r w:rsidRPr="00E26B2F">
        <w:rPr>
          <w:rFonts w:ascii="Book Antiqua" w:hAnsi="Book Antiqua"/>
          <w:b/>
          <w:bCs/>
          <w:sz w:val="20"/>
          <w:szCs w:val="20"/>
        </w:rPr>
        <w:t xml:space="preserve"> </w:t>
      </w:r>
      <w:r w:rsidRPr="00E26B2F">
        <w:rPr>
          <w:rFonts w:ascii="Book Antiqua" w:hAnsi="Book Antiqua"/>
          <w:sz w:val="20"/>
          <w:szCs w:val="20"/>
        </w:rPr>
        <w:t>Sistema Electrónico de Contrataciones Públicas (SECP) y su portal institucional</w:t>
      </w:r>
      <w:r w:rsidRPr="00E26B2F">
        <w:rPr>
          <w:rFonts w:ascii="Book Antiqua" w:hAnsi="Book Antiqua"/>
          <w:b/>
          <w:bCs/>
          <w:sz w:val="20"/>
          <w:szCs w:val="20"/>
        </w:rPr>
        <w:t xml:space="preserve"> </w:t>
      </w:r>
      <w:r w:rsidRPr="00E26B2F">
        <w:rPr>
          <w:rFonts w:ascii="Book Antiqua" w:hAnsi="Book Antiqua"/>
          <w:sz w:val="20"/>
          <w:szCs w:val="20"/>
        </w:rPr>
        <w:t xml:space="preserve">a personas naturales y jurídicas a participar y presentar ofertas en el procedimiento </w:t>
      </w:r>
      <w:r w:rsidRPr="00E26B2F">
        <w:rPr>
          <w:rFonts w:ascii="Book Antiqua" w:hAnsi="Book Antiqua"/>
          <w:b/>
          <w:sz w:val="20"/>
          <w:szCs w:val="20"/>
        </w:rPr>
        <w:t xml:space="preserve">Licitación Pública </w:t>
      </w:r>
      <w:r w:rsidRPr="00E26B2F">
        <w:rPr>
          <w:rFonts w:ascii="Book Antiqua" w:hAnsi="Book Antiqua"/>
          <w:bCs/>
          <w:sz w:val="20"/>
          <w:szCs w:val="20"/>
        </w:rPr>
        <w:t>relativo a</w:t>
      </w:r>
      <w:r w:rsidRPr="00E26B2F">
        <w:rPr>
          <w:rFonts w:ascii="Book Antiqua" w:hAnsi="Book Antiqua"/>
          <w:b/>
          <w:sz w:val="20"/>
          <w:szCs w:val="20"/>
        </w:rPr>
        <w:t xml:space="preserve"> </w:t>
      </w:r>
      <w:r w:rsidR="00AD1013">
        <w:rPr>
          <w:rFonts w:ascii="Book Antiqua" w:hAnsi="Book Antiqua"/>
          <w:b/>
          <w:bCs/>
          <w:sz w:val="20"/>
          <w:szCs w:val="20"/>
        </w:rPr>
        <w:t>R</w:t>
      </w:r>
      <w:r w:rsidR="00AD1013" w:rsidRPr="00AD1013">
        <w:rPr>
          <w:rFonts w:ascii="Book Antiqua" w:hAnsi="Book Antiqua"/>
          <w:b/>
          <w:bCs/>
          <w:sz w:val="20"/>
          <w:szCs w:val="20"/>
        </w:rPr>
        <w:t xml:space="preserve">emozamiento y </w:t>
      </w:r>
      <w:r w:rsidR="00AD1013">
        <w:rPr>
          <w:rFonts w:ascii="Book Antiqua" w:hAnsi="Book Antiqua"/>
          <w:b/>
          <w:bCs/>
          <w:sz w:val="20"/>
          <w:szCs w:val="20"/>
        </w:rPr>
        <w:t>e</w:t>
      </w:r>
      <w:r w:rsidR="00AD1013" w:rsidRPr="00AD1013">
        <w:rPr>
          <w:rFonts w:ascii="Book Antiqua" w:hAnsi="Book Antiqua"/>
          <w:b/>
          <w:bCs/>
          <w:sz w:val="20"/>
          <w:szCs w:val="20"/>
        </w:rPr>
        <w:t xml:space="preserve">mbellecimiento </w:t>
      </w:r>
      <w:r w:rsidR="00AD1013">
        <w:rPr>
          <w:rFonts w:ascii="Book Antiqua" w:hAnsi="Book Antiqua"/>
          <w:b/>
          <w:bCs/>
          <w:sz w:val="20"/>
          <w:szCs w:val="20"/>
        </w:rPr>
        <w:t>P</w:t>
      </w:r>
      <w:r w:rsidR="00AD1013" w:rsidRPr="00AD1013">
        <w:rPr>
          <w:rFonts w:ascii="Book Antiqua" w:hAnsi="Book Antiqua"/>
          <w:b/>
          <w:bCs/>
          <w:sz w:val="20"/>
          <w:szCs w:val="20"/>
        </w:rPr>
        <w:t xml:space="preserve">arque </w:t>
      </w:r>
      <w:r w:rsidR="00AD1013">
        <w:rPr>
          <w:rFonts w:ascii="Book Antiqua" w:hAnsi="Book Antiqua"/>
          <w:b/>
          <w:bCs/>
          <w:sz w:val="20"/>
          <w:szCs w:val="20"/>
        </w:rPr>
        <w:t>L</w:t>
      </w:r>
      <w:r w:rsidR="00AD1013" w:rsidRPr="00AD1013">
        <w:rPr>
          <w:rFonts w:ascii="Book Antiqua" w:hAnsi="Book Antiqua"/>
          <w:b/>
          <w:bCs/>
          <w:sz w:val="20"/>
          <w:szCs w:val="20"/>
        </w:rPr>
        <w:t xml:space="preserve">ineal </w:t>
      </w:r>
      <w:r w:rsidR="00AD1013">
        <w:rPr>
          <w:rFonts w:ascii="Book Antiqua" w:hAnsi="Book Antiqua"/>
          <w:b/>
          <w:bCs/>
          <w:sz w:val="20"/>
          <w:szCs w:val="20"/>
        </w:rPr>
        <w:t>L</w:t>
      </w:r>
      <w:r w:rsidR="00AD1013" w:rsidRPr="00AD1013">
        <w:rPr>
          <w:rFonts w:ascii="Book Antiqua" w:hAnsi="Book Antiqua"/>
          <w:b/>
          <w:bCs/>
          <w:sz w:val="20"/>
          <w:szCs w:val="20"/>
        </w:rPr>
        <w:t xml:space="preserve">a </w:t>
      </w:r>
      <w:r w:rsidR="00AD1013">
        <w:rPr>
          <w:rFonts w:ascii="Book Antiqua" w:hAnsi="Book Antiqua"/>
          <w:b/>
          <w:bCs/>
          <w:sz w:val="20"/>
          <w:szCs w:val="20"/>
        </w:rPr>
        <w:t>Z</w:t>
      </w:r>
      <w:r w:rsidR="00AD1013" w:rsidRPr="00AD1013">
        <w:rPr>
          <w:rFonts w:ascii="Book Antiqua" w:hAnsi="Book Antiqua"/>
          <w:b/>
          <w:bCs/>
          <w:sz w:val="20"/>
          <w:szCs w:val="20"/>
        </w:rPr>
        <w:t xml:space="preserve">urza, </w:t>
      </w:r>
      <w:r w:rsidR="00AD1013">
        <w:rPr>
          <w:rFonts w:ascii="Book Antiqua" w:hAnsi="Book Antiqua"/>
          <w:b/>
          <w:bCs/>
          <w:sz w:val="20"/>
          <w:szCs w:val="20"/>
        </w:rPr>
        <w:t>P</w:t>
      </w:r>
      <w:r w:rsidR="00AD1013" w:rsidRPr="00AD1013">
        <w:rPr>
          <w:rFonts w:ascii="Book Antiqua" w:hAnsi="Book Antiqua"/>
          <w:b/>
          <w:bCs/>
          <w:sz w:val="20"/>
          <w:szCs w:val="20"/>
        </w:rPr>
        <w:t xml:space="preserve">arque </w:t>
      </w:r>
      <w:r w:rsidR="00AD1013">
        <w:rPr>
          <w:rFonts w:ascii="Book Antiqua" w:hAnsi="Book Antiqua"/>
          <w:b/>
          <w:bCs/>
          <w:sz w:val="20"/>
          <w:szCs w:val="20"/>
        </w:rPr>
        <w:t>L</w:t>
      </w:r>
      <w:r w:rsidR="00AD1013" w:rsidRPr="00AD1013">
        <w:rPr>
          <w:rFonts w:ascii="Book Antiqua" w:hAnsi="Book Antiqua"/>
          <w:b/>
          <w:bCs/>
          <w:sz w:val="20"/>
          <w:szCs w:val="20"/>
        </w:rPr>
        <w:t xml:space="preserve">ineal </w:t>
      </w:r>
      <w:r w:rsidR="00AD1013">
        <w:rPr>
          <w:rFonts w:ascii="Book Antiqua" w:hAnsi="Book Antiqua"/>
          <w:b/>
          <w:bCs/>
          <w:sz w:val="20"/>
          <w:szCs w:val="20"/>
        </w:rPr>
        <w:t>D</w:t>
      </w:r>
      <w:r w:rsidR="00AD1013" w:rsidRPr="00AD1013">
        <w:rPr>
          <w:rFonts w:ascii="Book Antiqua" w:hAnsi="Book Antiqua"/>
          <w:b/>
          <w:bCs/>
          <w:sz w:val="20"/>
          <w:szCs w:val="20"/>
        </w:rPr>
        <w:t xml:space="preserve">efilló y </w:t>
      </w:r>
      <w:proofErr w:type="spellStart"/>
      <w:r w:rsidR="00AD1013">
        <w:rPr>
          <w:rFonts w:ascii="Book Antiqua" w:hAnsi="Book Antiqua"/>
          <w:b/>
          <w:bCs/>
          <w:sz w:val="20"/>
          <w:szCs w:val="20"/>
        </w:rPr>
        <w:t>V</w:t>
      </w:r>
      <w:r w:rsidR="00AD1013" w:rsidRPr="00AD1013">
        <w:rPr>
          <w:rFonts w:ascii="Book Antiqua" w:hAnsi="Book Antiqua"/>
          <w:b/>
          <w:bCs/>
          <w:sz w:val="20"/>
          <w:szCs w:val="20"/>
        </w:rPr>
        <w:t>erjado</w:t>
      </w:r>
      <w:proofErr w:type="spellEnd"/>
      <w:r w:rsidR="00AD1013" w:rsidRPr="00AD1013">
        <w:rPr>
          <w:rFonts w:ascii="Book Antiqua" w:hAnsi="Book Antiqua"/>
          <w:b/>
          <w:bCs/>
          <w:sz w:val="20"/>
          <w:szCs w:val="20"/>
        </w:rPr>
        <w:t xml:space="preserve"> </w:t>
      </w:r>
      <w:r w:rsidR="00AD1013">
        <w:rPr>
          <w:rFonts w:ascii="Book Antiqua" w:hAnsi="Book Antiqua"/>
          <w:b/>
          <w:bCs/>
          <w:sz w:val="20"/>
          <w:szCs w:val="20"/>
        </w:rPr>
        <w:t>P</w:t>
      </w:r>
      <w:r w:rsidR="00AD1013" w:rsidRPr="00AD1013">
        <w:rPr>
          <w:rFonts w:ascii="Book Antiqua" w:hAnsi="Book Antiqua"/>
          <w:b/>
          <w:bCs/>
          <w:sz w:val="20"/>
          <w:szCs w:val="20"/>
        </w:rPr>
        <w:t xml:space="preserve">arque </w:t>
      </w:r>
      <w:r w:rsidR="00AD1013">
        <w:rPr>
          <w:rFonts w:ascii="Book Antiqua" w:hAnsi="Book Antiqua"/>
          <w:b/>
          <w:bCs/>
          <w:sz w:val="20"/>
          <w:szCs w:val="20"/>
        </w:rPr>
        <w:t>L</w:t>
      </w:r>
      <w:r w:rsidR="00AD1013" w:rsidRPr="00AD1013">
        <w:rPr>
          <w:rFonts w:ascii="Book Antiqua" w:hAnsi="Book Antiqua"/>
          <w:b/>
          <w:bCs/>
          <w:sz w:val="20"/>
          <w:szCs w:val="20"/>
        </w:rPr>
        <w:t xml:space="preserve">a </w:t>
      </w:r>
      <w:r w:rsidR="00AD1013">
        <w:rPr>
          <w:rFonts w:ascii="Book Antiqua" w:hAnsi="Book Antiqua"/>
          <w:b/>
          <w:bCs/>
          <w:sz w:val="20"/>
          <w:szCs w:val="20"/>
        </w:rPr>
        <w:t>N</w:t>
      </w:r>
      <w:r w:rsidR="00AD1013" w:rsidRPr="00AD1013">
        <w:rPr>
          <w:rFonts w:ascii="Book Antiqua" w:hAnsi="Book Antiqua"/>
          <w:b/>
          <w:bCs/>
          <w:sz w:val="20"/>
          <w:szCs w:val="20"/>
        </w:rPr>
        <w:t xml:space="preserve">úñez de </w:t>
      </w:r>
      <w:proofErr w:type="spellStart"/>
      <w:r w:rsidR="00AD1013">
        <w:rPr>
          <w:rFonts w:ascii="Book Antiqua" w:hAnsi="Book Antiqua"/>
          <w:b/>
          <w:bCs/>
          <w:sz w:val="20"/>
          <w:szCs w:val="20"/>
        </w:rPr>
        <w:t>C</w:t>
      </w:r>
      <w:r w:rsidR="00AD1013" w:rsidRPr="00AD1013">
        <w:rPr>
          <w:rFonts w:ascii="Book Antiqua" w:hAnsi="Book Antiqua"/>
          <w:b/>
          <w:bCs/>
          <w:sz w:val="20"/>
          <w:szCs w:val="20"/>
        </w:rPr>
        <w:t>aceres</w:t>
      </w:r>
      <w:proofErr w:type="spellEnd"/>
      <w:r w:rsidR="00AD1013" w:rsidRPr="00E26B2F">
        <w:rPr>
          <w:rFonts w:ascii="Book Antiqua" w:hAnsi="Book Antiqua"/>
          <w:sz w:val="20"/>
          <w:szCs w:val="20"/>
        </w:rPr>
        <w:t xml:space="preserve"> Proceso Contratación Simplificada</w:t>
      </w:r>
      <w:r w:rsidR="00AD1013" w:rsidRPr="00E26B2F">
        <w:rPr>
          <w:rFonts w:ascii="Book Antiqua" w:hAnsi="Book Antiqua"/>
          <w:b/>
          <w:bCs/>
          <w:sz w:val="20"/>
          <w:szCs w:val="20"/>
        </w:rPr>
        <w:t xml:space="preserve">, </w:t>
      </w:r>
      <w:r w:rsidR="00AD1013" w:rsidRPr="00E26B2F">
        <w:rPr>
          <w:rFonts w:ascii="Book Antiqua" w:hAnsi="Book Antiqua"/>
          <w:sz w:val="20"/>
          <w:szCs w:val="20"/>
        </w:rPr>
        <w:t>ADN-CCC-CP-2026-003</w:t>
      </w:r>
      <w:r w:rsidR="00AD1013">
        <w:rPr>
          <w:rFonts w:ascii="Book Antiqua" w:hAnsi="Book Antiqua"/>
          <w:sz w:val="20"/>
          <w:szCs w:val="20"/>
        </w:rPr>
        <w:t>6.</w:t>
      </w:r>
    </w:p>
    <w:p w14:paraId="19643DC5" w14:textId="77777777" w:rsidR="00AD1013" w:rsidRPr="00E26B2F" w:rsidRDefault="00AD1013" w:rsidP="00585AEF">
      <w:pPr>
        <w:jc w:val="both"/>
        <w:rPr>
          <w:rFonts w:ascii="Book Antiqua" w:hAnsi="Book Antiqua"/>
          <w:sz w:val="20"/>
          <w:szCs w:val="20"/>
        </w:rPr>
      </w:pPr>
    </w:p>
    <w:p w14:paraId="4DEE21CA" w14:textId="4DEEB4BC" w:rsidR="00585AEF" w:rsidRDefault="00585AEF" w:rsidP="00585AEF">
      <w:pPr>
        <w:widowControl w:val="0"/>
        <w:autoSpaceDE w:val="0"/>
        <w:autoSpaceDN w:val="0"/>
        <w:ind w:right="30"/>
        <w:jc w:val="both"/>
        <w:rPr>
          <w:rFonts w:ascii="Book Antiqua" w:hAnsi="Book Antiqua"/>
          <w:sz w:val="22"/>
          <w:szCs w:val="22"/>
        </w:rPr>
      </w:pPr>
      <w:r w:rsidRPr="00E26B2F">
        <w:rPr>
          <w:rFonts w:ascii="Book Antiqua" w:hAnsi="Book Antiqua"/>
          <w:b/>
          <w:bCs/>
          <w:sz w:val="20"/>
          <w:szCs w:val="20"/>
        </w:rPr>
        <w:t>POR CUANTO (6):</w:t>
      </w:r>
      <w:r w:rsidRPr="00E26B2F">
        <w:rPr>
          <w:rFonts w:ascii="Book Antiqua" w:hAnsi="Book Antiqua"/>
          <w:sz w:val="20"/>
          <w:szCs w:val="20"/>
        </w:rPr>
        <w:t xml:space="preserve"> Que en fecha ____ (___) de _______ de</w:t>
      </w:r>
      <w:r w:rsidR="00EC7D5B" w:rsidRPr="00E26B2F">
        <w:rPr>
          <w:rFonts w:ascii="Book Antiqua" w:hAnsi="Book Antiqua"/>
          <w:sz w:val="20"/>
          <w:szCs w:val="20"/>
        </w:rPr>
        <w:t>l año</w:t>
      </w:r>
      <w:r w:rsidRPr="00E26B2F">
        <w:rPr>
          <w:rFonts w:ascii="Book Antiqua" w:hAnsi="Book Antiqua"/>
          <w:sz w:val="20"/>
          <w:szCs w:val="20"/>
        </w:rPr>
        <w:t xml:space="preserve"> dos mil veintiséis (2026), se procedió a la recepción de las ofertas técnicas Sobre “A” de los interesados, conforme al cronograma de actividades del pliego de condiciones, en presencia del </w:t>
      </w:r>
      <w:r w:rsidR="00B775CF" w:rsidRPr="00B775CF">
        <w:rPr>
          <w:rFonts w:ascii="Book Antiqua" w:hAnsi="Book Antiqua"/>
          <w:sz w:val="20"/>
          <w:szCs w:val="20"/>
        </w:rPr>
        <w:t>Comité de Contrataciones públicas del Ayuntamiento del Distrito Nacional y del Notario Público actuante</w:t>
      </w:r>
      <w:r w:rsidR="00B775CF" w:rsidRPr="003927E1">
        <w:rPr>
          <w:rFonts w:ascii="Book Antiqua" w:hAnsi="Book Antiqua"/>
          <w:sz w:val="22"/>
          <w:szCs w:val="22"/>
        </w:rPr>
        <w:t>.</w:t>
      </w:r>
    </w:p>
    <w:p w14:paraId="321987DD" w14:textId="77777777" w:rsidR="00B775CF" w:rsidRPr="00E26B2F" w:rsidRDefault="00B775CF" w:rsidP="00585AEF">
      <w:pPr>
        <w:widowControl w:val="0"/>
        <w:autoSpaceDE w:val="0"/>
        <w:autoSpaceDN w:val="0"/>
        <w:ind w:right="30"/>
        <w:jc w:val="both"/>
        <w:rPr>
          <w:rFonts w:ascii="Book Antiqua" w:hAnsi="Book Antiqua"/>
          <w:sz w:val="20"/>
          <w:szCs w:val="20"/>
        </w:rPr>
      </w:pPr>
    </w:p>
    <w:p w14:paraId="000A2D3A" w14:textId="1F2E685A" w:rsidR="00585AEF" w:rsidRDefault="00585AEF" w:rsidP="00B775CF">
      <w:pPr>
        <w:widowControl w:val="0"/>
        <w:autoSpaceDE w:val="0"/>
        <w:autoSpaceDN w:val="0"/>
        <w:ind w:right="30"/>
        <w:jc w:val="both"/>
        <w:rPr>
          <w:rFonts w:ascii="Book Antiqua" w:hAnsi="Book Antiqua"/>
          <w:sz w:val="22"/>
          <w:szCs w:val="22"/>
        </w:rPr>
      </w:pPr>
      <w:r w:rsidRPr="00E26B2F">
        <w:rPr>
          <w:rFonts w:ascii="Book Antiqua" w:hAnsi="Book Antiqua"/>
          <w:b/>
          <w:bCs/>
          <w:sz w:val="20"/>
          <w:szCs w:val="20"/>
        </w:rPr>
        <w:t>POR CUANTO (7):</w:t>
      </w:r>
      <w:r w:rsidRPr="00E26B2F">
        <w:rPr>
          <w:rFonts w:ascii="Book Antiqua" w:hAnsi="Book Antiqua"/>
          <w:sz w:val="20"/>
          <w:szCs w:val="20"/>
        </w:rPr>
        <w:t xml:space="preserve"> Que en fecha ____ (___) de _______ de</w:t>
      </w:r>
      <w:r w:rsidR="00EC7D5B" w:rsidRPr="00E26B2F">
        <w:rPr>
          <w:rFonts w:ascii="Book Antiqua" w:hAnsi="Book Antiqua"/>
          <w:sz w:val="20"/>
          <w:szCs w:val="20"/>
        </w:rPr>
        <w:t xml:space="preserve">l año </w:t>
      </w:r>
      <w:r w:rsidRPr="00E26B2F">
        <w:rPr>
          <w:rFonts w:ascii="Book Antiqua" w:hAnsi="Book Antiqua"/>
          <w:sz w:val="20"/>
          <w:szCs w:val="20"/>
        </w:rPr>
        <w:t xml:space="preserve">dos mil veintiséis (2026), se procedió a la recepción de las ofertas técnicas Sobre “B” de los interesados, conforme al cronograma de actividades del pliego de condiciones, en presencia del </w:t>
      </w:r>
      <w:r w:rsidR="00B775CF" w:rsidRPr="00B775CF">
        <w:rPr>
          <w:rFonts w:ascii="Book Antiqua" w:hAnsi="Book Antiqua"/>
          <w:sz w:val="20"/>
          <w:szCs w:val="20"/>
        </w:rPr>
        <w:t>Comité de Contrataciones públicas del Ayuntamiento del Distrito Nacional y del Notario Público actuante</w:t>
      </w:r>
      <w:r w:rsidR="00B775CF" w:rsidRPr="003927E1">
        <w:rPr>
          <w:rFonts w:ascii="Book Antiqua" w:hAnsi="Book Antiqua"/>
          <w:sz w:val="22"/>
          <w:szCs w:val="22"/>
        </w:rPr>
        <w:t>.</w:t>
      </w:r>
    </w:p>
    <w:p w14:paraId="2F5B65B9" w14:textId="77777777" w:rsidR="00B775CF" w:rsidRPr="00E26B2F" w:rsidRDefault="00B775CF" w:rsidP="00B775CF">
      <w:pPr>
        <w:widowControl w:val="0"/>
        <w:autoSpaceDE w:val="0"/>
        <w:autoSpaceDN w:val="0"/>
        <w:ind w:right="30"/>
        <w:jc w:val="both"/>
        <w:rPr>
          <w:rFonts w:ascii="Book Antiqua" w:hAnsi="Book Antiqua"/>
          <w:sz w:val="20"/>
          <w:szCs w:val="20"/>
          <w:lang w:val="es-ES"/>
        </w:rPr>
      </w:pPr>
    </w:p>
    <w:p w14:paraId="39AE1B4C" w14:textId="0926941B" w:rsidR="00585AEF" w:rsidRPr="00E26B2F" w:rsidRDefault="00585AEF" w:rsidP="00585AEF">
      <w:pPr>
        <w:jc w:val="both"/>
        <w:rPr>
          <w:rFonts w:ascii="Book Antiqua" w:hAnsi="Book Antiqua"/>
          <w:sz w:val="20"/>
          <w:szCs w:val="20"/>
        </w:rPr>
      </w:pPr>
      <w:r w:rsidRPr="00E26B2F">
        <w:rPr>
          <w:rFonts w:ascii="Book Antiqua" w:hAnsi="Book Antiqua"/>
          <w:b/>
          <w:bCs/>
          <w:sz w:val="20"/>
          <w:szCs w:val="20"/>
          <w:lang w:val="es-ES"/>
        </w:rPr>
        <w:t>POR CUANTO (8):</w:t>
      </w:r>
      <w:r w:rsidRPr="00E26B2F">
        <w:rPr>
          <w:rFonts w:ascii="Book Antiqua" w:hAnsi="Book Antiqua"/>
          <w:bCs/>
          <w:sz w:val="20"/>
          <w:szCs w:val="20"/>
          <w:lang w:val="es-ES"/>
        </w:rPr>
        <w:t xml:space="preserve"> Que después de la evaluación de las ofertas conforme al criterio de evaluación establecido en el pliego de condiciones y sus especificaciones técnicas, el (los) perito(s) designados emitieron el informe de evaluación y recomendación de adjudicación, en fecha </w:t>
      </w:r>
      <w:r w:rsidRPr="00E26B2F">
        <w:rPr>
          <w:rFonts w:ascii="Book Antiqua" w:hAnsi="Book Antiqua"/>
          <w:bCs/>
          <w:sz w:val="20"/>
          <w:szCs w:val="20"/>
        </w:rPr>
        <w:t>_____ (__) de ______ de</w:t>
      </w:r>
      <w:r w:rsidR="00EC7D5B" w:rsidRPr="00E26B2F">
        <w:rPr>
          <w:rFonts w:ascii="Book Antiqua" w:hAnsi="Book Antiqua"/>
          <w:bCs/>
          <w:sz w:val="20"/>
          <w:szCs w:val="20"/>
        </w:rPr>
        <w:t xml:space="preserve">l año </w:t>
      </w:r>
      <w:r w:rsidRPr="00E26B2F">
        <w:rPr>
          <w:rFonts w:ascii="Book Antiqua" w:hAnsi="Book Antiqua"/>
          <w:bCs/>
          <w:sz w:val="20"/>
          <w:szCs w:val="20"/>
        </w:rPr>
        <w:t xml:space="preserve">dos mil veintiséis (2026). Dicho </w:t>
      </w:r>
      <w:r w:rsidRPr="00E26B2F">
        <w:rPr>
          <w:rFonts w:ascii="Book Antiqua" w:hAnsi="Book Antiqua"/>
          <w:bCs/>
          <w:sz w:val="20"/>
          <w:szCs w:val="20"/>
          <w:lang w:val="es-ES"/>
        </w:rPr>
        <w:t xml:space="preserve">informe que fue aprobado por el Comité de </w:t>
      </w:r>
      <w:r w:rsidR="00EC7D5B" w:rsidRPr="00E26B2F">
        <w:rPr>
          <w:rFonts w:ascii="Book Antiqua" w:hAnsi="Book Antiqua"/>
          <w:snapToGrid w:val="0"/>
          <w:sz w:val="20"/>
          <w:szCs w:val="20"/>
          <w:lang w:val="es-ES_tradnl"/>
        </w:rPr>
        <w:t xml:space="preserve">Contrataciones Públicas </w:t>
      </w:r>
      <w:r w:rsidRPr="00E26B2F">
        <w:rPr>
          <w:rFonts w:ascii="Book Antiqua" w:hAnsi="Book Antiqua"/>
          <w:bCs/>
          <w:sz w:val="20"/>
          <w:szCs w:val="20"/>
          <w:lang w:val="es-ES"/>
        </w:rPr>
        <w:t xml:space="preserve">de </w:t>
      </w:r>
      <w:r w:rsidRPr="00E26B2F">
        <w:rPr>
          <w:rFonts w:ascii="Book Antiqua" w:hAnsi="Book Antiqua"/>
          <w:b/>
          <w:sz w:val="20"/>
          <w:szCs w:val="20"/>
        </w:rPr>
        <w:t>LA INSTITUCIÓN CONTRATANTE</w:t>
      </w:r>
      <w:r w:rsidRPr="00E26B2F">
        <w:rPr>
          <w:rFonts w:ascii="Book Antiqua" w:hAnsi="Book Antiqua"/>
          <w:sz w:val="20"/>
          <w:szCs w:val="20"/>
          <w:lang w:val="es-ES"/>
        </w:rPr>
        <w:t>, mediante</w:t>
      </w:r>
      <w:r w:rsidRPr="00E26B2F">
        <w:rPr>
          <w:rFonts w:ascii="Book Antiqua" w:hAnsi="Book Antiqua"/>
          <w:b/>
          <w:sz w:val="20"/>
          <w:szCs w:val="20"/>
        </w:rPr>
        <w:t xml:space="preserve"> </w:t>
      </w:r>
      <w:r w:rsidRPr="00E26B2F">
        <w:rPr>
          <w:rFonts w:ascii="Book Antiqua" w:hAnsi="Book Antiqua"/>
          <w:bCs/>
          <w:sz w:val="20"/>
          <w:szCs w:val="20"/>
        </w:rPr>
        <w:t>acta no. ___</w:t>
      </w:r>
      <w:r w:rsidRPr="00E26B2F">
        <w:rPr>
          <w:rFonts w:ascii="Book Antiqua" w:hAnsi="Book Antiqua"/>
          <w:b/>
          <w:sz w:val="20"/>
          <w:szCs w:val="20"/>
        </w:rPr>
        <w:t>/2026</w:t>
      </w:r>
      <w:r w:rsidRPr="00E26B2F">
        <w:rPr>
          <w:rFonts w:ascii="Book Antiqua" w:hAnsi="Book Antiqua"/>
          <w:bCs/>
          <w:sz w:val="20"/>
          <w:szCs w:val="20"/>
          <w:lang w:val="es-ES"/>
        </w:rPr>
        <w:t xml:space="preserve"> de fecha __________ </w:t>
      </w:r>
      <w:r w:rsidRPr="00E26B2F">
        <w:rPr>
          <w:rFonts w:ascii="Book Antiqua" w:hAnsi="Book Antiqua"/>
          <w:bCs/>
          <w:sz w:val="20"/>
          <w:szCs w:val="20"/>
        </w:rPr>
        <w:t>(___) de ___________ de</w:t>
      </w:r>
      <w:r w:rsidR="00EC7D5B" w:rsidRPr="00E26B2F">
        <w:rPr>
          <w:rFonts w:ascii="Book Antiqua" w:hAnsi="Book Antiqua"/>
          <w:bCs/>
          <w:sz w:val="20"/>
          <w:szCs w:val="20"/>
        </w:rPr>
        <w:t>l año</w:t>
      </w:r>
      <w:r w:rsidRPr="00E26B2F">
        <w:rPr>
          <w:rFonts w:ascii="Book Antiqua" w:hAnsi="Book Antiqua"/>
          <w:bCs/>
          <w:sz w:val="20"/>
          <w:szCs w:val="20"/>
        </w:rPr>
        <w:t xml:space="preserve"> dos mil veintiséis (2026)</w:t>
      </w:r>
      <w:r w:rsidRPr="00E26B2F">
        <w:rPr>
          <w:rFonts w:ascii="Book Antiqua" w:hAnsi="Book Antiqua"/>
          <w:b/>
          <w:sz w:val="20"/>
          <w:szCs w:val="20"/>
        </w:rPr>
        <w:t xml:space="preserve"> </w:t>
      </w:r>
      <w:r w:rsidRPr="00E26B2F">
        <w:rPr>
          <w:rFonts w:ascii="Book Antiqua" w:hAnsi="Book Antiqua"/>
          <w:bCs/>
          <w:sz w:val="20"/>
          <w:szCs w:val="20"/>
        </w:rPr>
        <w:t xml:space="preserve">y adjudicó </w:t>
      </w:r>
      <w:r w:rsidRPr="00E26B2F">
        <w:rPr>
          <w:rFonts w:ascii="Book Antiqua" w:hAnsi="Book Antiqua"/>
          <w:sz w:val="20"/>
          <w:szCs w:val="20"/>
          <w:lang w:val="es-ES"/>
        </w:rPr>
        <w:t xml:space="preserve">a </w:t>
      </w:r>
      <w:r w:rsidRPr="00E26B2F">
        <w:rPr>
          <w:rFonts w:ascii="Book Antiqua" w:hAnsi="Book Antiqua"/>
          <w:b/>
          <w:bCs/>
          <w:sz w:val="20"/>
          <w:szCs w:val="20"/>
          <w:lang w:val="es-ES"/>
        </w:rPr>
        <w:t>EL</w:t>
      </w:r>
      <w:r w:rsidR="001C0783" w:rsidRPr="00E26B2F">
        <w:rPr>
          <w:rFonts w:ascii="Book Antiqua" w:hAnsi="Book Antiqua"/>
          <w:b/>
          <w:bCs/>
          <w:sz w:val="20"/>
          <w:szCs w:val="20"/>
          <w:lang w:val="es-ES"/>
        </w:rPr>
        <w:t xml:space="preserve"> CONTRATISTA</w:t>
      </w:r>
      <w:r w:rsidRPr="00E26B2F">
        <w:rPr>
          <w:rFonts w:ascii="Book Antiqua" w:hAnsi="Book Antiqua"/>
          <w:sz w:val="20"/>
          <w:szCs w:val="20"/>
          <w:lang w:val="es-ES"/>
        </w:rPr>
        <w:t xml:space="preserve"> </w:t>
      </w:r>
      <w:r w:rsidR="002A666D">
        <w:rPr>
          <w:rFonts w:ascii="Book Antiqua" w:hAnsi="Book Antiqua"/>
          <w:b/>
          <w:bCs/>
          <w:sz w:val="20"/>
          <w:szCs w:val="20"/>
        </w:rPr>
        <w:t>R</w:t>
      </w:r>
      <w:r w:rsidR="002A666D" w:rsidRPr="00AD1013">
        <w:rPr>
          <w:rFonts w:ascii="Book Antiqua" w:hAnsi="Book Antiqua"/>
          <w:b/>
          <w:bCs/>
          <w:sz w:val="20"/>
          <w:szCs w:val="20"/>
        </w:rPr>
        <w:t xml:space="preserve">emozamiento y </w:t>
      </w:r>
      <w:r w:rsidR="002A666D">
        <w:rPr>
          <w:rFonts w:ascii="Book Antiqua" w:hAnsi="Book Antiqua"/>
          <w:b/>
          <w:bCs/>
          <w:sz w:val="20"/>
          <w:szCs w:val="20"/>
        </w:rPr>
        <w:t>e</w:t>
      </w:r>
      <w:r w:rsidR="002A666D" w:rsidRPr="00AD1013">
        <w:rPr>
          <w:rFonts w:ascii="Book Antiqua" w:hAnsi="Book Antiqua"/>
          <w:b/>
          <w:bCs/>
          <w:sz w:val="20"/>
          <w:szCs w:val="20"/>
        </w:rPr>
        <w:t xml:space="preserve">mbellecimiento </w:t>
      </w:r>
      <w:r w:rsidR="002A666D">
        <w:rPr>
          <w:rFonts w:ascii="Book Antiqua" w:hAnsi="Book Antiqua"/>
          <w:b/>
          <w:bCs/>
          <w:sz w:val="20"/>
          <w:szCs w:val="20"/>
        </w:rPr>
        <w:t>P</w:t>
      </w:r>
      <w:r w:rsidR="002A666D" w:rsidRPr="00AD1013">
        <w:rPr>
          <w:rFonts w:ascii="Book Antiqua" w:hAnsi="Book Antiqua"/>
          <w:b/>
          <w:bCs/>
          <w:sz w:val="20"/>
          <w:szCs w:val="20"/>
        </w:rPr>
        <w:t xml:space="preserve">arque </w:t>
      </w:r>
      <w:r w:rsidR="002A666D">
        <w:rPr>
          <w:rFonts w:ascii="Book Antiqua" w:hAnsi="Book Antiqua"/>
          <w:b/>
          <w:bCs/>
          <w:sz w:val="20"/>
          <w:szCs w:val="20"/>
        </w:rPr>
        <w:t>L</w:t>
      </w:r>
      <w:r w:rsidR="002A666D" w:rsidRPr="00AD1013">
        <w:rPr>
          <w:rFonts w:ascii="Book Antiqua" w:hAnsi="Book Antiqua"/>
          <w:b/>
          <w:bCs/>
          <w:sz w:val="20"/>
          <w:szCs w:val="20"/>
        </w:rPr>
        <w:t xml:space="preserve">ineal </w:t>
      </w:r>
      <w:r w:rsidR="002A666D">
        <w:rPr>
          <w:rFonts w:ascii="Book Antiqua" w:hAnsi="Book Antiqua"/>
          <w:b/>
          <w:bCs/>
          <w:sz w:val="20"/>
          <w:szCs w:val="20"/>
        </w:rPr>
        <w:t>L</w:t>
      </w:r>
      <w:r w:rsidR="002A666D" w:rsidRPr="00AD1013">
        <w:rPr>
          <w:rFonts w:ascii="Book Antiqua" w:hAnsi="Book Antiqua"/>
          <w:b/>
          <w:bCs/>
          <w:sz w:val="20"/>
          <w:szCs w:val="20"/>
        </w:rPr>
        <w:t xml:space="preserve">a </w:t>
      </w:r>
      <w:r w:rsidR="002A666D">
        <w:rPr>
          <w:rFonts w:ascii="Book Antiqua" w:hAnsi="Book Antiqua"/>
          <w:b/>
          <w:bCs/>
          <w:sz w:val="20"/>
          <w:szCs w:val="20"/>
        </w:rPr>
        <w:t>Z</w:t>
      </w:r>
      <w:r w:rsidR="002A666D" w:rsidRPr="00AD1013">
        <w:rPr>
          <w:rFonts w:ascii="Book Antiqua" w:hAnsi="Book Antiqua"/>
          <w:b/>
          <w:bCs/>
          <w:sz w:val="20"/>
          <w:szCs w:val="20"/>
        </w:rPr>
        <w:t xml:space="preserve">urza, </w:t>
      </w:r>
      <w:r w:rsidR="002A666D">
        <w:rPr>
          <w:rFonts w:ascii="Book Antiqua" w:hAnsi="Book Antiqua"/>
          <w:b/>
          <w:bCs/>
          <w:sz w:val="20"/>
          <w:szCs w:val="20"/>
        </w:rPr>
        <w:t>P</w:t>
      </w:r>
      <w:r w:rsidR="002A666D" w:rsidRPr="00AD1013">
        <w:rPr>
          <w:rFonts w:ascii="Book Antiqua" w:hAnsi="Book Antiqua"/>
          <w:b/>
          <w:bCs/>
          <w:sz w:val="20"/>
          <w:szCs w:val="20"/>
        </w:rPr>
        <w:t xml:space="preserve">arque </w:t>
      </w:r>
      <w:r w:rsidR="002A666D">
        <w:rPr>
          <w:rFonts w:ascii="Book Antiqua" w:hAnsi="Book Antiqua"/>
          <w:b/>
          <w:bCs/>
          <w:sz w:val="20"/>
          <w:szCs w:val="20"/>
        </w:rPr>
        <w:t>L</w:t>
      </w:r>
      <w:r w:rsidR="002A666D" w:rsidRPr="00AD1013">
        <w:rPr>
          <w:rFonts w:ascii="Book Antiqua" w:hAnsi="Book Antiqua"/>
          <w:b/>
          <w:bCs/>
          <w:sz w:val="20"/>
          <w:szCs w:val="20"/>
        </w:rPr>
        <w:t xml:space="preserve">ineal </w:t>
      </w:r>
      <w:r w:rsidR="002A666D">
        <w:rPr>
          <w:rFonts w:ascii="Book Antiqua" w:hAnsi="Book Antiqua"/>
          <w:b/>
          <w:bCs/>
          <w:sz w:val="20"/>
          <w:szCs w:val="20"/>
        </w:rPr>
        <w:t>D</w:t>
      </w:r>
      <w:r w:rsidR="002A666D" w:rsidRPr="00AD1013">
        <w:rPr>
          <w:rFonts w:ascii="Book Antiqua" w:hAnsi="Book Antiqua"/>
          <w:b/>
          <w:bCs/>
          <w:sz w:val="20"/>
          <w:szCs w:val="20"/>
        </w:rPr>
        <w:t xml:space="preserve">efilló y </w:t>
      </w:r>
      <w:proofErr w:type="spellStart"/>
      <w:r w:rsidR="002A666D">
        <w:rPr>
          <w:rFonts w:ascii="Book Antiqua" w:hAnsi="Book Antiqua"/>
          <w:b/>
          <w:bCs/>
          <w:sz w:val="20"/>
          <w:szCs w:val="20"/>
        </w:rPr>
        <w:t>V</w:t>
      </w:r>
      <w:r w:rsidR="002A666D" w:rsidRPr="00AD1013">
        <w:rPr>
          <w:rFonts w:ascii="Book Antiqua" w:hAnsi="Book Antiqua"/>
          <w:b/>
          <w:bCs/>
          <w:sz w:val="20"/>
          <w:szCs w:val="20"/>
        </w:rPr>
        <w:t>erjado</w:t>
      </w:r>
      <w:proofErr w:type="spellEnd"/>
      <w:r w:rsidR="002A666D" w:rsidRPr="00AD1013">
        <w:rPr>
          <w:rFonts w:ascii="Book Antiqua" w:hAnsi="Book Antiqua"/>
          <w:b/>
          <w:bCs/>
          <w:sz w:val="20"/>
          <w:szCs w:val="20"/>
        </w:rPr>
        <w:t xml:space="preserve"> </w:t>
      </w:r>
      <w:r w:rsidR="002A666D">
        <w:rPr>
          <w:rFonts w:ascii="Book Antiqua" w:hAnsi="Book Antiqua"/>
          <w:b/>
          <w:bCs/>
          <w:sz w:val="20"/>
          <w:szCs w:val="20"/>
        </w:rPr>
        <w:t>P</w:t>
      </w:r>
      <w:r w:rsidR="002A666D" w:rsidRPr="00AD1013">
        <w:rPr>
          <w:rFonts w:ascii="Book Antiqua" w:hAnsi="Book Antiqua"/>
          <w:b/>
          <w:bCs/>
          <w:sz w:val="20"/>
          <w:szCs w:val="20"/>
        </w:rPr>
        <w:t xml:space="preserve">arque </w:t>
      </w:r>
      <w:r w:rsidR="002A666D">
        <w:rPr>
          <w:rFonts w:ascii="Book Antiqua" w:hAnsi="Book Antiqua"/>
          <w:b/>
          <w:bCs/>
          <w:sz w:val="20"/>
          <w:szCs w:val="20"/>
        </w:rPr>
        <w:t>L</w:t>
      </w:r>
      <w:r w:rsidR="002A666D" w:rsidRPr="00AD1013">
        <w:rPr>
          <w:rFonts w:ascii="Book Antiqua" w:hAnsi="Book Antiqua"/>
          <w:b/>
          <w:bCs/>
          <w:sz w:val="20"/>
          <w:szCs w:val="20"/>
        </w:rPr>
        <w:t xml:space="preserve">a </w:t>
      </w:r>
      <w:r w:rsidR="002A666D">
        <w:rPr>
          <w:rFonts w:ascii="Book Antiqua" w:hAnsi="Book Antiqua"/>
          <w:b/>
          <w:bCs/>
          <w:sz w:val="20"/>
          <w:szCs w:val="20"/>
        </w:rPr>
        <w:t>N</w:t>
      </w:r>
      <w:r w:rsidR="002A666D" w:rsidRPr="00AD1013">
        <w:rPr>
          <w:rFonts w:ascii="Book Antiqua" w:hAnsi="Book Antiqua"/>
          <w:b/>
          <w:bCs/>
          <w:sz w:val="20"/>
          <w:szCs w:val="20"/>
        </w:rPr>
        <w:t xml:space="preserve">úñez de </w:t>
      </w:r>
      <w:proofErr w:type="spellStart"/>
      <w:r w:rsidR="002A666D">
        <w:rPr>
          <w:rFonts w:ascii="Book Antiqua" w:hAnsi="Book Antiqua"/>
          <w:b/>
          <w:bCs/>
          <w:sz w:val="20"/>
          <w:szCs w:val="20"/>
        </w:rPr>
        <w:t>C</w:t>
      </w:r>
      <w:r w:rsidR="002A666D" w:rsidRPr="00AD1013">
        <w:rPr>
          <w:rFonts w:ascii="Book Antiqua" w:hAnsi="Book Antiqua"/>
          <w:b/>
          <w:bCs/>
          <w:sz w:val="20"/>
          <w:szCs w:val="20"/>
        </w:rPr>
        <w:t>aceres</w:t>
      </w:r>
      <w:proofErr w:type="spellEnd"/>
      <w:r w:rsidR="002A666D" w:rsidRPr="00E26B2F">
        <w:rPr>
          <w:rFonts w:ascii="Book Antiqua" w:hAnsi="Book Antiqua"/>
          <w:sz w:val="20"/>
          <w:szCs w:val="20"/>
        </w:rPr>
        <w:t xml:space="preserve"> Proceso Contratación Simplificada</w:t>
      </w:r>
      <w:r w:rsidR="002A666D" w:rsidRPr="00E26B2F">
        <w:rPr>
          <w:rFonts w:ascii="Book Antiqua" w:hAnsi="Book Antiqua"/>
          <w:b/>
          <w:bCs/>
          <w:sz w:val="20"/>
          <w:szCs w:val="20"/>
        </w:rPr>
        <w:t xml:space="preserve">, </w:t>
      </w:r>
      <w:r w:rsidR="002A666D" w:rsidRPr="00E26B2F">
        <w:rPr>
          <w:rFonts w:ascii="Book Antiqua" w:hAnsi="Book Antiqua"/>
          <w:sz w:val="20"/>
          <w:szCs w:val="20"/>
        </w:rPr>
        <w:t>ADN-CCC-CP-2026-003</w:t>
      </w:r>
      <w:r w:rsidR="002A666D">
        <w:rPr>
          <w:rFonts w:ascii="Book Antiqua" w:hAnsi="Book Antiqua"/>
          <w:sz w:val="20"/>
          <w:szCs w:val="20"/>
        </w:rPr>
        <w:t>6</w:t>
      </w:r>
    </w:p>
    <w:p w14:paraId="5DE04D62" w14:textId="77777777" w:rsidR="00EC7D5B" w:rsidRPr="00E26B2F" w:rsidRDefault="00EC7D5B" w:rsidP="00585AEF">
      <w:pPr>
        <w:jc w:val="both"/>
        <w:rPr>
          <w:rFonts w:ascii="Book Antiqua" w:hAnsi="Book Antiqua"/>
          <w:sz w:val="20"/>
          <w:szCs w:val="20"/>
        </w:rPr>
      </w:pPr>
    </w:p>
    <w:p w14:paraId="675A015B" w14:textId="5ACE9A5C" w:rsidR="00585AEF" w:rsidRPr="00E26B2F" w:rsidRDefault="00585AEF" w:rsidP="00585AEF">
      <w:pPr>
        <w:jc w:val="both"/>
        <w:rPr>
          <w:rFonts w:ascii="Book Antiqua" w:hAnsi="Book Antiqua"/>
          <w:sz w:val="20"/>
          <w:szCs w:val="20"/>
          <w:lang w:val="es-ES"/>
        </w:rPr>
      </w:pPr>
      <w:r w:rsidRPr="00E26B2F">
        <w:rPr>
          <w:rFonts w:ascii="Book Antiqua" w:hAnsi="Book Antiqua"/>
          <w:b/>
          <w:sz w:val="20"/>
          <w:szCs w:val="20"/>
          <w:lang w:val="es-ES"/>
        </w:rPr>
        <w:t>POR CUANTO (9):</w:t>
      </w:r>
      <w:r w:rsidRPr="00E26B2F">
        <w:rPr>
          <w:rFonts w:ascii="Book Antiqua" w:hAnsi="Book Antiqua"/>
          <w:sz w:val="20"/>
          <w:szCs w:val="20"/>
          <w:lang w:val="es-ES"/>
        </w:rPr>
        <w:t xml:space="preserve"> A que el día </w:t>
      </w:r>
      <w:r w:rsidRPr="00E26B2F">
        <w:rPr>
          <w:rFonts w:ascii="Book Antiqua" w:hAnsi="Book Antiqua"/>
          <w:bCs/>
          <w:sz w:val="20"/>
          <w:szCs w:val="20"/>
        </w:rPr>
        <w:t xml:space="preserve">__________ (___) </w:t>
      </w:r>
      <w:r w:rsidRPr="00E26B2F">
        <w:rPr>
          <w:rFonts w:ascii="Book Antiqua" w:hAnsi="Book Antiqua"/>
          <w:bCs/>
          <w:sz w:val="20"/>
          <w:szCs w:val="20"/>
          <w:lang w:val="es-ES"/>
        </w:rPr>
        <w:t>del mes de ______ del</w:t>
      </w:r>
      <w:r w:rsidR="00F04462" w:rsidRPr="00E26B2F">
        <w:rPr>
          <w:rFonts w:ascii="Book Antiqua" w:hAnsi="Book Antiqua"/>
          <w:bCs/>
          <w:sz w:val="20"/>
          <w:szCs w:val="20"/>
          <w:lang w:val="es-ES"/>
        </w:rPr>
        <w:t xml:space="preserve"> año</w:t>
      </w:r>
      <w:r w:rsidRPr="00E26B2F">
        <w:rPr>
          <w:rFonts w:ascii="Book Antiqua" w:hAnsi="Book Antiqua"/>
          <w:bCs/>
          <w:sz w:val="20"/>
          <w:szCs w:val="20"/>
          <w:lang w:val="es-ES"/>
        </w:rPr>
        <w:t xml:space="preserve"> dos mil</w:t>
      </w:r>
      <w:r w:rsidRPr="00E26B2F">
        <w:rPr>
          <w:rFonts w:ascii="Book Antiqua" w:hAnsi="Book Antiqua"/>
          <w:sz w:val="20"/>
          <w:szCs w:val="20"/>
        </w:rPr>
        <w:t xml:space="preserve"> veintiséis (2026)</w:t>
      </w:r>
      <w:r w:rsidRPr="00E26B2F">
        <w:rPr>
          <w:rFonts w:ascii="Book Antiqua" w:hAnsi="Book Antiqua"/>
          <w:bCs/>
          <w:sz w:val="20"/>
          <w:szCs w:val="20"/>
          <w:lang w:val="es-ES"/>
        </w:rPr>
        <w:t xml:space="preserve">, </w:t>
      </w:r>
      <w:r w:rsidRPr="00E26B2F">
        <w:rPr>
          <w:rFonts w:ascii="Book Antiqua" w:hAnsi="Book Antiqua"/>
          <w:b/>
          <w:sz w:val="20"/>
          <w:szCs w:val="20"/>
        </w:rPr>
        <w:t>LA INSTITUCIÓN CONTRATANTE</w:t>
      </w:r>
      <w:r w:rsidRPr="00E26B2F">
        <w:rPr>
          <w:rFonts w:ascii="Book Antiqua" w:hAnsi="Book Antiqua"/>
          <w:sz w:val="20"/>
          <w:szCs w:val="20"/>
          <w:lang w:val="es-ES"/>
        </w:rPr>
        <w:t xml:space="preserve"> notificó el resultado del procedimiento de selección conforme al cronograma de actividades establecido en el pliego de condiciones.</w:t>
      </w:r>
    </w:p>
    <w:p w14:paraId="02F2FC98" w14:textId="77777777" w:rsidR="00585AEF" w:rsidRPr="00E26B2F" w:rsidRDefault="00585AEF" w:rsidP="00585AEF">
      <w:pPr>
        <w:jc w:val="both"/>
        <w:rPr>
          <w:rFonts w:ascii="Book Antiqua" w:hAnsi="Book Antiqua"/>
          <w:sz w:val="20"/>
          <w:szCs w:val="20"/>
          <w:lang w:val="es-ES"/>
        </w:rPr>
      </w:pPr>
    </w:p>
    <w:p w14:paraId="3ED10259" w14:textId="78A570D8" w:rsidR="00585AEF" w:rsidRPr="00E26B2F" w:rsidRDefault="00585AEF" w:rsidP="00585AEF">
      <w:pPr>
        <w:jc w:val="both"/>
        <w:rPr>
          <w:rFonts w:ascii="Book Antiqua" w:hAnsi="Book Antiqua"/>
          <w:sz w:val="20"/>
          <w:szCs w:val="20"/>
        </w:rPr>
      </w:pPr>
      <w:r w:rsidRPr="00E26B2F">
        <w:rPr>
          <w:rFonts w:ascii="Book Antiqua" w:hAnsi="Book Antiqua"/>
          <w:b/>
          <w:sz w:val="20"/>
          <w:szCs w:val="20"/>
          <w:lang w:val="es-ES"/>
        </w:rPr>
        <w:t xml:space="preserve">POR CUANTO (10): </w:t>
      </w:r>
      <w:r w:rsidRPr="00E26B2F">
        <w:rPr>
          <w:rFonts w:ascii="Book Antiqua" w:eastAsia="MS Mincho" w:hAnsi="Book Antiqua" w:cs="Tahoma"/>
          <w:color w:val="000000"/>
          <w:sz w:val="20"/>
          <w:szCs w:val="20"/>
          <w:lang w:val="es-ES_tradnl" w:eastAsia="es-ES_tradnl"/>
        </w:rPr>
        <w:t xml:space="preserve">En fecha </w:t>
      </w:r>
      <w:r w:rsidRPr="00E26B2F">
        <w:rPr>
          <w:rFonts w:ascii="Book Antiqua" w:hAnsi="Book Antiqua"/>
          <w:sz w:val="20"/>
          <w:szCs w:val="20"/>
          <w:lang w:val="es-ES_tradnl"/>
        </w:rPr>
        <w:t>________________________</w:t>
      </w:r>
      <w:r w:rsidRPr="00E26B2F">
        <w:rPr>
          <w:rFonts w:ascii="Book Antiqua" w:hAnsi="Book Antiqua"/>
          <w:sz w:val="20"/>
          <w:szCs w:val="20"/>
        </w:rPr>
        <w:t xml:space="preserve"> del año dos mil veintiséis (2026), </w:t>
      </w:r>
      <w:r w:rsidRPr="00E26B2F">
        <w:rPr>
          <w:rFonts w:ascii="Book Antiqua" w:eastAsia="MS Mincho" w:hAnsi="Book Antiqua" w:cs="Tahoma"/>
          <w:b/>
          <w:color w:val="000000"/>
          <w:sz w:val="20"/>
          <w:szCs w:val="20"/>
          <w:lang w:val="es-ES" w:eastAsia="en-US"/>
        </w:rPr>
        <w:t xml:space="preserve">EL CONTRATISTA, </w:t>
      </w:r>
      <w:r w:rsidRPr="00E26B2F">
        <w:rPr>
          <w:rFonts w:ascii="Book Antiqua" w:eastAsia="MS Mincho" w:hAnsi="Book Antiqua" w:cs="Tahoma"/>
          <w:color w:val="000000"/>
          <w:sz w:val="20"/>
          <w:szCs w:val="20"/>
          <w:lang w:val="es-ES" w:eastAsia="en-US"/>
        </w:rPr>
        <w:t xml:space="preserve">constituyó la Garantía de Fiel Cumplimiento del anticipo recibido, correspondiente al cien por </w:t>
      </w:r>
      <w:r w:rsidRPr="00626720">
        <w:rPr>
          <w:rFonts w:ascii="Book Antiqua" w:eastAsia="MS Mincho" w:hAnsi="Book Antiqua" w:cs="Tahoma"/>
          <w:color w:val="000000"/>
          <w:sz w:val="20"/>
          <w:szCs w:val="20"/>
          <w:lang w:val="es-ES" w:eastAsia="en-US"/>
        </w:rPr>
        <w:t xml:space="preserve">ciento (100%) del </w:t>
      </w:r>
      <w:r w:rsidR="007A69DB">
        <w:rPr>
          <w:rFonts w:ascii="Book Antiqua" w:eastAsia="MS Mincho" w:hAnsi="Book Antiqua" w:cs="Tahoma"/>
          <w:color w:val="000000"/>
          <w:sz w:val="20"/>
          <w:szCs w:val="20"/>
          <w:lang w:val="es-ES" w:eastAsia="en-US"/>
        </w:rPr>
        <w:t>2</w:t>
      </w:r>
      <w:r w:rsidRPr="007A69DB">
        <w:rPr>
          <w:rFonts w:ascii="Book Antiqua" w:eastAsia="MS Mincho" w:hAnsi="Book Antiqua" w:cs="Tahoma"/>
          <w:color w:val="000000"/>
          <w:sz w:val="20"/>
          <w:szCs w:val="20"/>
          <w:lang w:val="es-ES" w:eastAsia="en-US"/>
        </w:rPr>
        <w:t>0%</w:t>
      </w:r>
      <w:r w:rsidRPr="00E26B2F">
        <w:rPr>
          <w:rFonts w:ascii="Book Antiqua" w:eastAsia="MS Mincho" w:hAnsi="Book Antiqua" w:cs="Tahoma"/>
          <w:color w:val="000000"/>
          <w:sz w:val="20"/>
          <w:szCs w:val="20"/>
          <w:lang w:val="es-ES" w:eastAsia="en-US"/>
        </w:rPr>
        <w:t xml:space="preserve"> del monto total adjudicado, </w:t>
      </w:r>
      <w:r w:rsidRPr="00E26B2F">
        <w:rPr>
          <w:rFonts w:ascii="Book Antiqua" w:hAnsi="Book Antiqua"/>
          <w:sz w:val="20"/>
          <w:szCs w:val="20"/>
          <w:lang w:val="es-ES"/>
        </w:rPr>
        <w:t xml:space="preserve">en cumplimiento del pliego de condiciones y </w:t>
      </w:r>
      <w:r w:rsidRPr="00E26B2F">
        <w:rPr>
          <w:rFonts w:ascii="Book Antiqua" w:hAnsi="Book Antiqua"/>
          <w:bCs/>
          <w:sz w:val="20"/>
          <w:szCs w:val="20"/>
        </w:rPr>
        <w:t xml:space="preserve">de acuerdo a lo establecido en </w:t>
      </w:r>
      <w:r w:rsidRPr="00E26B2F">
        <w:rPr>
          <w:rFonts w:ascii="Book Antiqua" w:hAnsi="Book Antiqua"/>
          <w:sz w:val="20"/>
          <w:szCs w:val="20"/>
        </w:rPr>
        <w:t>la Ley núm. 47-25 y su Reglamento de aplicación núm. 52-26.</w:t>
      </w:r>
    </w:p>
    <w:p w14:paraId="7353F3D6" w14:textId="77777777" w:rsidR="00585AEF" w:rsidRPr="00E26B2F" w:rsidRDefault="00585AEF" w:rsidP="00585AEF">
      <w:pPr>
        <w:jc w:val="both"/>
        <w:rPr>
          <w:rFonts w:ascii="Book Antiqua" w:hAnsi="Book Antiqua"/>
          <w:b/>
          <w:sz w:val="20"/>
          <w:szCs w:val="20"/>
          <w:lang w:val="es-ES"/>
        </w:rPr>
      </w:pPr>
    </w:p>
    <w:p w14:paraId="76BE51F9" w14:textId="456A98DE" w:rsidR="00585AEF" w:rsidRPr="00E26B2F" w:rsidRDefault="00585AEF" w:rsidP="00585AEF">
      <w:pPr>
        <w:jc w:val="both"/>
        <w:rPr>
          <w:rFonts w:ascii="Book Antiqua" w:hAnsi="Book Antiqua"/>
          <w:sz w:val="20"/>
          <w:szCs w:val="20"/>
          <w:lang w:val="es-ES"/>
        </w:rPr>
      </w:pPr>
      <w:r w:rsidRPr="00E26B2F">
        <w:rPr>
          <w:rFonts w:ascii="Book Antiqua" w:hAnsi="Book Antiqua"/>
          <w:b/>
          <w:sz w:val="20"/>
          <w:szCs w:val="20"/>
          <w:lang w:val="es-ES"/>
        </w:rPr>
        <w:t xml:space="preserve">POR CUANTO (11): </w:t>
      </w:r>
      <w:r w:rsidRPr="00E26B2F">
        <w:rPr>
          <w:rFonts w:ascii="Book Antiqua" w:hAnsi="Book Antiqua"/>
          <w:bCs/>
          <w:sz w:val="20"/>
          <w:szCs w:val="20"/>
          <w:lang w:val="es-ES"/>
        </w:rPr>
        <w:t xml:space="preserve">Que en fecha </w:t>
      </w:r>
      <w:r w:rsidRPr="00E26B2F">
        <w:rPr>
          <w:rFonts w:ascii="Book Antiqua" w:hAnsi="Book Antiqua"/>
          <w:sz w:val="20"/>
          <w:szCs w:val="20"/>
          <w:lang w:val="es-ES"/>
        </w:rPr>
        <w:t>____________________________</w:t>
      </w:r>
      <w:r w:rsidRPr="00E26B2F">
        <w:rPr>
          <w:rFonts w:ascii="Book Antiqua" w:hAnsi="Book Antiqua"/>
          <w:sz w:val="20"/>
          <w:szCs w:val="20"/>
        </w:rPr>
        <w:t xml:space="preserve"> del año dos mil veintiséis (2026)</w:t>
      </w:r>
      <w:r w:rsidRPr="00E26B2F">
        <w:rPr>
          <w:rFonts w:ascii="Book Antiqua" w:hAnsi="Book Antiqua"/>
          <w:bCs/>
          <w:sz w:val="20"/>
          <w:szCs w:val="20"/>
        </w:rPr>
        <w:t xml:space="preserve">, </w:t>
      </w:r>
      <w:r w:rsidRPr="00E26B2F">
        <w:rPr>
          <w:rFonts w:ascii="Book Antiqua" w:hAnsi="Book Antiqua"/>
          <w:b/>
          <w:bCs/>
          <w:sz w:val="20"/>
          <w:szCs w:val="20"/>
          <w:lang w:val="es-ES"/>
        </w:rPr>
        <w:t xml:space="preserve">EL </w:t>
      </w:r>
      <w:r w:rsidR="00FF3BD3" w:rsidRPr="00E26B2F">
        <w:rPr>
          <w:rFonts w:ascii="Book Antiqua" w:eastAsia="Calibri" w:hAnsi="Book Antiqua" w:cs="Tahoma"/>
          <w:b/>
          <w:bCs/>
          <w:sz w:val="20"/>
          <w:szCs w:val="20"/>
          <w:lang w:eastAsia="en-US"/>
        </w:rPr>
        <w:t>CONTRATISTA</w:t>
      </w:r>
      <w:r w:rsidR="00FF3BD3" w:rsidRPr="00E26B2F">
        <w:rPr>
          <w:rFonts w:ascii="Book Antiqua" w:hAnsi="Book Antiqua"/>
          <w:sz w:val="20"/>
          <w:szCs w:val="20"/>
          <w:lang w:val="es-ES"/>
        </w:rPr>
        <w:t xml:space="preserve"> </w:t>
      </w:r>
      <w:r w:rsidRPr="00E26B2F">
        <w:rPr>
          <w:rFonts w:ascii="Book Antiqua" w:hAnsi="Book Antiqua"/>
          <w:sz w:val="20"/>
          <w:szCs w:val="20"/>
          <w:lang w:val="es-ES"/>
        </w:rPr>
        <w:t xml:space="preserve">constituyó la Garantía de Fiel Cumplimiento de Contrato, correspondiente al </w:t>
      </w:r>
      <w:r w:rsidR="00626720">
        <w:rPr>
          <w:rFonts w:ascii="Book Antiqua" w:hAnsi="Book Antiqua"/>
          <w:sz w:val="20"/>
          <w:szCs w:val="20"/>
          <w:lang w:val="es-ES"/>
        </w:rPr>
        <w:t>cuatro</w:t>
      </w:r>
      <w:r w:rsidRPr="00626720">
        <w:rPr>
          <w:rFonts w:ascii="Book Antiqua" w:hAnsi="Book Antiqua"/>
          <w:sz w:val="20"/>
          <w:szCs w:val="20"/>
          <w:lang w:val="es-ES"/>
        </w:rPr>
        <w:t xml:space="preserve"> (</w:t>
      </w:r>
      <w:r w:rsidR="00626720">
        <w:rPr>
          <w:rFonts w:ascii="Book Antiqua" w:hAnsi="Book Antiqua"/>
          <w:sz w:val="20"/>
          <w:szCs w:val="20"/>
          <w:lang w:val="es-ES"/>
        </w:rPr>
        <w:t>4</w:t>
      </w:r>
      <w:r w:rsidRPr="00626720">
        <w:rPr>
          <w:rFonts w:ascii="Book Antiqua" w:hAnsi="Book Antiqua"/>
          <w:bCs/>
          <w:sz w:val="20"/>
          <w:szCs w:val="20"/>
        </w:rPr>
        <w:t>%)</w:t>
      </w:r>
      <w:r w:rsidRPr="00E26B2F">
        <w:rPr>
          <w:rFonts w:ascii="Book Antiqua" w:hAnsi="Book Antiqua"/>
          <w:b/>
          <w:sz w:val="20"/>
          <w:szCs w:val="20"/>
        </w:rPr>
        <w:t xml:space="preserve"> </w:t>
      </w:r>
      <w:r w:rsidRPr="00E26B2F">
        <w:rPr>
          <w:rFonts w:ascii="Book Antiqua" w:hAnsi="Book Antiqua"/>
          <w:sz w:val="20"/>
          <w:szCs w:val="20"/>
          <w:lang w:val="es-ES"/>
        </w:rPr>
        <w:t>del monto total adjudicado, en cumplimiento del pliego de condiciones y del artículo 164 de la Ley núm. 47-25 de Contrataciones Públicas.</w:t>
      </w:r>
    </w:p>
    <w:p w14:paraId="7E5BB9C2" w14:textId="77777777" w:rsidR="00585AEF" w:rsidRPr="00E26B2F" w:rsidRDefault="00585AEF" w:rsidP="00585AEF">
      <w:pPr>
        <w:jc w:val="both"/>
        <w:rPr>
          <w:rFonts w:ascii="Book Antiqua" w:hAnsi="Book Antiqua"/>
          <w:sz w:val="20"/>
          <w:szCs w:val="20"/>
          <w:lang w:val="es-ES"/>
        </w:rPr>
      </w:pPr>
    </w:p>
    <w:p w14:paraId="1FF254DE" w14:textId="77777777" w:rsidR="00585AEF" w:rsidRPr="00E26B2F" w:rsidRDefault="00585AEF" w:rsidP="00585AEF">
      <w:pPr>
        <w:jc w:val="both"/>
        <w:rPr>
          <w:rFonts w:ascii="Book Antiqua" w:hAnsi="Book Antiqua"/>
          <w:sz w:val="20"/>
          <w:szCs w:val="20"/>
        </w:rPr>
      </w:pPr>
      <w:r w:rsidRPr="00E26B2F">
        <w:rPr>
          <w:rFonts w:ascii="Book Antiqua" w:hAnsi="Book Antiqua"/>
          <w:b/>
          <w:bCs/>
          <w:sz w:val="20"/>
          <w:szCs w:val="20"/>
        </w:rPr>
        <w:t>POR LO TANTO</w:t>
      </w:r>
      <w:r w:rsidRPr="00E26B2F">
        <w:rPr>
          <w:rFonts w:ascii="Book Antiqua" w:hAnsi="Book Antiqua"/>
          <w:sz w:val="20"/>
          <w:szCs w:val="20"/>
        </w:rPr>
        <w:t>, considerando que el preámbulo y los antecedentes son parte integral del presente contrato, las partes libre y voluntariamente han convenido y pactado lo siguiente:</w:t>
      </w:r>
    </w:p>
    <w:p w14:paraId="2EAE9933" w14:textId="77777777" w:rsidR="00585AEF" w:rsidRPr="00E26B2F" w:rsidRDefault="00585AEF" w:rsidP="00585AEF">
      <w:pPr>
        <w:jc w:val="both"/>
        <w:rPr>
          <w:rFonts w:ascii="Book Antiqua" w:hAnsi="Book Antiqua"/>
          <w:b/>
          <w:bCs/>
          <w:sz w:val="20"/>
          <w:szCs w:val="20"/>
        </w:rPr>
      </w:pPr>
      <w:bookmarkStart w:id="5" w:name="_Hlk158375890"/>
    </w:p>
    <w:p w14:paraId="3B85BCAB" w14:textId="76BF7A29" w:rsidR="00F04462" w:rsidRDefault="00585AEF" w:rsidP="00585AEF">
      <w:pPr>
        <w:jc w:val="both"/>
        <w:rPr>
          <w:rFonts w:ascii="Book Antiqua" w:hAnsi="Book Antiqua"/>
          <w:sz w:val="20"/>
          <w:szCs w:val="20"/>
        </w:rPr>
      </w:pPr>
      <w:r w:rsidRPr="00E26B2F">
        <w:rPr>
          <w:rFonts w:ascii="Book Antiqua" w:hAnsi="Book Antiqua"/>
          <w:b/>
          <w:bCs/>
          <w:sz w:val="20"/>
          <w:szCs w:val="20"/>
        </w:rPr>
        <w:t xml:space="preserve">Artículo 1. Objeto y alcance del contrato. </w:t>
      </w:r>
      <w:r w:rsidRPr="00E26B2F">
        <w:rPr>
          <w:rFonts w:ascii="Book Antiqua" w:hAnsi="Book Antiqua"/>
          <w:sz w:val="20"/>
          <w:szCs w:val="20"/>
        </w:rPr>
        <w:t xml:space="preserve">El objeto del contrato </w:t>
      </w:r>
      <w:r w:rsidR="002A666D">
        <w:rPr>
          <w:rFonts w:ascii="Book Antiqua" w:hAnsi="Book Antiqua"/>
          <w:b/>
          <w:bCs/>
          <w:sz w:val="20"/>
          <w:szCs w:val="20"/>
        </w:rPr>
        <w:t>R</w:t>
      </w:r>
      <w:r w:rsidR="002A666D" w:rsidRPr="00AD1013">
        <w:rPr>
          <w:rFonts w:ascii="Book Antiqua" w:hAnsi="Book Antiqua"/>
          <w:b/>
          <w:bCs/>
          <w:sz w:val="20"/>
          <w:szCs w:val="20"/>
        </w:rPr>
        <w:t xml:space="preserve">emozamiento y </w:t>
      </w:r>
      <w:r w:rsidR="002A666D">
        <w:rPr>
          <w:rFonts w:ascii="Book Antiqua" w:hAnsi="Book Antiqua"/>
          <w:b/>
          <w:bCs/>
          <w:sz w:val="20"/>
          <w:szCs w:val="20"/>
        </w:rPr>
        <w:t>e</w:t>
      </w:r>
      <w:r w:rsidR="002A666D" w:rsidRPr="00AD1013">
        <w:rPr>
          <w:rFonts w:ascii="Book Antiqua" w:hAnsi="Book Antiqua"/>
          <w:b/>
          <w:bCs/>
          <w:sz w:val="20"/>
          <w:szCs w:val="20"/>
        </w:rPr>
        <w:t xml:space="preserve">mbellecimiento </w:t>
      </w:r>
      <w:r w:rsidR="002A666D">
        <w:rPr>
          <w:rFonts w:ascii="Book Antiqua" w:hAnsi="Book Antiqua"/>
          <w:b/>
          <w:bCs/>
          <w:sz w:val="20"/>
          <w:szCs w:val="20"/>
        </w:rPr>
        <w:t>P</w:t>
      </w:r>
      <w:r w:rsidR="002A666D" w:rsidRPr="00AD1013">
        <w:rPr>
          <w:rFonts w:ascii="Book Antiqua" w:hAnsi="Book Antiqua"/>
          <w:b/>
          <w:bCs/>
          <w:sz w:val="20"/>
          <w:szCs w:val="20"/>
        </w:rPr>
        <w:t xml:space="preserve">arque </w:t>
      </w:r>
      <w:r w:rsidR="002A666D">
        <w:rPr>
          <w:rFonts w:ascii="Book Antiqua" w:hAnsi="Book Antiqua"/>
          <w:b/>
          <w:bCs/>
          <w:sz w:val="20"/>
          <w:szCs w:val="20"/>
        </w:rPr>
        <w:t>L</w:t>
      </w:r>
      <w:r w:rsidR="002A666D" w:rsidRPr="00AD1013">
        <w:rPr>
          <w:rFonts w:ascii="Book Antiqua" w:hAnsi="Book Antiqua"/>
          <w:b/>
          <w:bCs/>
          <w:sz w:val="20"/>
          <w:szCs w:val="20"/>
        </w:rPr>
        <w:t xml:space="preserve">ineal </w:t>
      </w:r>
      <w:r w:rsidR="002A666D">
        <w:rPr>
          <w:rFonts w:ascii="Book Antiqua" w:hAnsi="Book Antiqua"/>
          <w:b/>
          <w:bCs/>
          <w:sz w:val="20"/>
          <w:szCs w:val="20"/>
        </w:rPr>
        <w:t>L</w:t>
      </w:r>
      <w:r w:rsidR="002A666D" w:rsidRPr="00AD1013">
        <w:rPr>
          <w:rFonts w:ascii="Book Antiqua" w:hAnsi="Book Antiqua"/>
          <w:b/>
          <w:bCs/>
          <w:sz w:val="20"/>
          <w:szCs w:val="20"/>
        </w:rPr>
        <w:t xml:space="preserve">a </w:t>
      </w:r>
      <w:r w:rsidR="002A666D">
        <w:rPr>
          <w:rFonts w:ascii="Book Antiqua" w:hAnsi="Book Antiqua"/>
          <w:b/>
          <w:bCs/>
          <w:sz w:val="20"/>
          <w:szCs w:val="20"/>
        </w:rPr>
        <w:t>Z</w:t>
      </w:r>
      <w:r w:rsidR="002A666D" w:rsidRPr="00AD1013">
        <w:rPr>
          <w:rFonts w:ascii="Book Antiqua" w:hAnsi="Book Antiqua"/>
          <w:b/>
          <w:bCs/>
          <w:sz w:val="20"/>
          <w:szCs w:val="20"/>
        </w:rPr>
        <w:t xml:space="preserve">urza, </w:t>
      </w:r>
      <w:r w:rsidR="002A666D">
        <w:rPr>
          <w:rFonts w:ascii="Book Antiqua" w:hAnsi="Book Antiqua"/>
          <w:b/>
          <w:bCs/>
          <w:sz w:val="20"/>
          <w:szCs w:val="20"/>
        </w:rPr>
        <w:t>P</w:t>
      </w:r>
      <w:r w:rsidR="002A666D" w:rsidRPr="00AD1013">
        <w:rPr>
          <w:rFonts w:ascii="Book Antiqua" w:hAnsi="Book Antiqua"/>
          <w:b/>
          <w:bCs/>
          <w:sz w:val="20"/>
          <w:szCs w:val="20"/>
        </w:rPr>
        <w:t xml:space="preserve">arque </w:t>
      </w:r>
      <w:r w:rsidR="002A666D">
        <w:rPr>
          <w:rFonts w:ascii="Book Antiqua" w:hAnsi="Book Antiqua"/>
          <w:b/>
          <w:bCs/>
          <w:sz w:val="20"/>
          <w:szCs w:val="20"/>
        </w:rPr>
        <w:t>L</w:t>
      </w:r>
      <w:r w:rsidR="002A666D" w:rsidRPr="00AD1013">
        <w:rPr>
          <w:rFonts w:ascii="Book Antiqua" w:hAnsi="Book Antiqua"/>
          <w:b/>
          <w:bCs/>
          <w:sz w:val="20"/>
          <w:szCs w:val="20"/>
        </w:rPr>
        <w:t xml:space="preserve">ineal </w:t>
      </w:r>
      <w:r w:rsidR="002A666D">
        <w:rPr>
          <w:rFonts w:ascii="Book Antiqua" w:hAnsi="Book Antiqua"/>
          <w:b/>
          <w:bCs/>
          <w:sz w:val="20"/>
          <w:szCs w:val="20"/>
        </w:rPr>
        <w:t>D</w:t>
      </w:r>
      <w:r w:rsidR="002A666D" w:rsidRPr="00AD1013">
        <w:rPr>
          <w:rFonts w:ascii="Book Antiqua" w:hAnsi="Book Antiqua"/>
          <w:b/>
          <w:bCs/>
          <w:sz w:val="20"/>
          <w:szCs w:val="20"/>
        </w:rPr>
        <w:t xml:space="preserve">efilló y </w:t>
      </w:r>
      <w:proofErr w:type="spellStart"/>
      <w:r w:rsidR="002A666D">
        <w:rPr>
          <w:rFonts w:ascii="Book Antiqua" w:hAnsi="Book Antiqua"/>
          <w:b/>
          <w:bCs/>
          <w:sz w:val="20"/>
          <w:szCs w:val="20"/>
        </w:rPr>
        <w:t>V</w:t>
      </w:r>
      <w:r w:rsidR="002A666D" w:rsidRPr="00AD1013">
        <w:rPr>
          <w:rFonts w:ascii="Book Antiqua" w:hAnsi="Book Antiqua"/>
          <w:b/>
          <w:bCs/>
          <w:sz w:val="20"/>
          <w:szCs w:val="20"/>
        </w:rPr>
        <w:t>erjado</w:t>
      </w:r>
      <w:proofErr w:type="spellEnd"/>
      <w:r w:rsidR="002A666D" w:rsidRPr="00AD1013">
        <w:rPr>
          <w:rFonts w:ascii="Book Antiqua" w:hAnsi="Book Antiqua"/>
          <w:b/>
          <w:bCs/>
          <w:sz w:val="20"/>
          <w:szCs w:val="20"/>
        </w:rPr>
        <w:t xml:space="preserve"> </w:t>
      </w:r>
      <w:r w:rsidR="002A666D">
        <w:rPr>
          <w:rFonts w:ascii="Book Antiqua" w:hAnsi="Book Antiqua"/>
          <w:b/>
          <w:bCs/>
          <w:sz w:val="20"/>
          <w:szCs w:val="20"/>
        </w:rPr>
        <w:t>P</w:t>
      </w:r>
      <w:r w:rsidR="002A666D" w:rsidRPr="00AD1013">
        <w:rPr>
          <w:rFonts w:ascii="Book Antiqua" w:hAnsi="Book Antiqua"/>
          <w:b/>
          <w:bCs/>
          <w:sz w:val="20"/>
          <w:szCs w:val="20"/>
        </w:rPr>
        <w:t xml:space="preserve">arque </w:t>
      </w:r>
      <w:r w:rsidR="002A666D">
        <w:rPr>
          <w:rFonts w:ascii="Book Antiqua" w:hAnsi="Book Antiqua"/>
          <w:b/>
          <w:bCs/>
          <w:sz w:val="20"/>
          <w:szCs w:val="20"/>
        </w:rPr>
        <w:t>L</w:t>
      </w:r>
      <w:r w:rsidR="002A666D" w:rsidRPr="00AD1013">
        <w:rPr>
          <w:rFonts w:ascii="Book Antiqua" w:hAnsi="Book Antiqua"/>
          <w:b/>
          <w:bCs/>
          <w:sz w:val="20"/>
          <w:szCs w:val="20"/>
        </w:rPr>
        <w:t xml:space="preserve">a </w:t>
      </w:r>
      <w:r w:rsidR="002A666D">
        <w:rPr>
          <w:rFonts w:ascii="Book Antiqua" w:hAnsi="Book Antiqua"/>
          <w:b/>
          <w:bCs/>
          <w:sz w:val="20"/>
          <w:szCs w:val="20"/>
        </w:rPr>
        <w:t>N</w:t>
      </w:r>
      <w:r w:rsidR="002A666D" w:rsidRPr="00AD1013">
        <w:rPr>
          <w:rFonts w:ascii="Book Antiqua" w:hAnsi="Book Antiqua"/>
          <w:b/>
          <w:bCs/>
          <w:sz w:val="20"/>
          <w:szCs w:val="20"/>
        </w:rPr>
        <w:t xml:space="preserve">úñez de </w:t>
      </w:r>
      <w:proofErr w:type="spellStart"/>
      <w:r w:rsidR="002A666D">
        <w:rPr>
          <w:rFonts w:ascii="Book Antiqua" w:hAnsi="Book Antiqua"/>
          <w:b/>
          <w:bCs/>
          <w:sz w:val="20"/>
          <w:szCs w:val="20"/>
        </w:rPr>
        <w:t>C</w:t>
      </w:r>
      <w:r w:rsidR="002A666D" w:rsidRPr="00AD1013">
        <w:rPr>
          <w:rFonts w:ascii="Book Antiqua" w:hAnsi="Book Antiqua"/>
          <w:b/>
          <w:bCs/>
          <w:sz w:val="20"/>
          <w:szCs w:val="20"/>
        </w:rPr>
        <w:t>aceres</w:t>
      </w:r>
      <w:proofErr w:type="spellEnd"/>
      <w:r w:rsidR="002A666D" w:rsidRPr="00E26B2F">
        <w:rPr>
          <w:rFonts w:ascii="Book Antiqua" w:hAnsi="Book Antiqua"/>
          <w:sz w:val="20"/>
          <w:szCs w:val="20"/>
        </w:rPr>
        <w:t xml:space="preserve"> Proceso Contratación Simplificada</w:t>
      </w:r>
      <w:r w:rsidR="002A666D" w:rsidRPr="00E26B2F">
        <w:rPr>
          <w:rFonts w:ascii="Book Antiqua" w:hAnsi="Book Antiqua"/>
          <w:b/>
          <w:bCs/>
          <w:sz w:val="20"/>
          <w:szCs w:val="20"/>
        </w:rPr>
        <w:t xml:space="preserve">, </w:t>
      </w:r>
      <w:r w:rsidR="002A666D" w:rsidRPr="00E26B2F">
        <w:rPr>
          <w:rFonts w:ascii="Book Antiqua" w:hAnsi="Book Antiqua"/>
          <w:sz w:val="20"/>
          <w:szCs w:val="20"/>
        </w:rPr>
        <w:t>ADN-CCC-CP-2026-003</w:t>
      </w:r>
      <w:r w:rsidR="002A666D">
        <w:rPr>
          <w:rFonts w:ascii="Book Antiqua" w:hAnsi="Book Antiqua"/>
          <w:sz w:val="20"/>
          <w:szCs w:val="20"/>
        </w:rPr>
        <w:t>6</w:t>
      </w:r>
      <w:r w:rsidRPr="00E26B2F">
        <w:rPr>
          <w:rFonts w:ascii="Book Antiqua" w:hAnsi="Book Antiqua"/>
          <w:sz w:val="20"/>
          <w:szCs w:val="20"/>
        </w:rPr>
        <w:t xml:space="preserve">, deberá ser ejecutado de acuerdo con el pliego de condiciones, especificaciones y fichas técnicas en los términos propuestos en la oferta técnica y económica adjudicada a </w:t>
      </w:r>
      <w:r w:rsidRPr="00E26B2F">
        <w:rPr>
          <w:rFonts w:ascii="Book Antiqua" w:hAnsi="Book Antiqua"/>
          <w:b/>
          <w:bCs/>
          <w:sz w:val="20"/>
          <w:szCs w:val="20"/>
        </w:rPr>
        <w:t xml:space="preserve">EL </w:t>
      </w:r>
      <w:r w:rsidR="00FF3BD3" w:rsidRPr="00E26B2F">
        <w:rPr>
          <w:rFonts w:ascii="Book Antiqua" w:eastAsia="Calibri" w:hAnsi="Book Antiqua" w:cs="Tahoma"/>
          <w:b/>
          <w:bCs/>
          <w:sz w:val="20"/>
          <w:szCs w:val="20"/>
          <w:lang w:eastAsia="en-US"/>
        </w:rPr>
        <w:t>CONTRATISTA</w:t>
      </w:r>
      <w:r w:rsidRPr="00E26B2F">
        <w:rPr>
          <w:rFonts w:ascii="Book Antiqua" w:hAnsi="Book Antiqua"/>
          <w:sz w:val="20"/>
          <w:szCs w:val="20"/>
        </w:rPr>
        <w:t>, así como los demás anexos que forman parte integral del presente Contrato.</w:t>
      </w:r>
      <w:bookmarkEnd w:id="5"/>
    </w:p>
    <w:p w14:paraId="7CB8D758" w14:textId="77777777" w:rsidR="002A666D" w:rsidRPr="0067444D" w:rsidRDefault="002A666D" w:rsidP="002A666D"/>
    <w:tbl>
      <w:tblPr>
        <w:tblStyle w:val="Tablaconcuadrcula"/>
        <w:tblW w:w="0" w:type="auto"/>
        <w:jc w:val="center"/>
        <w:tblLook w:val="04A0" w:firstRow="1" w:lastRow="0" w:firstColumn="1" w:lastColumn="0" w:noHBand="0" w:noVBand="1"/>
      </w:tblPr>
      <w:tblGrid>
        <w:gridCol w:w="824"/>
        <w:gridCol w:w="2764"/>
        <w:gridCol w:w="5762"/>
      </w:tblGrid>
      <w:tr w:rsidR="002A666D" w:rsidRPr="002A666D" w14:paraId="1AC96AA9" w14:textId="77777777" w:rsidTr="00504A78">
        <w:trPr>
          <w:trHeight w:val="510"/>
          <w:jc w:val="center"/>
        </w:trPr>
        <w:tc>
          <w:tcPr>
            <w:tcW w:w="846" w:type="dxa"/>
            <w:shd w:val="clear" w:color="auto" w:fill="D9D9D9" w:themeFill="background1" w:themeFillShade="D9"/>
            <w:vAlign w:val="center"/>
            <w:hideMark/>
          </w:tcPr>
          <w:p w14:paraId="5A2A5510" w14:textId="77777777" w:rsidR="002A666D" w:rsidRPr="002A666D" w:rsidRDefault="002A666D" w:rsidP="00504A78">
            <w:pPr>
              <w:autoSpaceDE w:val="0"/>
              <w:autoSpaceDN w:val="0"/>
              <w:spacing w:line="220" w:lineRule="exact"/>
              <w:jc w:val="center"/>
              <w:rPr>
                <w:rFonts w:ascii="Book Antiqua" w:hAnsi="Book Antiqua"/>
                <w:b/>
                <w:bCs/>
                <w:sz w:val="16"/>
                <w:szCs w:val="16"/>
              </w:rPr>
            </w:pPr>
            <w:r w:rsidRPr="002A666D">
              <w:rPr>
                <w:rFonts w:ascii="Book Antiqua" w:hAnsi="Book Antiqua"/>
                <w:b/>
                <w:bCs/>
                <w:sz w:val="16"/>
                <w:szCs w:val="16"/>
              </w:rPr>
              <w:t xml:space="preserve">LOTE </w:t>
            </w:r>
          </w:p>
        </w:tc>
        <w:tc>
          <w:tcPr>
            <w:tcW w:w="2999" w:type="dxa"/>
            <w:shd w:val="clear" w:color="auto" w:fill="D9D9D9" w:themeFill="background1" w:themeFillShade="D9"/>
            <w:vAlign w:val="center"/>
            <w:hideMark/>
          </w:tcPr>
          <w:p w14:paraId="250E2E97" w14:textId="77777777" w:rsidR="002A666D" w:rsidRPr="002A666D" w:rsidRDefault="002A666D" w:rsidP="00504A78">
            <w:pPr>
              <w:autoSpaceDE w:val="0"/>
              <w:autoSpaceDN w:val="0"/>
              <w:spacing w:line="220" w:lineRule="exact"/>
              <w:jc w:val="center"/>
              <w:rPr>
                <w:rFonts w:ascii="Book Antiqua" w:hAnsi="Book Antiqua"/>
                <w:b/>
                <w:bCs/>
                <w:sz w:val="16"/>
                <w:szCs w:val="16"/>
              </w:rPr>
            </w:pPr>
            <w:r w:rsidRPr="002A666D">
              <w:rPr>
                <w:rFonts w:ascii="Book Antiqua" w:hAnsi="Book Antiqua"/>
                <w:b/>
                <w:bCs/>
                <w:sz w:val="16"/>
                <w:szCs w:val="16"/>
              </w:rPr>
              <w:t>NOMBRE DE OBRA</w:t>
            </w:r>
          </w:p>
        </w:tc>
        <w:tc>
          <w:tcPr>
            <w:tcW w:w="6347" w:type="dxa"/>
            <w:shd w:val="clear" w:color="auto" w:fill="D9D9D9" w:themeFill="background1" w:themeFillShade="D9"/>
            <w:vAlign w:val="center"/>
            <w:hideMark/>
          </w:tcPr>
          <w:p w14:paraId="2C1E2049" w14:textId="77777777" w:rsidR="002A666D" w:rsidRPr="002A666D" w:rsidRDefault="002A666D" w:rsidP="00504A78">
            <w:pPr>
              <w:autoSpaceDE w:val="0"/>
              <w:autoSpaceDN w:val="0"/>
              <w:spacing w:line="220" w:lineRule="exact"/>
              <w:jc w:val="center"/>
              <w:rPr>
                <w:rFonts w:ascii="Book Antiqua" w:hAnsi="Book Antiqua"/>
                <w:b/>
                <w:bCs/>
                <w:sz w:val="16"/>
                <w:szCs w:val="16"/>
              </w:rPr>
            </w:pPr>
            <w:r w:rsidRPr="002A666D">
              <w:rPr>
                <w:rFonts w:ascii="Book Antiqua" w:hAnsi="Book Antiqua"/>
                <w:b/>
                <w:bCs/>
                <w:sz w:val="16"/>
                <w:szCs w:val="16"/>
              </w:rPr>
              <w:t>OBJETO</w:t>
            </w:r>
          </w:p>
        </w:tc>
      </w:tr>
      <w:tr w:rsidR="002A666D" w:rsidRPr="002A666D" w14:paraId="3C928549" w14:textId="77777777" w:rsidTr="00504A78">
        <w:trPr>
          <w:trHeight w:val="510"/>
          <w:jc w:val="center"/>
        </w:trPr>
        <w:tc>
          <w:tcPr>
            <w:tcW w:w="846" w:type="dxa"/>
            <w:vAlign w:val="center"/>
            <w:hideMark/>
          </w:tcPr>
          <w:p w14:paraId="3C0D9C94" w14:textId="77777777" w:rsidR="002A666D" w:rsidRPr="002A666D" w:rsidRDefault="002A666D" w:rsidP="00504A78">
            <w:pPr>
              <w:autoSpaceDE w:val="0"/>
              <w:autoSpaceDN w:val="0"/>
              <w:spacing w:line="220" w:lineRule="exact"/>
              <w:jc w:val="center"/>
              <w:rPr>
                <w:rFonts w:ascii="Book Antiqua" w:hAnsi="Book Antiqua"/>
                <w:sz w:val="16"/>
                <w:szCs w:val="16"/>
              </w:rPr>
            </w:pPr>
            <w:r w:rsidRPr="002A666D">
              <w:rPr>
                <w:rFonts w:ascii="Book Antiqua" w:hAnsi="Book Antiqua"/>
                <w:sz w:val="16"/>
                <w:szCs w:val="16"/>
              </w:rPr>
              <w:t>1</w:t>
            </w:r>
          </w:p>
        </w:tc>
        <w:tc>
          <w:tcPr>
            <w:tcW w:w="2999" w:type="dxa"/>
            <w:vAlign w:val="center"/>
            <w:hideMark/>
          </w:tcPr>
          <w:p w14:paraId="713CA2AB" w14:textId="77777777" w:rsidR="002A666D" w:rsidRPr="002A666D" w:rsidRDefault="002A666D" w:rsidP="00504A78">
            <w:pPr>
              <w:autoSpaceDE w:val="0"/>
              <w:autoSpaceDN w:val="0"/>
              <w:spacing w:line="220" w:lineRule="exact"/>
              <w:jc w:val="center"/>
              <w:rPr>
                <w:rFonts w:ascii="Book Antiqua" w:hAnsi="Book Antiqua"/>
                <w:b/>
                <w:bCs/>
                <w:sz w:val="16"/>
                <w:szCs w:val="16"/>
              </w:rPr>
            </w:pPr>
            <w:proofErr w:type="spellStart"/>
            <w:r w:rsidRPr="002A666D">
              <w:rPr>
                <w:rFonts w:ascii="Book Antiqua" w:hAnsi="Book Antiqua"/>
                <w:b/>
                <w:bCs/>
                <w:sz w:val="16"/>
                <w:szCs w:val="16"/>
              </w:rPr>
              <w:t>Verjado</w:t>
            </w:r>
            <w:proofErr w:type="spellEnd"/>
            <w:r w:rsidRPr="002A666D">
              <w:rPr>
                <w:rFonts w:ascii="Book Antiqua" w:hAnsi="Book Antiqua"/>
                <w:b/>
                <w:bCs/>
                <w:sz w:val="16"/>
                <w:szCs w:val="16"/>
              </w:rPr>
              <w:t xml:space="preserve"> Parque Núñez de Cáceres </w:t>
            </w:r>
          </w:p>
        </w:tc>
        <w:tc>
          <w:tcPr>
            <w:tcW w:w="6347" w:type="dxa"/>
            <w:vAlign w:val="center"/>
            <w:hideMark/>
          </w:tcPr>
          <w:p w14:paraId="3E397035" w14:textId="77777777" w:rsidR="002A666D" w:rsidRPr="002A666D" w:rsidRDefault="002A666D" w:rsidP="00504A78">
            <w:pPr>
              <w:autoSpaceDE w:val="0"/>
              <w:autoSpaceDN w:val="0"/>
              <w:spacing w:line="220" w:lineRule="exact"/>
              <w:jc w:val="both"/>
              <w:rPr>
                <w:rFonts w:ascii="Book Antiqua" w:hAnsi="Book Antiqua"/>
                <w:sz w:val="16"/>
                <w:szCs w:val="16"/>
              </w:rPr>
            </w:pPr>
            <w:r w:rsidRPr="002A666D">
              <w:rPr>
                <w:rFonts w:ascii="Book Antiqua" w:hAnsi="Book Antiqua"/>
                <w:sz w:val="16"/>
                <w:szCs w:val="16"/>
              </w:rPr>
              <w:t>Colocación de verja tipo blocao, resanes en contenes, pintura en bordillos, suministro y colocación de grava gris, suministro y colocación de tierra negra y grama.</w:t>
            </w:r>
          </w:p>
        </w:tc>
      </w:tr>
      <w:tr w:rsidR="002A666D" w:rsidRPr="002A666D" w14:paraId="37E3DF7A" w14:textId="77777777" w:rsidTr="00504A78">
        <w:trPr>
          <w:trHeight w:val="510"/>
          <w:jc w:val="center"/>
        </w:trPr>
        <w:tc>
          <w:tcPr>
            <w:tcW w:w="846" w:type="dxa"/>
            <w:vAlign w:val="center"/>
          </w:tcPr>
          <w:p w14:paraId="5C1007CD" w14:textId="77777777" w:rsidR="002A666D" w:rsidRPr="002A666D" w:rsidRDefault="002A666D" w:rsidP="00504A78">
            <w:pPr>
              <w:autoSpaceDE w:val="0"/>
              <w:autoSpaceDN w:val="0"/>
              <w:spacing w:line="220" w:lineRule="exact"/>
              <w:jc w:val="center"/>
              <w:rPr>
                <w:rFonts w:ascii="Book Antiqua" w:hAnsi="Book Antiqua"/>
                <w:sz w:val="16"/>
                <w:szCs w:val="16"/>
              </w:rPr>
            </w:pPr>
            <w:r w:rsidRPr="002A666D">
              <w:rPr>
                <w:rFonts w:ascii="Book Antiqua" w:hAnsi="Book Antiqua"/>
                <w:sz w:val="16"/>
                <w:szCs w:val="16"/>
              </w:rPr>
              <w:t>2</w:t>
            </w:r>
          </w:p>
        </w:tc>
        <w:tc>
          <w:tcPr>
            <w:tcW w:w="2999" w:type="dxa"/>
            <w:vAlign w:val="center"/>
          </w:tcPr>
          <w:p w14:paraId="6E082BD8" w14:textId="77777777" w:rsidR="002A666D" w:rsidRPr="002A666D" w:rsidRDefault="002A666D" w:rsidP="00504A78">
            <w:pPr>
              <w:autoSpaceDE w:val="0"/>
              <w:autoSpaceDN w:val="0"/>
              <w:spacing w:line="220" w:lineRule="exact"/>
              <w:rPr>
                <w:rFonts w:ascii="Book Antiqua" w:hAnsi="Book Antiqua"/>
                <w:b/>
                <w:bCs/>
                <w:sz w:val="16"/>
                <w:szCs w:val="16"/>
              </w:rPr>
            </w:pPr>
            <w:r w:rsidRPr="002A666D">
              <w:rPr>
                <w:rFonts w:ascii="Book Antiqua" w:hAnsi="Book Antiqua"/>
                <w:b/>
                <w:bCs/>
                <w:sz w:val="16"/>
                <w:szCs w:val="16"/>
              </w:rPr>
              <w:t>Parque Lineal La Zurza</w:t>
            </w:r>
          </w:p>
        </w:tc>
        <w:tc>
          <w:tcPr>
            <w:tcW w:w="6347" w:type="dxa"/>
            <w:vAlign w:val="center"/>
          </w:tcPr>
          <w:p w14:paraId="4A86FEA5" w14:textId="77777777" w:rsidR="002A666D" w:rsidRPr="002A666D" w:rsidRDefault="002A666D" w:rsidP="00504A78">
            <w:pPr>
              <w:autoSpaceDE w:val="0"/>
              <w:autoSpaceDN w:val="0"/>
              <w:spacing w:line="220" w:lineRule="exact"/>
              <w:jc w:val="both"/>
              <w:rPr>
                <w:rFonts w:ascii="Book Antiqua" w:hAnsi="Book Antiqua"/>
                <w:sz w:val="16"/>
                <w:szCs w:val="16"/>
              </w:rPr>
            </w:pPr>
            <w:r w:rsidRPr="002A666D">
              <w:rPr>
                <w:rFonts w:ascii="Book Antiqua" w:hAnsi="Book Antiqua"/>
                <w:sz w:val="16"/>
                <w:szCs w:val="16"/>
              </w:rPr>
              <w:t>Resane de aceras y contenes, reconstrucción de aceras y contenes, paisajismo, limpieza y reconstrucción de imbornales, suministro y colocación de tierra negra y grama, poda de árboles, suministro y siembra de árboles, sustitución de árboles, pintura, suministro e instalación de luminarias, suministro e instalación de malla ciclónica, reorganización de cableado, murales, señalización horizontal y vertical, letreros, parrillas, cubiertas de alcantarillas, limpieza, demolición, colocación de adoquines, suministro e instalación de bancos de concreto, bolardos, papeleras, reflectores de 200 y 300 watts, tarros, letreros, bote y replanteo.</w:t>
            </w:r>
          </w:p>
        </w:tc>
      </w:tr>
      <w:tr w:rsidR="002A666D" w:rsidRPr="002A666D" w14:paraId="42B88306" w14:textId="77777777" w:rsidTr="00504A78">
        <w:trPr>
          <w:trHeight w:val="510"/>
          <w:jc w:val="center"/>
        </w:trPr>
        <w:tc>
          <w:tcPr>
            <w:tcW w:w="846" w:type="dxa"/>
            <w:vAlign w:val="center"/>
          </w:tcPr>
          <w:p w14:paraId="3C011580" w14:textId="77777777" w:rsidR="002A666D" w:rsidRPr="002A666D" w:rsidRDefault="002A666D" w:rsidP="00504A78">
            <w:pPr>
              <w:autoSpaceDE w:val="0"/>
              <w:autoSpaceDN w:val="0"/>
              <w:spacing w:line="220" w:lineRule="exact"/>
              <w:jc w:val="center"/>
              <w:rPr>
                <w:rFonts w:ascii="Book Antiqua" w:hAnsi="Book Antiqua"/>
                <w:sz w:val="16"/>
                <w:szCs w:val="16"/>
              </w:rPr>
            </w:pPr>
            <w:r w:rsidRPr="002A666D">
              <w:rPr>
                <w:rFonts w:ascii="Book Antiqua" w:hAnsi="Book Antiqua"/>
                <w:sz w:val="16"/>
                <w:szCs w:val="16"/>
              </w:rPr>
              <w:t>3</w:t>
            </w:r>
          </w:p>
        </w:tc>
        <w:tc>
          <w:tcPr>
            <w:tcW w:w="2999" w:type="dxa"/>
            <w:vAlign w:val="center"/>
          </w:tcPr>
          <w:p w14:paraId="10A2A299" w14:textId="77777777" w:rsidR="002A666D" w:rsidRPr="002A666D" w:rsidRDefault="002A666D" w:rsidP="00504A78">
            <w:pPr>
              <w:autoSpaceDE w:val="0"/>
              <w:autoSpaceDN w:val="0"/>
              <w:spacing w:line="220" w:lineRule="exact"/>
              <w:jc w:val="center"/>
              <w:rPr>
                <w:rFonts w:ascii="Book Antiqua" w:hAnsi="Book Antiqua"/>
                <w:b/>
                <w:bCs/>
                <w:sz w:val="16"/>
                <w:szCs w:val="16"/>
              </w:rPr>
            </w:pPr>
            <w:r w:rsidRPr="002A666D">
              <w:rPr>
                <w:rFonts w:ascii="Book Antiqua" w:hAnsi="Book Antiqua"/>
                <w:b/>
                <w:bCs/>
                <w:sz w:val="16"/>
                <w:szCs w:val="16"/>
              </w:rPr>
              <w:t xml:space="preserve">Parque Lineal </w:t>
            </w:r>
            <w:proofErr w:type="spellStart"/>
            <w:r w:rsidRPr="002A666D">
              <w:rPr>
                <w:rFonts w:ascii="Book Antiqua" w:hAnsi="Book Antiqua"/>
                <w:b/>
                <w:bCs/>
                <w:sz w:val="16"/>
                <w:szCs w:val="16"/>
              </w:rPr>
              <w:t>Defillo</w:t>
            </w:r>
            <w:proofErr w:type="spellEnd"/>
          </w:p>
        </w:tc>
        <w:tc>
          <w:tcPr>
            <w:tcW w:w="6347" w:type="dxa"/>
            <w:vAlign w:val="center"/>
          </w:tcPr>
          <w:p w14:paraId="4A448BEB" w14:textId="77777777" w:rsidR="002A666D" w:rsidRPr="002A666D" w:rsidRDefault="002A666D" w:rsidP="00504A78">
            <w:pPr>
              <w:autoSpaceDE w:val="0"/>
              <w:autoSpaceDN w:val="0"/>
              <w:spacing w:line="220" w:lineRule="exact"/>
              <w:jc w:val="both"/>
              <w:rPr>
                <w:rFonts w:ascii="Book Antiqua" w:hAnsi="Book Antiqua"/>
                <w:sz w:val="16"/>
                <w:szCs w:val="16"/>
              </w:rPr>
            </w:pPr>
            <w:r w:rsidRPr="002A666D">
              <w:rPr>
                <w:rFonts w:ascii="Book Antiqua" w:hAnsi="Book Antiqua"/>
                <w:sz w:val="16"/>
                <w:szCs w:val="16"/>
              </w:rPr>
              <w:t>Resane de aceras y contenes, reconstrucción de aceras y contenes, paisajismo, limpieza y reconstrucción de imbornales, suministro y colocación de tierra negra y grama, poda de árboles, suministro y siembra de árboles, sustitución de árboles, pintura, suministro e instalación de luminarias, suministro e instalación de malla ciclónica, reorganización de cableado, murales, señalización horizontal y vertical, letreros, parrillas, cubiertas de alcantarillas, limpieza, demolición, colocación de adoquines, suministro e instalación de bancos de concreto, bolardos, papeleras, reflectores de 200 y 300 watts, tarros, letreros, bote y replanteo.</w:t>
            </w:r>
          </w:p>
        </w:tc>
      </w:tr>
    </w:tbl>
    <w:p w14:paraId="4FD46D8A" w14:textId="77777777" w:rsidR="00C413EF" w:rsidRDefault="00C413EF" w:rsidP="006D6158">
      <w:pPr>
        <w:pStyle w:val="TableParagraph"/>
        <w:ind w:right="25"/>
        <w:rPr>
          <w:rFonts w:ascii="Book Antiqua" w:hAnsi="Book Antiqua"/>
          <w:b/>
          <w:bCs/>
          <w:sz w:val="20"/>
          <w:szCs w:val="20"/>
        </w:rPr>
      </w:pPr>
    </w:p>
    <w:p w14:paraId="478CCC88" w14:textId="77777777" w:rsidR="00C413EF" w:rsidRDefault="00C413EF" w:rsidP="006D6158">
      <w:pPr>
        <w:pStyle w:val="TableParagraph"/>
        <w:ind w:right="25"/>
        <w:rPr>
          <w:rFonts w:ascii="Book Antiqua" w:hAnsi="Book Antiqua"/>
          <w:b/>
          <w:bCs/>
          <w:sz w:val="20"/>
          <w:szCs w:val="20"/>
        </w:rPr>
      </w:pPr>
    </w:p>
    <w:p w14:paraId="514E10E8" w14:textId="237B2D7D" w:rsidR="006D6158" w:rsidRDefault="005D3C1F" w:rsidP="006D6158">
      <w:pPr>
        <w:pStyle w:val="TableParagraph"/>
        <w:ind w:right="25"/>
        <w:rPr>
          <w:rFonts w:ascii="Book Antiqua" w:hAnsi="Book Antiqua"/>
          <w:sz w:val="20"/>
          <w:szCs w:val="20"/>
          <w:lang w:eastAsia="es-ES"/>
        </w:rPr>
      </w:pPr>
      <w:r w:rsidRPr="00E26B2F">
        <w:rPr>
          <w:rFonts w:ascii="Book Antiqua" w:hAnsi="Book Antiqua"/>
          <w:b/>
          <w:bCs/>
          <w:sz w:val="20"/>
          <w:szCs w:val="20"/>
        </w:rPr>
        <w:t xml:space="preserve">Artículo 2. Lugar de ejecución. </w:t>
      </w:r>
      <w:r w:rsidR="00351D22" w:rsidRPr="00E26B2F">
        <w:rPr>
          <w:rFonts w:ascii="Book Antiqua" w:hAnsi="Book Antiqua"/>
          <w:sz w:val="20"/>
          <w:szCs w:val="20"/>
        </w:rPr>
        <w:t>El</w:t>
      </w:r>
      <w:r w:rsidRPr="00E26B2F">
        <w:rPr>
          <w:rFonts w:ascii="Book Antiqua" w:hAnsi="Book Antiqua"/>
          <w:sz w:val="20"/>
          <w:szCs w:val="20"/>
        </w:rPr>
        <w:t xml:space="preserve"> lug</w:t>
      </w:r>
      <w:r w:rsidRPr="00E26B2F">
        <w:rPr>
          <w:rFonts w:ascii="Book Antiqua" w:hAnsi="Book Antiqua"/>
          <w:sz w:val="20"/>
          <w:szCs w:val="20"/>
          <w:lang w:eastAsia="es-ES"/>
        </w:rPr>
        <w:t xml:space="preserve">ar </w:t>
      </w:r>
      <w:r w:rsidR="006D6158">
        <w:rPr>
          <w:rFonts w:ascii="Book Antiqua" w:hAnsi="Book Antiqua"/>
          <w:sz w:val="20"/>
          <w:szCs w:val="20"/>
          <w:lang w:eastAsia="es-ES"/>
        </w:rPr>
        <w:t>de ejecución es el siguiente:</w:t>
      </w:r>
    </w:p>
    <w:p w14:paraId="59CC07FA" w14:textId="77777777" w:rsidR="006D6158" w:rsidRPr="006D6158" w:rsidRDefault="006D6158" w:rsidP="006D6158">
      <w:pPr>
        <w:pStyle w:val="TableParagraph"/>
        <w:ind w:right="25"/>
        <w:rPr>
          <w:rFonts w:ascii="Book Antiqua" w:hAnsi="Book Antiqua"/>
          <w:sz w:val="20"/>
          <w:szCs w:val="20"/>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726"/>
        <w:gridCol w:w="5669"/>
      </w:tblGrid>
      <w:tr w:rsidR="006D6158" w:rsidRPr="006D6158" w14:paraId="6D6B5E5F" w14:textId="77777777" w:rsidTr="00504A78">
        <w:tc>
          <w:tcPr>
            <w:tcW w:w="959" w:type="dxa"/>
            <w:vAlign w:val="center"/>
          </w:tcPr>
          <w:p w14:paraId="3AEB7B75" w14:textId="1704832C" w:rsidR="006D6158" w:rsidRPr="006D6158" w:rsidRDefault="006D6158" w:rsidP="00504A78">
            <w:pPr>
              <w:spacing w:before="40" w:after="40"/>
              <w:jc w:val="center"/>
              <w:rPr>
                <w:rFonts w:ascii="Book Antiqua" w:hAnsi="Book Antiqua"/>
                <w:sz w:val="22"/>
                <w:szCs w:val="22"/>
              </w:rPr>
            </w:pPr>
            <w:r w:rsidRPr="006D6158">
              <w:rPr>
                <w:rFonts w:ascii="Book Antiqua" w:hAnsi="Book Antiqua"/>
                <w:b/>
                <w:sz w:val="18"/>
                <w:szCs w:val="22"/>
              </w:rPr>
              <w:t xml:space="preserve">LOTE </w:t>
            </w:r>
          </w:p>
        </w:tc>
        <w:tc>
          <w:tcPr>
            <w:tcW w:w="2726" w:type="dxa"/>
          </w:tcPr>
          <w:p w14:paraId="76EC15E9" w14:textId="77777777" w:rsidR="006D6158" w:rsidRPr="006D6158" w:rsidRDefault="006D6158" w:rsidP="00504A78">
            <w:pPr>
              <w:spacing w:before="40" w:after="40"/>
              <w:jc w:val="center"/>
              <w:rPr>
                <w:rFonts w:ascii="Book Antiqua" w:hAnsi="Book Antiqua"/>
                <w:sz w:val="22"/>
                <w:szCs w:val="22"/>
              </w:rPr>
            </w:pPr>
            <w:r w:rsidRPr="006D6158">
              <w:rPr>
                <w:rFonts w:ascii="Book Antiqua" w:hAnsi="Book Antiqua"/>
                <w:b/>
                <w:sz w:val="18"/>
                <w:szCs w:val="22"/>
              </w:rPr>
              <w:t>INTERVENCION Y UBICACIÓN</w:t>
            </w:r>
          </w:p>
        </w:tc>
        <w:tc>
          <w:tcPr>
            <w:tcW w:w="5669" w:type="dxa"/>
            <w:vAlign w:val="center"/>
          </w:tcPr>
          <w:p w14:paraId="5A1186C0" w14:textId="77777777" w:rsidR="006D6158" w:rsidRPr="006D6158" w:rsidRDefault="006D6158" w:rsidP="00504A78">
            <w:pPr>
              <w:spacing w:before="40" w:after="40"/>
              <w:jc w:val="center"/>
              <w:rPr>
                <w:rFonts w:ascii="Book Antiqua" w:hAnsi="Book Antiqua"/>
                <w:sz w:val="22"/>
                <w:szCs w:val="22"/>
              </w:rPr>
            </w:pPr>
            <w:r w:rsidRPr="006D6158">
              <w:rPr>
                <w:rFonts w:ascii="Book Antiqua" w:hAnsi="Book Antiqua"/>
                <w:b/>
                <w:sz w:val="18"/>
                <w:szCs w:val="22"/>
              </w:rPr>
              <w:t>OBJETO</w:t>
            </w:r>
          </w:p>
        </w:tc>
      </w:tr>
      <w:tr w:rsidR="006D6158" w:rsidRPr="006D6158" w14:paraId="70CFAE69" w14:textId="77777777" w:rsidTr="00504A78">
        <w:tc>
          <w:tcPr>
            <w:tcW w:w="959" w:type="dxa"/>
            <w:vAlign w:val="center"/>
          </w:tcPr>
          <w:p w14:paraId="4B104E8F" w14:textId="77777777" w:rsidR="006D6158" w:rsidRPr="006D6158" w:rsidRDefault="006D6158" w:rsidP="00504A78">
            <w:pPr>
              <w:spacing w:before="40" w:after="40"/>
              <w:jc w:val="center"/>
              <w:rPr>
                <w:rFonts w:ascii="Book Antiqua" w:hAnsi="Book Antiqua"/>
                <w:sz w:val="22"/>
                <w:szCs w:val="22"/>
              </w:rPr>
            </w:pPr>
            <w:r w:rsidRPr="006D6158">
              <w:rPr>
                <w:rFonts w:ascii="Book Antiqua" w:hAnsi="Book Antiqua"/>
                <w:sz w:val="18"/>
                <w:szCs w:val="22"/>
              </w:rPr>
              <w:t>1</w:t>
            </w:r>
          </w:p>
        </w:tc>
        <w:tc>
          <w:tcPr>
            <w:tcW w:w="2726" w:type="dxa"/>
            <w:vAlign w:val="center"/>
          </w:tcPr>
          <w:p w14:paraId="4BA29B17" w14:textId="77777777" w:rsidR="006D6158" w:rsidRPr="006D6158" w:rsidRDefault="006D6158" w:rsidP="00504A78">
            <w:pPr>
              <w:spacing w:before="40" w:after="40"/>
              <w:rPr>
                <w:rFonts w:ascii="Book Antiqua" w:hAnsi="Book Antiqua"/>
                <w:sz w:val="22"/>
                <w:szCs w:val="22"/>
              </w:rPr>
            </w:pPr>
            <w:proofErr w:type="spellStart"/>
            <w:r w:rsidRPr="006D6158">
              <w:rPr>
                <w:rFonts w:ascii="Book Antiqua" w:hAnsi="Book Antiqua"/>
                <w:sz w:val="18"/>
                <w:szCs w:val="22"/>
              </w:rPr>
              <w:t>Verjado</w:t>
            </w:r>
            <w:proofErr w:type="spellEnd"/>
            <w:r w:rsidRPr="006D6158">
              <w:rPr>
                <w:rFonts w:ascii="Book Antiqua" w:hAnsi="Book Antiqua"/>
                <w:sz w:val="18"/>
                <w:szCs w:val="22"/>
              </w:rPr>
              <w:t xml:space="preserve"> Parque Núñez de Cáceres, sector Las Praderas, Distrito Nacional</w:t>
            </w:r>
          </w:p>
        </w:tc>
        <w:tc>
          <w:tcPr>
            <w:tcW w:w="5669" w:type="dxa"/>
          </w:tcPr>
          <w:p w14:paraId="3824A4B6" w14:textId="77777777" w:rsidR="006D6158" w:rsidRPr="006D6158" w:rsidRDefault="006D6158" w:rsidP="00504A78">
            <w:pPr>
              <w:spacing w:before="40" w:after="40"/>
              <w:rPr>
                <w:rFonts w:ascii="Book Antiqua" w:hAnsi="Book Antiqua"/>
                <w:sz w:val="22"/>
                <w:szCs w:val="22"/>
              </w:rPr>
            </w:pPr>
            <w:r w:rsidRPr="006D6158">
              <w:rPr>
                <w:rFonts w:ascii="Book Antiqua" w:hAnsi="Book Antiqua"/>
                <w:sz w:val="18"/>
                <w:szCs w:val="22"/>
              </w:rPr>
              <w:t>Colocación de verja tipo blocao, resanes en contenes, pintura en bordillos, suministro y colocación de grava gris, suministro y colocación de tierra negra y grama.</w:t>
            </w:r>
          </w:p>
        </w:tc>
      </w:tr>
      <w:tr w:rsidR="006D6158" w:rsidRPr="006D6158" w14:paraId="51EF8B90" w14:textId="77777777" w:rsidTr="00504A78">
        <w:tc>
          <w:tcPr>
            <w:tcW w:w="959" w:type="dxa"/>
            <w:vAlign w:val="center"/>
          </w:tcPr>
          <w:p w14:paraId="6A62D93E" w14:textId="77777777" w:rsidR="006D6158" w:rsidRPr="006D6158" w:rsidRDefault="006D6158" w:rsidP="00504A78">
            <w:pPr>
              <w:spacing w:before="40" w:after="40"/>
              <w:jc w:val="center"/>
              <w:rPr>
                <w:rFonts w:ascii="Book Antiqua" w:hAnsi="Book Antiqua"/>
                <w:sz w:val="22"/>
                <w:szCs w:val="22"/>
              </w:rPr>
            </w:pPr>
            <w:r w:rsidRPr="006D6158">
              <w:rPr>
                <w:rFonts w:ascii="Book Antiqua" w:hAnsi="Book Antiqua"/>
                <w:sz w:val="18"/>
                <w:szCs w:val="22"/>
              </w:rPr>
              <w:t>2</w:t>
            </w:r>
          </w:p>
        </w:tc>
        <w:tc>
          <w:tcPr>
            <w:tcW w:w="2726" w:type="dxa"/>
            <w:vAlign w:val="center"/>
          </w:tcPr>
          <w:p w14:paraId="6D351D53" w14:textId="77777777" w:rsidR="006D6158" w:rsidRPr="006D6158" w:rsidRDefault="006D6158" w:rsidP="00504A78">
            <w:pPr>
              <w:spacing w:before="40" w:after="40"/>
              <w:rPr>
                <w:rFonts w:ascii="Book Antiqua" w:hAnsi="Book Antiqua"/>
                <w:sz w:val="22"/>
                <w:szCs w:val="22"/>
              </w:rPr>
            </w:pPr>
            <w:r w:rsidRPr="006D6158">
              <w:rPr>
                <w:rFonts w:ascii="Book Antiqua" w:hAnsi="Book Antiqua"/>
                <w:sz w:val="18"/>
                <w:szCs w:val="22"/>
              </w:rPr>
              <w:t>Parque Lineal La Zurza, Sector La Zurza, Distrito Nacional</w:t>
            </w:r>
          </w:p>
        </w:tc>
        <w:tc>
          <w:tcPr>
            <w:tcW w:w="5669" w:type="dxa"/>
          </w:tcPr>
          <w:p w14:paraId="29B2F862" w14:textId="77777777" w:rsidR="006D6158" w:rsidRPr="006D6158" w:rsidRDefault="006D6158" w:rsidP="00504A78">
            <w:pPr>
              <w:spacing w:before="40" w:after="40"/>
              <w:jc w:val="both"/>
              <w:rPr>
                <w:rFonts w:ascii="Book Antiqua" w:hAnsi="Book Antiqua"/>
                <w:sz w:val="22"/>
                <w:szCs w:val="22"/>
              </w:rPr>
            </w:pPr>
            <w:r w:rsidRPr="006D6158">
              <w:rPr>
                <w:rFonts w:ascii="Book Antiqua" w:hAnsi="Book Antiqua"/>
                <w:sz w:val="18"/>
                <w:szCs w:val="22"/>
              </w:rPr>
              <w:t>Resane de aceras y contenes, reconstrucción de aceras y contenes, paisajismo, limpieza y reconstrucción de imbornales, suministro y colocación de tierra negra y grama, poda de árboles, suministro y siembra de árboles, sustitución de árboles, pintura, suministro e instalación de luminarias, suministro e instalación de malla ciclónica, reorganización de cableado, murales, señalización horizontal y vertical, letreros, parrillas, cubiertas de alcantarillas, limpieza, demolición, colocación de adoquines, suministro e instalación de bancos, bote y replanteo.</w:t>
            </w:r>
          </w:p>
        </w:tc>
      </w:tr>
      <w:tr w:rsidR="006D6158" w:rsidRPr="006D6158" w14:paraId="5E18CB26" w14:textId="77777777" w:rsidTr="00504A78">
        <w:tc>
          <w:tcPr>
            <w:tcW w:w="959" w:type="dxa"/>
            <w:vAlign w:val="center"/>
          </w:tcPr>
          <w:p w14:paraId="6DC9E37C" w14:textId="77777777" w:rsidR="006D6158" w:rsidRPr="006D6158" w:rsidRDefault="006D6158" w:rsidP="00504A78">
            <w:pPr>
              <w:spacing w:before="40" w:after="40"/>
              <w:jc w:val="center"/>
              <w:rPr>
                <w:rFonts w:ascii="Book Antiqua" w:hAnsi="Book Antiqua"/>
                <w:sz w:val="22"/>
                <w:szCs w:val="22"/>
              </w:rPr>
            </w:pPr>
            <w:r w:rsidRPr="006D6158">
              <w:rPr>
                <w:rFonts w:ascii="Book Antiqua" w:hAnsi="Book Antiqua"/>
                <w:sz w:val="18"/>
                <w:szCs w:val="22"/>
              </w:rPr>
              <w:t>2</w:t>
            </w:r>
          </w:p>
        </w:tc>
        <w:tc>
          <w:tcPr>
            <w:tcW w:w="2726" w:type="dxa"/>
            <w:vAlign w:val="center"/>
          </w:tcPr>
          <w:p w14:paraId="7528F385" w14:textId="77777777" w:rsidR="006D6158" w:rsidRPr="006D6158" w:rsidRDefault="006D6158" w:rsidP="00504A78">
            <w:pPr>
              <w:spacing w:before="40" w:after="40"/>
              <w:rPr>
                <w:rFonts w:ascii="Book Antiqua" w:hAnsi="Book Antiqua"/>
                <w:sz w:val="22"/>
                <w:szCs w:val="22"/>
              </w:rPr>
            </w:pPr>
            <w:r w:rsidRPr="006D6158">
              <w:rPr>
                <w:rFonts w:ascii="Book Antiqua" w:hAnsi="Book Antiqua"/>
                <w:sz w:val="18"/>
                <w:szCs w:val="22"/>
              </w:rPr>
              <w:t xml:space="preserve">Parque Lineal La </w:t>
            </w:r>
            <w:proofErr w:type="spellStart"/>
            <w:r w:rsidRPr="006D6158">
              <w:rPr>
                <w:rFonts w:ascii="Book Antiqua" w:hAnsi="Book Antiqua"/>
                <w:sz w:val="18"/>
                <w:szCs w:val="22"/>
              </w:rPr>
              <w:t>Defillo</w:t>
            </w:r>
            <w:proofErr w:type="spellEnd"/>
            <w:r w:rsidRPr="006D6158">
              <w:rPr>
                <w:rFonts w:ascii="Book Antiqua" w:hAnsi="Book Antiqua"/>
                <w:sz w:val="18"/>
                <w:szCs w:val="22"/>
              </w:rPr>
              <w:t>, Sector Ensanche Quisqueya, Distrito Nacional</w:t>
            </w:r>
          </w:p>
        </w:tc>
        <w:tc>
          <w:tcPr>
            <w:tcW w:w="5669" w:type="dxa"/>
          </w:tcPr>
          <w:p w14:paraId="3F132FAD" w14:textId="77777777" w:rsidR="006D6158" w:rsidRPr="006D6158" w:rsidRDefault="006D6158" w:rsidP="00504A78">
            <w:pPr>
              <w:spacing w:before="40" w:after="40"/>
              <w:jc w:val="both"/>
              <w:rPr>
                <w:rFonts w:ascii="Book Antiqua" w:hAnsi="Book Antiqua"/>
                <w:sz w:val="22"/>
                <w:szCs w:val="22"/>
              </w:rPr>
            </w:pPr>
            <w:r w:rsidRPr="006D6158">
              <w:rPr>
                <w:rFonts w:ascii="Book Antiqua" w:hAnsi="Book Antiqua"/>
                <w:sz w:val="18"/>
                <w:szCs w:val="22"/>
              </w:rPr>
              <w:t>Resane de aceras y contenes, reconstrucción de aceras y contenes, paisajismo, limpieza y reconstrucción de imbornales, suministro y colocación de tierra negra y grama, poda de árboles, suministro y siembra de árboles, sustitución de árboles, pintura, suministro e instalación de luminarias, suministro e instalación de malla ciclónica, reorganización de cableado, murales, señalización horizontal y vertical, letreros, parrillas, cubiertas de alcantarillas, limpieza, demolición, colocación de adoquines, suministro e instalación de bancos, bote y replanteo.</w:t>
            </w:r>
          </w:p>
        </w:tc>
      </w:tr>
    </w:tbl>
    <w:p w14:paraId="3AA00754" w14:textId="45B7234C" w:rsidR="00585AEF" w:rsidRDefault="00585AEF" w:rsidP="00740754">
      <w:pPr>
        <w:pStyle w:val="TableParagraph"/>
        <w:ind w:right="25"/>
        <w:rPr>
          <w:rFonts w:ascii="Book Antiqua" w:hAnsi="Book Antiqua"/>
          <w:b/>
          <w:bCs/>
          <w:sz w:val="20"/>
          <w:szCs w:val="20"/>
        </w:rPr>
      </w:pPr>
    </w:p>
    <w:p w14:paraId="4EEB92DB" w14:textId="49637FAF" w:rsidR="003C79DD" w:rsidRPr="003C79DD" w:rsidRDefault="003C79DD" w:rsidP="003C79DD">
      <w:pPr>
        <w:spacing w:after="120"/>
        <w:jc w:val="both"/>
        <w:rPr>
          <w:rFonts w:ascii="Book Antiqua" w:hAnsi="Book Antiqua"/>
          <w:sz w:val="20"/>
          <w:szCs w:val="20"/>
        </w:rPr>
      </w:pPr>
      <w:r w:rsidRPr="003C79DD">
        <w:rPr>
          <w:rFonts w:ascii="Book Antiqua" w:hAnsi="Book Antiqua"/>
          <w:sz w:val="20"/>
          <w:szCs w:val="20"/>
        </w:rPr>
        <w:t xml:space="preserve">Orden </w:t>
      </w:r>
      <w:r>
        <w:rPr>
          <w:rFonts w:ascii="Book Antiqua" w:hAnsi="Book Antiqua"/>
          <w:sz w:val="20"/>
          <w:szCs w:val="20"/>
        </w:rPr>
        <w:t>d</w:t>
      </w:r>
      <w:r w:rsidRPr="003C79DD">
        <w:rPr>
          <w:rFonts w:ascii="Book Antiqua" w:hAnsi="Book Antiqua"/>
          <w:sz w:val="20"/>
          <w:szCs w:val="20"/>
        </w:rPr>
        <w:t>e Intervención: las intervenciones serán ejecutados de manera simultánea, conforme a la programación aproba</w:t>
      </w:r>
      <w:r>
        <w:rPr>
          <w:rFonts w:ascii="Book Antiqua" w:hAnsi="Book Antiqua"/>
          <w:sz w:val="20"/>
          <w:szCs w:val="20"/>
        </w:rPr>
        <w:t>da por</w:t>
      </w:r>
      <w:r w:rsidRPr="003C79DD">
        <w:rPr>
          <w:rFonts w:ascii="Book Antiqua" w:hAnsi="Book Antiqua"/>
          <w:sz w:val="20"/>
          <w:szCs w:val="20"/>
        </w:rPr>
        <w:t xml:space="preserve"> la supervisión del Ayuntamiento del Distrito Nacional.</w:t>
      </w:r>
    </w:p>
    <w:p w14:paraId="02D36DA0" w14:textId="4259AB0A" w:rsidR="00524D6E" w:rsidRPr="003C79DD" w:rsidRDefault="004C299F" w:rsidP="003C79DD">
      <w:pPr>
        <w:autoSpaceDE w:val="0"/>
        <w:autoSpaceDN w:val="0"/>
        <w:spacing w:before="262" w:after="276" w:line="245" w:lineRule="auto"/>
        <w:ind w:right="62"/>
        <w:jc w:val="both"/>
      </w:pPr>
      <w:r w:rsidRPr="00E26B2F">
        <w:rPr>
          <w:rFonts w:ascii="Book Antiqua" w:hAnsi="Book Antiqua"/>
          <w:b/>
          <w:bCs/>
          <w:sz w:val="20"/>
          <w:szCs w:val="20"/>
        </w:rPr>
        <w:t xml:space="preserve">Artículo 3. Plazo de ejecución. </w:t>
      </w:r>
      <w:r w:rsidR="00524D6E" w:rsidRPr="00E26B2F">
        <w:rPr>
          <w:rFonts w:ascii="Book Antiqua" w:hAnsi="Book Antiqua"/>
          <w:sz w:val="20"/>
          <w:szCs w:val="20"/>
        </w:rPr>
        <w:t xml:space="preserve">Los trabajos se ejecutarán dentro de los plazos secuenciales y finales establecidos en este Pliego de Condiciones y en los Planes de Trabajo presentados por el contratista y aprobados por el ADN. </w:t>
      </w:r>
      <w:r w:rsidR="003C79DD" w:rsidRPr="003C79DD">
        <w:rPr>
          <w:rFonts w:ascii="Book Antiqua" w:hAnsi="Book Antiqua"/>
          <w:sz w:val="20"/>
          <w:szCs w:val="20"/>
        </w:rPr>
        <w:t>Ninguno de los lotes adjudicados deberá exceder el plazo máximo establecido para cada lote, conforme se detalla a continuación: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3"/>
        <w:gridCol w:w="4603"/>
        <w:gridCol w:w="3657"/>
      </w:tblGrid>
      <w:tr w:rsidR="003C79DD" w:rsidRPr="00B7657B" w14:paraId="0504B719" w14:textId="77777777" w:rsidTr="00B7657B">
        <w:trPr>
          <w:trHeight w:val="499"/>
          <w:jc w:val="center"/>
        </w:trPr>
        <w:tc>
          <w:tcPr>
            <w:tcW w:w="943" w:type="dxa"/>
            <w:vAlign w:val="center"/>
          </w:tcPr>
          <w:p w14:paraId="20DA1657" w14:textId="77777777" w:rsidR="003C79DD" w:rsidRPr="00B7657B" w:rsidRDefault="003C79DD" w:rsidP="00504A78">
            <w:pPr>
              <w:spacing w:before="40" w:after="40"/>
              <w:jc w:val="center"/>
              <w:rPr>
                <w:sz w:val="18"/>
                <w:szCs w:val="22"/>
              </w:rPr>
            </w:pPr>
            <w:r w:rsidRPr="00B7657B">
              <w:rPr>
                <w:b/>
                <w:sz w:val="18"/>
                <w:szCs w:val="22"/>
              </w:rPr>
              <w:t>LOTE UNICO</w:t>
            </w:r>
          </w:p>
        </w:tc>
        <w:tc>
          <w:tcPr>
            <w:tcW w:w="4603" w:type="dxa"/>
            <w:vAlign w:val="center"/>
          </w:tcPr>
          <w:p w14:paraId="6997D54E" w14:textId="77777777" w:rsidR="003C79DD" w:rsidRPr="00B7657B" w:rsidRDefault="003C79DD" w:rsidP="003C79DD">
            <w:pPr>
              <w:spacing w:before="40" w:after="40"/>
              <w:jc w:val="center"/>
              <w:rPr>
                <w:sz w:val="18"/>
                <w:szCs w:val="22"/>
              </w:rPr>
            </w:pPr>
            <w:r w:rsidRPr="00B7657B">
              <w:rPr>
                <w:b/>
                <w:sz w:val="18"/>
                <w:szCs w:val="22"/>
              </w:rPr>
              <w:t>NOMBRE DE OBRA</w:t>
            </w:r>
          </w:p>
        </w:tc>
        <w:tc>
          <w:tcPr>
            <w:tcW w:w="3657" w:type="dxa"/>
            <w:vAlign w:val="center"/>
          </w:tcPr>
          <w:p w14:paraId="00DEF90A" w14:textId="77777777" w:rsidR="003C79DD" w:rsidRPr="00B7657B" w:rsidRDefault="003C79DD" w:rsidP="003C79DD">
            <w:pPr>
              <w:spacing w:before="40" w:after="40"/>
              <w:jc w:val="center"/>
              <w:rPr>
                <w:sz w:val="18"/>
                <w:szCs w:val="22"/>
              </w:rPr>
            </w:pPr>
            <w:r w:rsidRPr="00B7657B">
              <w:rPr>
                <w:b/>
                <w:sz w:val="18"/>
                <w:szCs w:val="22"/>
              </w:rPr>
              <w:t>TIEMPO DE EJECUCIÓN</w:t>
            </w:r>
          </w:p>
        </w:tc>
      </w:tr>
      <w:tr w:rsidR="003C79DD" w:rsidRPr="00B7657B" w14:paraId="1040A0F2" w14:textId="77777777" w:rsidTr="00B7657B">
        <w:trPr>
          <w:trHeight w:val="287"/>
          <w:jc w:val="center"/>
        </w:trPr>
        <w:tc>
          <w:tcPr>
            <w:tcW w:w="943" w:type="dxa"/>
            <w:vAlign w:val="center"/>
          </w:tcPr>
          <w:p w14:paraId="20F0F1FB" w14:textId="77777777" w:rsidR="003C79DD" w:rsidRPr="00B7657B" w:rsidRDefault="003C79DD" w:rsidP="00504A78">
            <w:pPr>
              <w:spacing w:before="40" w:after="40"/>
              <w:jc w:val="center"/>
              <w:rPr>
                <w:sz w:val="18"/>
                <w:szCs w:val="22"/>
              </w:rPr>
            </w:pPr>
            <w:r w:rsidRPr="00B7657B">
              <w:rPr>
                <w:sz w:val="18"/>
                <w:szCs w:val="22"/>
              </w:rPr>
              <w:t>1</w:t>
            </w:r>
          </w:p>
        </w:tc>
        <w:tc>
          <w:tcPr>
            <w:tcW w:w="4603" w:type="dxa"/>
          </w:tcPr>
          <w:p w14:paraId="567FFC7D" w14:textId="77777777" w:rsidR="003C79DD" w:rsidRPr="00B7657B" w:rsidRDefault="003C79DD" w:rsidP="00504A78">
            <w:pPr>
              <w:spacing w:before="40" w:after="40"/>
              <w:rPr>
                <w:sz w:val="18"/>
                <w:szCs w:val="22"/>
              </w:rPr>
            </w:pPr>
            <w:proofErr w:type="spellStart"/>
            <w:r w:rsidRPr="00B7657B">
              <w:rPr>
                <w:sz w:val="18"/>
                <w:szCs w:val="22"/>
              </w:rPr>
              <w:t>Verjado</w:t>
            </w:r>
            <w:proofErr w:type="spellEnd"/>
            <w:r w:rsidRPr="00B7657B">
              <w:rPr>
                <w:sz w:val="18"/>
                <w:szCs w:val="22"/>
              </w:rPr>
              <w:t xml:space="preserve"> Parque Núñez De </w:t>
            </w:r>
            <w:proofErr w:type="spellStart"/>
            <w:r w:rsidRPr="00B7657B">
              <w:rPr>
                <w:sz w:val="18"/>
                <w:szCs w:val="22"/>
              </w:rPr>
              <w:t>Caceres</w:t>
            </w:r>
            <w:proofErr w:type="spellEnd"/>
          </w:p>
        </w:tc>
        <w:tc>
          <w:tcPr>
            <w:tcW w:w="3657" w:type="dxa"/>
            <w:vMerge w:val="restart"/>
            <w:vAlign w:val="center"/>
          </w:tcPr>
          <w:p w14:paraId="07061AD9" w14:textId="77777777" w:rsidR="003C79DD" w:rsidRPr="00B7657B" w:rsidRDefault="003C79DD" w:rsidP="00504A78">
            <w:pPr>
              <w:spacing w:before="40" w:after="40"/>
              <w:rPr>
                <w:sz w:val="18"/>
                <w:szCs w:val="22"/>
              </w:rPr>
            </w:pPr>
            <w:r w:rsidRPr="00B7657B">
              <w:rPr>
                <w:sz w:val="18"/>
                <w:szCs w:val="22"/>
              </w:rPr>
              <w:t>Sesenta días (60) días calendario, ejecución de manera simultanea</w:t>
            </w:r>
          </w:p>
        </w:tc>
      </w:tr>
      <w:tr w:rsidR="003C79DD" w:rsidRPr="00B7657B" w14:paraId="067BF913" w14:textId="77777777" w:rsidTr="00B7657B">
        <w:trPr>
          <w:trHeight w:val="277"/>
          <w:jc w:val="center"/>
        </w:trPr>
        <w:tc>
          <w:tcPr>
            <w:tcW w:w="943" w:type="dxa"/>
            <w:vAlign w:val="center"/>
          </w:tcPr>
          <w:p w14:paraId="1A6B1A8A" w14:textId="77777777" w:rsidR="003C79DD" w:rsidRPr="00B7657B" w:rsidRDefault="003C79DD" w:rsidP="00504A78">
            <w:pPr>
              <w:spacing w:before="40" w:after="40"/>
              <w:jc w:val="center"/>
              <w:rPr>
                <w:sz w:val="18"/>
                <w:szCs w:val="22"/>
              </w:rPr>
            </w:pPr>
            <w:r w:rsidRPr="00B7657B">
              <w:rPr>
                <w:sz w:val="18"/>
                <w:szCs w:val="22"/>
              </w:rPr>
              <w:t>2</w:t>
            </w:r>
          </w:p>
        </w:tc>
        <w:tc>
          <w:tcPr>
            <w:tcW w:w="4603" w:type="dxa"/>
          </w:tcPr>
          <w:p w14:paraId="19E5E392" w14:textId="77777777" w:rsidR="003C79DD" w:rsidRPr="00B7657B" w:rsidRDefault="003C79DD" w:rsidP="00504A78">
            <w:pPr>
              <w:spacing w:before="40" w:after="40"/>
              <w:rPr>
                <w:sz w:val="18"/>
                <w:szCs w:val="22"/>
              </w:rPr>
            </w:pPr>
            <w:r w:rsidRPr="00B7657B">
              <w:rPr>
                <w:sz w:val="18"/>
                <w:szCs w:val="22"/>
              </w:rPr>
              <w:t>Parque Lineal La Zurza</w:t>
            </w:r>
          </w:p>
        </w:tc>
        <w:tc>
          <w:tcPr>
            <w:tcW w:w="3657" w:type="dxa"/>
            <w:vMerge/>
          </w:tcPr>
          <w:p w14:paraId="23581DCD" w14:textId="77777777" w:rsidR="003C79DD" w:rsidRPr="00B7657B" w:rsidRDefault="003C79DD" w:rsidP="00504A78">
            <w:pPr>
              <w:spacing w:before="40" w:after="40"/>
              <w:rPr>
                <w:sz w:val="18"/>
                <w:szCs w:val="22"/>
              </w:rPr>
            </w:pPr>
          </w:p>
        </w:tc>
      </w:tr>
      <w:tr w:rsidR="003C79DD" w:rsidRPr="00B7657B" w14:paraId="17835362" w14:textId="77777777" w:rsidTr="00B7657B">
        <w:trPr>
          <w:trHeight w:val="287"/>
          <w:jc w:val="center"/>
        </w:trPr>
        <w:tc>
          <w:tcPr>
            <w:tcW w:w="943" w:type="dxa"/>
            <w:vAlign w:val="center"/>
          </w:tcPr>
          <w:p w14:paraId="5D0EF8D6" w14:textId="77777777" w:rsidR="003C79DD" w:rsidRPr="00B7657B" w:rsidRDefault="003C79DD" w:rsidP="00504A78">
            <w:pPr>
              <w:spacing w:before="40" w:after="40"/>
              <w:jc w:val="center"/>
              <w:rPr>
                <w:sz w:val="18"/>
                <w:szCs w:val="22"/>
              </w:rPr>
            </w:pPr>
            <w:r w:rsidRPr="00B7657B">
              <w:rPr>
                <w:sz w:val="18"/>
                <w:szCs w:val="22"/>
              </w:rPr>
              <w:t>2</w:t>
            </w:r>
          </w:p>
        </w:tc>
        <w:tc>
          <w:tcPr>
            <w:tcW w:w="4603" w:type="dxa"/>
          </w:tcPr>
          <w:p w14:paraId="226D06A8" w14:textId="77777777" w:rsidR="003C79DD" w:rsidRPr="00B7657B" w:rsidRDefault="003C79DD" w:rsidP="00504A78">
            <w:pPr>
              <w:spacing w:before="40" w:after="40"/>
              <w:rPr>
                <w:sz w:val="18"/>
                <w:szCs w:val="22"/>
              </w:rPr>
            </w:pPr>
            <w:r w:rsidRPr="00B7657B">
              <w:rPr>
                <w:sz w:val="18"/>
                <w:szCs w:val="22"/>
              </w:rPr>
              <w:t xml:space="preserve">Parque Lineal La </w:t>
            </w:r>
            <w:proofErr w:type="spellStart"/>
            <w:r w:rsidRPr="00B7657B">
              <w:rPr>
                <w:sz w:val="18"/>
                <w:szCs w:val="22"/>
              </w:rPr>
              <w:t>Defillo</w:t>
            </w:r>
            <w:proofErr w:type="spellEnd"/>
          </w:p>
        </w:tc>
        <w:tc>
          <w:tcPr>
            <w:tcW w:w="3657" w:type="dxa"/>
            <w:vMerge/>
          </w:tcPr>
          <w:p w14:paraId="4BA5177F" w14:textId="77777777" w:rsidR="003C79DD" w:rsidRPr="00B7657B" w:rsidRDefault="003C79DD" w:rsidP="00504A78">
            <w:pPr>
              <w:spacing w:before="40" w:after="40"/>
              <w:rPr>
                <w:sz w:val="18"/>
                <w:szCs w:val="22"/>
              </w:rPr>
            </w:pPr>
          </w:p>
        </w:tc>
      </w:tr>
    </w:tbl>
    <w:p w14:paraId="24228DD3" w14:textId="77777777" w:rsidR="003C79DD" w:rsidRPr="0067444D" w:rsidRDefault="003C79DD" w:rsidP="003C79DD">
      <w:pPr>
        <w:spacing w:after="120"/>
        <w:jc w:val="both"/>
      </w:pPr>
    </w:p>
    <w:p w14:paraId="63D04EE3" w14:textId="443BB511" w:rsidR="00585AEF" w:rsidRPr="00B7657B" w:rsidRDefault="004E7CA3" w:rsidP="00B7657B">
      <w:pPr>
        <w:spacing w:after="120"/>
        <w:jc w:val="both"/>
        <w:rPr>
          <w:rFonts w:ascii="Book Antiqua" w:hAnsi="Book Antiqua"/>
          <w:sz w:val="20"/>
          <w:szCs w:val="20"/>
        </w:rPr>
      </w:pPr>
      <w:r>
        <w:rPr>
          <w:rFonts w:ascii="Book Antiqua" w:hAnsi="Book Antiqua"/>
          <w:sz w:val="20"/>
          <w:szCs w:val="20"/>
        </w:rPr>
        <w:t>Los</w:t>
      </w:r>
      <w:r w:rsidR="003C79DD" w:rsidRPr="00B7657B">
        <w:rPr>
          <w:rFonts w:ascii="Book Antiqua" w:hAnsi="Book Antiqua"/>
          <w:sz w:val="20"/>
          <w:szCs w:val="20"/>
        </w:rPr>
        <w:t xml:space="preserve"> Lote</w:t>
      </w:r>
      <w:r>
        <w:rPr>
          <w:rFonts w:ascii="Book Antiqua" w:hAnsi="Book Antiqua"/>
          <w:sz w:val="20"/>
          <w:szCs w:val="20"/>
        </w:rPr>
        <w:t>s</w:t>
      </w:r>
      <w:r w:rsidR="003C79DD" w:rsidRPr="00B7657B">
        <w:rPr>
          <w:rFonts w:ascii="Book Antiqua" w:hAnsi="Book Antiqua"/>
          <w:sz w:val="20"/>
          <w:szCs w:val="20"/>
        </w:rPr>
        <w:t xml:space="preserve"> será ejecutado</w:t>
      </w:r>
      <w:r>
        <w:rPr>
          <w:rFonts w:ascii="Book Antiqua" w:hAnsi="Book Antiqua"/>
          <w:sz w:val="20"/>
          <w:szCs w:val="20"/>
        </w:rPr>
        <w:t>s</w:t>
      </w:r>
      <w:r w:rsidR="003C79DD" w:rsidRPr="00B7657B">
        <w:rPr>
          <w:rFonts w:ascii="Book Antiqua" w:hAnsi="Book Antiqua"/>
          <w:sz w:val="20"/>
          <w:szCs w:val="20"/>
        </w:rPr>
        <w:t xml:space="preserve"> de manera simultánea; en consecuencia, el plazo total de ejecución de la obra será de sesenta (60) días calendario, contados a partir del pago del avance inicial.</w:t>
      </w:r>
    </w:p>
    <w:p w14:paraId="33CF967A" w14:textId="7F2D7945" w:rsidR="00884D51" w:rsidRPr="00E26B2F" w:rsidRDefault="004C299F" w:rsidP="00351D22">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El plazo de </w:t>
      </w:r>
      <w:r w:rsidR="00351D22" w:rsidRPr="00E26B2F">
        <w:rPr>
          <w:rFonts w:ascii="Book Antiqua" w:hAnsi="Book Antiqua"/>
          <w:sz w:val="20"/>
          <w:szCs w:val="20"/>
        </w:rPr>
        <w:t>ejecución</w:t>
      </w:r>
      <w:r w:rsidRPr="00E26B2F">
        <w:rPr>
          <w:rFonts w:ascii="Book Antiqua" w:hAnsi="Book Antiqua"/>
          <w:sz w:val="20"/>
          <w:szCs w:val="20"/>
        </w:rPr>
        <w:t xml:space="preserve"> se mantendrá invariable, a menos que se conceda una prórroga por motivo de caso fortuito o fuerza mayor.</w:t>
      </w:r>
    </w:p>
    <w:p w14:paraId="6CD8C5B2" w14:textId="6A2F02ED" w:rsidR="00884D51" w:rsidRPr="00E26B2F" w:rsidRDefault="00884D51" w:rsidP="00884D51">
      <w:pPr>
        <w:widowControl w:val="0"/>
        <w:autoSpaceDE w:val="0"/>
        <w:autoSpaceDN w:val="0"/>
        <w:spacing w:before="251"/>
        <w:ind w:right="25"/>
        <w:jc w:val="both"/>
        <w:outlineLvl w:val="0"/>
        <w:rPr>
          <w:rFonts w:ascii="Book Antiqua" w:hAnsi="Book Antiqua"/>
          <w:b/>
          <w:bCs/>
          <w:sz w:val="20"/>
          <w:szCs w:val="20"/>
          <w:lang w:val="es-ES" w:eastAsia="en-US"/>
        </w:rPr>
      </w:pPr>
      <w:r w:rsidRPr="00626720">
        <w:rPr>
          <w:rFonts w:ascii="Book Antiqua" w:hAnsi="Book Antiqua"/>
          <w:b/>
          <w:bCs/>
          <w:sz w:val="20"/>
          <w:szCs w:val="20"/>
          <w:lang w:val="es-ES" w:eastAsia="en-US"/>
        </w:rPr>
        <w:t>El</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Contratista</w:t>
      </w:r>
      <w:r w:rsidRPr="00626720">
        <w:rPr>
          <w:rFonts w:ascii="Book Antiqua" w:hAnsi="Book Antiqua"/>
          <w:b/>
          <w:bCs/>
          <w:spacing w:val="-8"/>
          <w:sz w:val="20"/>
          <w:szCs w:val="20"/>
          <w:lang w:val="es-ES" w:eastAsia="en-US"/>
        </w:rPr>
        <w:t xml:space="preserve"> </w:t>
      </w:r>
      <w:r w:rsidRPr="00626720">
        <w:rPr>
          <w:rFonts w:ascii="Book Antiqua" w:hAnsi="Book Antiqua"/>
          <w:b/>
          <w:bCs/>
          <w:sz w:val="20"/>
          <w:szCs w:val="20"/>
          <w:lang w:val="es-ES" w:eastAsia="en-US"/>
        </w:rPr>
        <w:t>debe</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presentar</w:t>
      </w:r>
      <w:r w:rsidRPr="00626720">
        <w:rPr>
          <w:rFonts w:ascii="Book Antiqua" w:hAnsi="Book Antiqua"/>
          <w:b/>
          <w:bCs/>
          <w:spacing w:val="-8"/>
          <w:sz w:val="20"/>
          <w:szCs w:val="20"/>
          <w:lang w:val="es-ES" w:eastAsia="en-US"/>
        </w:rPr>
        <w:t xml:space="preserve"> </w:t>
      </w:r>
      <w:r w:rsidRPr="00626720">
        <w:rPr>
          <w:rFonts w:ascii="Book Antiqua" w:hAnsi="Book Antiqua"/>
          <w:b/>
          <w:bCs/>
          <w:sz w:val="20"/>
          <w:szCs w:val="20"/>
          <w:lang w:val="es-ES" w:eastAsia="en-US"/>
        </w:rPr>
        <w:t>informes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semanales,</w:t>
      </w:r>
      <w:r w:rsidRPr="00626720">
        <w:rPr>
          <w:rFonts w:ascii="Book Antiqua" w:hAnsi="Book Antiqua"/>
          <w:b/>
          <w:bCs/>
          <w:spacing w:val="-6"/>
          <w:sz w:val="20"/>
          <w:szCs w:val="20"/>
          <w:lang w:val="es-ES" w:eastAsia="en-US"/>
        </w:rPr>
        <w:t xml:space="preserve"> </w:t>
      </w:r>
      <w:r w:rsidRPr="00626720">
        <w:rPr>
          <w:rFonts w:ascii="Book Antiqua" w:hAnsi="Book Antiqua"/>
          <w:b/>
          <w:bCs/>
          <w:sz w:val="20"/>
          <w:szCs w:val="20"/>
          <w:lang w:val="es-ES" w:eastAsia="en-US"/>
        </w:rPr>
        <w:t>acompañados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con</w:t>
      </w:r>
      <w:r w:rsidRPr="00626720">
        <w:rPr>
          <w:rFonts w:ascii="Book Antiqua" w:hAnsi="Book Antiqua"/>
          <w:b/>
          <w:bCs/>
          <w:spacing w:val="-6"/>
          <w:sz w:val="20"/>
          <w:szCs w:val="20"/>
          <w:lang w:val="es-ES" w:eastAsia="en-US"/>
        </w:rPr>
        <w:t xml:space="preserve"> </w:t>
      </w:r>
      <w:r w:rsidRPr="00626720">
        <w:rPr>
          <w:rFonts w:ascii="Book Antiqua" w:hAnsi="Book Antiqua"/>
          <w:b/>
          <w:bCs/>
          <w:sz w:val="20"/>
          <w:szCs w:val="20"/>
          <w:lang w:val="es-ES" w:eastAsia="en-US"/>
        </w:rPr>
        <w:t>evidencias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fotográficas</w:t>
      </w:r>
      <w:r w:rsidRPr="00626720">
        <w:rPr>
          <w:rFonts w:ascii="Book Antiqua" w:hAnsi="Book Antiqua"/>
          <w:b/>
          <w:bCs/>
          <w:spacing w:val="-5"/>
          <w:sz w:val="20"/>
          <w:szCs w:val="20"/>
          <w:lang w:val="es-ES" w:eastAsia="en-US"/>
        </w:rPr>
        <w:t xml:space="preserve"> </w:t>
      </w:r>
      <w:r w:rsidRPr="00626720">
        <w:rPr>
          <w:rFonts w:ascii="Book Antiqua" w:hAnsi="Book Antiqua"/>
          <w:b/>
          <w:bCs/>
          <w:sz w:val="20"/>
          <w:szCs w:val="20"/>
          <w:lang w:val="es-ES" w:eastAsia="en-US"/>
        </w:rPr>
        <w:t>y documentos que respalden el progreso de la obra. El contratista no podrá ejecutar ninguna partida nueva ni por aumento de cantidad ni variación de precios, sin la aprobación por escrito del supervisor de la Dirección competente del ADN.</w:t>
      </w:r>
    </w:p>
    <w:p w14:paraId="5338291C" w14:textId="77777777" w:rsidR="004C299F" w:rsidRPr="00E26B2F" w:rsidRDefault="004C299F" w:rsidP="004C299F">
      <w:pPr>
        <w:pStyle w:val="Prrafodelista"/>
        <w:ind w:left="0"/>
        <w:jc w:val="both"/>
        <w:rPr>
          <w:rFonts w:ascii="Book Antiqua" w:hAnsi="Book Antiqua"/>
          <w:sz w:val="20"/>
          <w:szCs w:val="20"/>
          <w:u w:val="single"/>
          <w:lang w:val="es-ES"/>
        </w:rPr>
      </w:pPr>
    </w:p>
    <w:p w14:paraId="48717BFC" w14:textId="6283583F" w:rsidR="004C299F" w:rsidRPr="00E26B2F" w:rsidRDefault="004C299F" w:rsidP="004C299F">
      <w:pPr>
        <w:jc w:val="both"/>
        <w:rPr>
          <w:rFonts w:ascii="Book Antiqua" w:hAnsi="Book Antiqua"/>
          <w:sz w:val="20"/>
          <w:szCs w:val="20"/>
        </w:rPr>
      </w:pPr>
      <w:r w:rsidRPr="00E26B2F">
        <w:rPr>
          <w:rFonts w:ascii="Book Antiqua" w:hAnsi="Book Antiqua"/>
          <w:b/>
          <w:sz w:val="20"/>
          <w:szCs w:val="20"/>
        </w:rPr>
        <w:t>Párrafo II: EL CONTRATISTA</w:t>
      </w:r>
      <w:r w:rsidRPr="00E26B2F">
        <w:rPr>
          <w:rFonts w:ascii="Book Antiqua" w:hAnsi="Book Antiqua"/>
          <w:sz w:val="20"/>
          <w:szCs w:val="20"/>
        </w:rPr>
        <w:t xml:space="preserve"> deberá entregar un Cronograma detallado de trabajo en el que se especifique la Ruta Crítica de Ejecución de la Obra, y de acuerdo con el tiempo de ejecución establecido.</w:t>
      </w:r>
    </w:p>
    <w:p w14:paraId="3A7DE96F" w14:textId="77777777" w:rsidR="004C299F" w:rsidRPr="00E26B2F" w:rsidRDefault="004C299F" w:rsidP="004C299F">
      <w:pPr>
        <w:jc w:val="both"/>
        <w:rPr>
          <w:rFonts w:ascii="Book Antiqua" w:hAnsi="Book Antiqua"/>
          <w:sz w:val="20"/>
          <w:szCs w:val="20"/>
        </w:rPr>
      </w:pPr>
    </w:p>
    <w:p w14:paraId="004E7EF6" w14:textId="77777777" w:rsidR="004C299F" w:rsidRPr="00E26B2F" w:rsidRDefault="004C299F" w:rsidP="004C299F">
      <w:pPr>
        <w:jc w:val="both"/>
        <w:rPr>
          <w:rFonts w:ascii="Book Antiqua" w:eastAsia="Book Antiqua" w:hAnsi="Book Antiqua"/>
          <w:b/>
          <w:sz w:val="20"/>
          <w:szCs w:val="20"/>
        </w:rPr>
      </w:pPr>
      <w:r w:rsidRPr="00E26B2F">
        <w:rPr>
          <w:rFonts w:ascii="Book Antiqua" w:eastAsia="Book Antiqua" w:hAnsi="Book Antiqua"/>
          <w:b/>
          <w:sz w:val="20"/>
          <w:szCs w:val="20"/>
        </w:rPr>
        <w:t>Previo al inicio de los trabajos, se debe tomar en cuenta lo siguiente:</w:t>
      </w:r>
    </w:p>
    <w:p w14:paraId="5E6941B6" w14:textId="77777777" w:rsidR="004C299F" w:rsidRPr="00E26B2F" w:rsidRDefault="004C299F" w:rsidP="004C299F">
      <w:pPr>
        <w:jc w:val="both"/>
        <w:rPr>
          <w:rFonts w:ascii="Book Antiqua" w:eastAsia="Book Antiqua" w:hAnsi="Book Antiqua"/>
          <w:b/>
          <w:sz w:val="20"/>
          <w:szCs w:val="20"/>
        </w:rPr>
      </w:pPr>
    </w:p>
    <w:p w14:paraId="070AD29E"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Señalización y letreros.</w:t>
      </w:r>
    </w:p>
    <w:p w14:paraId="453E9DB0"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Demolición y Bote.</w:t>
      </w:r>
    </w:p>
    <w:p w14:paraId="0E343BD0"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Limpieza.</w:t>
      </w:r>
    </w:p>
    <w:p w14:paraId="04E749FF" w14:textId="77777777" w:rsidR="004C299F" w:rsidRPr="00E26B2F" w:rsidRDefault="004C299F" w:rsidP="004C299F">
      <w:pPr>
        <w:numPr>
          <w:ilvl w:val="0"/>
          <w:numId w:val="18"/>
        </w:numPr>
        <w:pBdr>
          <w:top w:val="nil"/>
          <w:left w:val="nil"/>
          <w:bottom w:val="nil"/>
          <w:right w:val="nil"/>
          <w:between w:val="nil"/>
        </w:pBdr>
        <w:jc w:val="both"/>
        <w:rPr>
          <w:rFonts w:ascii="Book Antiqua" w:hAnsi="Book Antiqua"/>
          <w:sz w:val="20"/>
          <w:szCs w:val="20"/>
        </w:rPr>
      </w:pPr>
      <w:r w:rsidRPr="00E26B2F">
        <w:rPr>
          <w:rFonts w:ascii="Book Antiqua" w:eastAsia="Book Antiqua" w:hAnsi="Book Antiqua"/>
          <w:sz w:val="20"/>
          <w:szCs w:val="20"/>
        </w:rPr>
        <w:t>Hormigonado previo autorización del Supervisor.</w:t>
      </w:r>
    </w:p>
    <w:p w14:paraId="0673DF75" w14:textId="77777777" w:rsidR="003534E6" w:rsidRDefault="003534E6" w:rsidP="00585AEF">
      <w:pPr>
        <w:jc w:val="both"/>
        <w:rPr>
          <w:rFonts w:ascii="Book Antiqua" w:hAnsi="Book Antiqua"/>
          <w:sz w:val="20"/>
          <w:szCs w:val="20"/>
          <w:lang w:val="es-ES"/>
        </w:rPr>
      </w:pPr>
    </w:p>
    <w:p w14:paraId="3B07E7FD" w14:textId="2437A9A5" w:rsidR="00585AEF" w:rsidRPr="00E26B2F" w:rsidRDefault="00585AEF" w:rsidP="00585AEF">
      <w:pPr>
        <w:jc w:val="both"/>
        <w:rPr>
          <w:rFonts w:ascii="Book Antiqua" w:hAnsi="Book Antiqua"/>
          <w:b/>
          <w:sz w:val="20"/>
          <w:szCs w:val="20"/>
        </w:rPr>
      </w:pPr>
      <w:r w:rsidRPr="00E26B2F">
        <w:rPr>
          <w:rFonts w:ascii="Book Antiqua" w:hAnsi="Book Antiqua"/>
          <w:b/>
          <w:bCs/>
          <w:sz w:val="20"/>
          <w:szCs w:val="20"/>
        </w:rPr>
        <w:t xml:space="preserve">Artículo </w:t>
      </w:r>
      <w:r w:rsidR="004C299F" w:rsidRPr="00E26B2F">
        <w:rPr>
          <w:rFonts w:ascii="Book Antiqua" w:hAnsi="Book Antiqua"/>
          <w:b/>
          <w:bCs/>
          <w:sz w:val="20"/>
          <w:szCs w:val="20"/>
        </w:rPr>
        <w:t>4</w:t>
      </w:r>
      <w:r w:rsidRPr="00E26B2F">
        <w:rPr>
          <w:rFonts w:ascii="Book Antiqua" w:hAnsi="Book Antiqua"/>
          <w:b/>
          <w:bCs/>
          <w:sz w:val="20"/>
          <w:szCs w:val="20"/>
        </w:rPr>
        <w:t xml:space="preserve">. Monto del contrato. </w:t>
      </w:r>
      <w:r w:rsidRPr="00E26B2F">
        <w:rPr>
          <w:rFonts w:ascii="Book Antiqua" w:hAnsi="Book Antiqua"/>
          <w:b/>
          <w:sz w:val="20"/>
          <w:szCs w:val="20"/>
        </w:rPr>
        <w:t>LAS PARTES</w:t>
      </w:r>
      <w:r w:rsidRPr="00E26B2F">
        <w:rPr>
          <w:rFonts w:ascii="Book Antiqua" w:hAnsi="Book Antiqua"/>
          <w:sz w:val="20"/>
          <w:szCs w:val="20"/>
        </w:rPr>
        <w:t xml:space="preserve"> convienen que el monto a pagar por la </w:t>
      </w:r>
      <w:r w:rsidR="00926C31" w:rsidRPr="00E26B2F">
        <w:rPr>
          <w:rFonts w:ascii="Book Antiqua" w:hAnsi="Book Antiqua"/>
          <w:sz w:val="20"/>
          <w:szCs w:val="20"/>
        </w:rPr>
        <w:t>Obra objeto de este Contrato</w:t>
      </w:r>
      <w:r w:rsidRPr="00E26B2F">
        <w:rPr>
          <w:rFonts w:ascii="Book Antiqua" w:hAnsi="Book Antiqua"/>
          <w:sz w:val="20"/>
          <w:szCs w:val="20"/>
        </w:rPr>
        <w:t>, asciende a la suma de</w:t>
      </w:r>
      <w:r w:rsidRPr="00E26B2F">
        <w:rPr>
          <w:rFonts w:ascii="Book Antiqua" w:hAnsi="Book Antiqua"/>
          <w:bCs/>
          <w:sz w:val="20"/>
          <w:szCs w:val="20"/>
        </w:rPr>
        <w:t xml:space="preserve"> </w:t>
      </w:r>
      <w:r w:rsidRPr="00E26B2F">
        <w:rPr>
          <w:rFonts w:ascii="Book Antiqua" w:hAnsi="Book Antiqua"/>
          <w:b/>
          <w:sz w:val="20"/>
          <w:szCs w:val="20"/>
        </w:rPr>
        <w:t>________________ PESOS DOMINICANOS CON 00/100 CENTAVOS (RD$________________.)</w:t>
      </w:r>
    </w:p>
    <w:p w14:paraId="7A3D3C91" w14:textId="77777777" w:rsidR="004C299F" w:rsidRPr="00E26B2F" w:rsidRDefault="004C299F" w:rsidP="00585AEF">
      <w:pPr>
        <w:jc w:val="both"/>
        <w:rPr>
          <w:rFonts w:ascii="Book Antiqua" w:hAnsi="Book Antiqua"/>
          <w:b/>
          <w:sz w:val="20"/>
          <w:szCs w:val="20"/>
        </w:rPr>
      </w:pPr>
    </w:p>
    <w:p w14:paraId="1BAF98AE" w14:textId="77777777" w:rsidR="004C299F" w:rsidRPr="00E26B2F" w:rsidRDefault="004C299F" w:rsidP="004C299F">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En el presupuesto que figura como anexo a este Contrato, se presentan las partidas y el precio general de la obra.  </w:t>
      </w:r>
    </w:p>
    <w:p w14:paraId="395BAC6D" w14:textId="77777777" w:rsidR="00585AEF" w:rsidRPr="00E26B2F" w:rsidRDefault="00585AEF" w:rsidP="00585AEF">
      <w:pPr>
        <w:pStyle w:val="Prrafodelista"/>
        <w:ind w:left="0"/>
        <w:jc w:val="both"/>
        <w:rPr>
          <w:rFonts w:ascii="Book Antiqua" w:hAnsi="Book Antiqua"/>
          <w:sz w:val="20"/>
          <w:szCs w:val="20"/>
        </w:rPr>
      </w:pPr>
    </w:p>
    <w:p w14:paraId="0CF2B16F" w14:textId="12B4AC8B" w:rsidR="00585AEF" w:rsidRPr="00E26B2F" w:rsidRDefault="00585AEF" w:rsidP="00585AEF">
      <w:pPr>
        <w:jc w:val="both"/>
        <w:rPr>
          <w:rFonts w:ascii="Book Antiqua" w:hAnsi="Book Antiqua"/>
          <w:sz w:val="20"/>
          <w:szCs w:val="20"/>
        </w:rPr>
      </w:pPr>
      <w:r w:rsidRPr="00E26B2F">
        <w:rPr>
          <w:rFonts w:ascii="Book Antiqua" w:hAnsi="Book Antiqua"/>
          <w:b/>
          <w:bCs/>
          <w:sz w:val="20"/>
          <w:szCs w:val="20"/>
        </w:rPr>
        <w:lastRenderedPageBreak/>
        <w:t xml:space="preserve">Artículo </w:t>
      </w:r>
      <w:r w:rsidR="004C299F" w:rsidRPr="00E26B2F">
        <w:rPr>
          <w:rFonts w:ascii="Book Antiqua" w:hAnsi="Book Antiqua"/>
          <w:b/>
          <w:bCs/>
          <w:sz w:val="20"/>
          <w:szCs w:val="20"/>
        </w:rPr>
        <w:t>5</w:t>
      </w:r>
      <w:r w:rsidRPr="00E26B2F">
        <w:rPr>
          <w:rFonts w:ascii="Book Antiqua" w:hAnsi="Book Antiqua"/>
          <w:b/>
          <w:bCs/>
          <w:sz w:val="20"/>
          <w:szCs w:val="20"/>
        </w:rPr>
        <w:t xml:space="preserve">. Formas y condiciones de pago. </w:t>
      </w:r>
      <w:r w:rsidRPr="00E26B2F">
        <w:rPr>
          <w:rFonts w:ascii="Book Antiqua" w:hAnsi="Book Antiqua"/>
          <w:sz w:val="20"/>
          <w:szCs w:val="20"/>
        </w:rPr>
        <w:t>La forma y condiciones de pago del presente contrato son las siguientes:</w:t>
      </w:r>
    </w:p>
    <w:p w14:paraId="7BB4826A" w14:textId="77777777" w:rsidR="004C299F" w:rsidRPr="00E26B2F" w:rsidRDefault="004C299F" w:rsidP="00585AEF">
      <w:pPr>
        <w:jc w:val="both"/>
        <w:rPr>
          <w:rFonts w:ascii="Book Antiqua" w:hAnsi="Book Antiqua"/>
          <w:b/>
          <w:bCs/>
          <w:sz w:val="20"/>
          <w:szCs w:val="20"/>
        </w:rPr>
      </w:pPr>
    </w:p>
    <w:p w14:paraId="6D0103C9" w14:textId="596EBAE7" w:rsidR="004C299F" w:rsidRPr="00E26B2F" w:rsidRDefault="004C299F" w:rsidP="004C299F">
      <w:pPr>
        <w:pStyle w:val="Prrafodelista"/>
        <w:numPr>
          <w:ilvl w:val="0"/>
          <w:numId w:val="6"/>
        </w:numPr>
        <w:contextualSpacing w:val="0"/>
        <w:jc w:val="both"/>
        <w:rPr>
          <w:rFonts w:ascii="Book Antiqua" w:hAnsi="Book Antiqua"/>
          <w:b/>
          <w:bCs/>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procederá a realizar un primer pago correspondiente al Anticipo el cual será del </w:t>
      </w:r>
      <w:r w:rsidR="00E97804">
        <w:rPr>
          <w:rFonts w:ascii="Book Antiqua" w:hAnsi="Book Antiqua"/>
          <w:sz w:val="20"/>
          <w:szCs w:val="20"/>
        </w:rPr>
        <w:t>2</w:t>
      </w:r>
      <w:r w:rsidRPr="00E26B2F">
        <w:rPr>
          <w:rFonts w:ascii="Book Antiqua" w:hAnsi="Book Antiqua"/>
          <w:sz w:val="20"/>
          <w:szCs w:val="20"/>
        </w:rPr>
        <w:t xml:space="preserve">0% </w:t>
      </w:r>
      <w:r w:rsidRPr="00E26B2F">
        <w:rPr>
          <w:rFonts w:ascii="Book Antiqua" w:hAnsi="Book Antiqua"/>
          <w:sz w:val="20"/>
          <w:szCs w:val="20"/>
          <w:lang w:val="es-MX"/>
        </w:rPr>
        <w:t>del valor del Contrato</w:t>
      </w:r>
      <w:r w:rsidRPr="00E26B2F">
        <w:rPr>
          <w:rFonts w:ascii="Book Antiqua" w:hAnsi="Book Antiqua"/>
          <w:sz w:val="20"/>
          <w:szCs w:val="20"/>
        </w:rPr>
        <w:t>, cuya suma asciende al valor de</w:t>
      </w:r>
      <w:r w:rsidRPr="00E26B2F">
        <w:rPr>
          <w:rFonts w:ascii="Book Antiqua" w:hAnsi="Book Antiqua"/>
          <w:bCs/>
          <w:sz w:val="20"/>
          <w:szCs w:val="20"/>
        </w:rPr>
        <w:t xml:space="preserve"> </w:t>
      </w:r>
      <w:r w:rsidRPr="00E26B2F">
        <w:rPr>
          <w:rFonts w:ascii="Book Antiqua" w:hAnsi="Book Antiqua"/>
          <w:b/>
          <w:sz w:val="20"/>
          <w:szCs w:val="20"/>
        </w:rPr>
        <w:t xml:space="preserve">________________ PESOS DOMINICANOS CON 00/100 CENTAVOS (RD$________________.), </w:t>
      </w:r>
      <w:r w:rsidRPr="00E26B2F">
        <w:rPr>
          <w:rFonts w:ascii="Book Antiqua" w:hAnsi="Book Antiqua"/>
          <w:sz w:val="20"/>
          <w:szCs w:val="20"/>
        </w:rPr>
        <w:t xml:space="preserve">Este pago se hará en un plazo no mayor de treinta (30) días a partir de la firma del Contrato y contra presentación de la garantía de anticipo que cubra la totalidad del Avance Inicial. </w:t>
      </w:r>
    </w:p>
    <w:p w14:paraId="5AFB3313" w14:textId="77777777" w:rsidR="004C299F" w:rsidRPr="00E26B2F" w:rsidRDefault="004C299F" w:rsidP="004C299F">
      <w:pPr>
        <w:pStyle w:val="Prrafodelista"/>
        <w:jc w:val="both"/>
        <w:rPr>
          <w:rFonts w:ascii="Book Antiqua" w:hAnsi="Book Antiqua"/>
          <w:b/>
          <w:bCs/>
          <w:sz w:val="20"/>
          <w:szCs w:val="20"/>
        </w:rPr>
      </w:pPr>
    </w:p>
    <w:p w14:paraId="71E33FE2" w14:textId="77777777" w:rsidR="004C299F" w:rsidRPr="00E26B2F" w:rsidRDefault="004C299F" w:rsidP="004C299F">
      <w:pPr>
        <w:pStyle w:val="Prrafodelista"/>
        <w:numPr>
          <w:ilvl w:val="0"/>
          <w:numId w:val="6"/>
        </w:numPr>
        <w:contextualSpacing w:val="0"/>
        <w:jc w:val="both"/>
        <w:rPr>
          <w:rFonts w:ascii="Book Antiqua" w:hAnsi="Book Antiqua"/>
          <w:b/>
          <w:bCs/>
          <w:sz w:val="20"/>
          <w:szCs w:val="20"/>
          <w:u w:val="single"/>
        </w:rPr>
      </w:pPr>
      <w:r w:rsidRPr="00E26B2F">
        <w:rPr>
          <w:rFonts w:ascii="Book Antiqua" w:hAnsi="Book Antiqua"/>
          <w:sz w:val="20"/>
          <w:szCs w:val="20"/>
        </w:rPr>
        <w:t xml:space="preserve">La suma restante será pagada en pagos parciales a </w:t>
      </w:r>
      <w:r w:rsidRPr="00E26B2F">
        <w:rPr>
          <w:rFonts w:ascii="Book Antiqua" w:hAnsi="Book Antiqua"/>
          <w:b/>
          <w:bCs/>
          <w:sz w:val="20"/>
          <w:szCs w:val="20"/>
        </w:rPr>
        <w:t>EL CONTRATISTA</w:t>
      </w:r>
      <w:r w:rsidRPr="00E26B2F">
        <w:rPr>
          <w:rFonts w:ascii="Book Antiqua" w:hAnsi="Book Antiqua"/>
          <w:sz w:val="20"/>
          <w:szCs w:val="20"/>
        </w:rPr>
        <w:t xml:space="preserve">, mediante cubicaciones periódicas de las partidas ejecutadas y certificadas por el supervisor o responsable del contrato, que deben corresponderse con el Cronograma de Ejecución y el monto de la primera cubicación realizada deberá exceder o por lo menos alcanzar el 80% del monto del anticipo o avance inicial. Estos pagos se harán en un período no mayor de </w:t>
      </w:r>
      <w:r w:rsidRPr="00E26B2F">
        <w:rPr>
          <w:rFonts w:ascii="Book Antiqua" w:hAnsi="Book Antiqua"/>
          <w:bCs/>
          <w:sz w:val="20"/>
          <w:szCs w:val="20"/>
        </w:rPr>
        <w:t>45 días</w:t>
      </w:r>
      <w:r w:rsidRPr="00E26B2F">
        <w:rPr>
          <w:rFonts w:ascii="Book Antiqua" w:hAnsi="Book Antiqua"/>
          <w:sz w:val="20"/>
          <w:szCs w:val="20"/>
        </w:rPr>
        <w:t xml:space="preserve"> a partir de la fecha en que la cubicación sea certificada por el </w:t>
      </w:r>
      <w:bookmarkStart w:id="6" w:name="_Hlk152380669"/>
      <w:r w:rsidRPr="00E26B2F">
        <w:rPr>
          <w:rFonts w:ascii="Book Antiqua" w:hAnsi="Book Antiqua"/>
          <w:sz w:val="20"/>
          <w:szCs w:val="20"/>
        </w:rPr>
        <w:t>supervisor o responsable del contrato</w:t>
      </w:r>
      <w:bookmarkEnd w:id="6"/>
      <w:r w:rsidRPr="00E26B2F">
        <w:rPr>
          <w:rFonts w:ascii="Book Antiqua" w:hAnsi="Book Antiqua"/>
          <w:sz w:val="20"/>
          <w:szCs w:val="20"/>
        </w:rPr>
        <w:t>. La institución contratante retendrá por concepto de amortización, el porcentaje de avance otorgado</w:t>
      </w:r>
      <w:r w:rsidRPr="00E26B2F">
        <w:rPr>
          <w:rFonts w:ascii="Book Antiqua" w:hAnsi="Book Antiqua"/>
          <w:b/>
          <w:color w:val="800000"/>
          <w:sz w:val="20"/>
          <w:szCs w:val="20"/>
        </w:rPr>
        <w:t xml:space="preserve"> </w:t>
      </w:r>
      <w:r w:rsidRPr="00E26B2F">
        <w:rPr>
          <w:rFonts w:ascii="Book Antiqua" w:hAnsi="Book Antiqua"/>
          <w:bCs/>
          <w:sz w:val="20"/>
          <w:szCs w:val="20"/>
        </w:rPr>
        <w:t>5%</w:t>
      </w:r>
      <w:r w:rsidRPr="00E26B2F">
        <w:rPr>
          <w:rFonts w:ascii="Book Antiqua" w:hAnsi="Book Antiqua"/>
          <w:sz w:val="20"/>
          <w:szCs w:val="20"/>
        </w:rPr>
        <w:t xml:space="preserve"> en cada cubicación.</w:t>
      </w:r>
    </w:p>
    <w:p w14:paraId="3616B517" w14:textId="77777777" w:rsidR="004C299F" w:rsidRPr="00E26B2F" w:rsidRDefault="004C299F" w:rsidP="004C299F">
      <w:pPr>
        <w:pStyle w:val="Prrafodelista"/>
        <w:ind w:left="1190"/>
        <w:rPr>
          <w:rFonts w:ascii="Book Antiqua" w:hAnsi="Book Antiqua"/>
          <w:sz w:val="20"/>
          <w:szCs w:val="20"/>
        </w:rPr>
      </w:pPr>
    </w:p>
    <w:p w14:paraId="202E1417" w14:textId="77777777" w:rsidR="004C299F" w:rsidRPr="00E26B2F" w:rsidRDefault="004C299F" w:rsidP="004C299F">
      <w:pPr>
        <w:pStyle w:val="Prrafodelista"/>
        <w:numPr>
          <w:ilvl w:val="0"/>
          <w:numId w:val="6"/>
        </w:numPr>
        <w:contextualSpacing w:val="0"/>
        <w:jc w:val="both"/>
        <w:rPr>
          <w:rFonts w:ascii="Book Antiqua" w:hAnsi="Book Antiqua"/>
          <w:b/>
          <w:bCs/>
          <w:sz w:val="20"/>
          <w:szCs w:val="20"/>
        </w:rPr>
      </w:pPr>
      <w:r w:rsidRPr="00E26B2F">
        <w:rPr>
          <w:rFonts w:ascii="Book Antiqua" w:hAnsi="Book Antiqua"/>
          <w:sz w:val="20"/>
          <w:szCs w:val="20"/>
        </w:rPr>
        <w:t>El monto de la primera cubicación realizada por el</w:t>
      </w:r>
      <w:r w:rsidRPr="00E26B2F">
        <w:rPr>
          <w:rFonts w:ascii="Book Antiqua" w:hAnsi="Book Antiqua"/>
          <w:b/>
          <w:sz w:val="20"/>
          <w:szCs w:val="20"/>
        </w:rPr>
        <w:t xml:space="preserve"> </w:t>
      </w:r>
      <w:r w:rsidRPr="00E26B2F">
        <w:rPr>
          <w:rFonts w:ascii="Book Antiqua" w:hAnsi="Book Antiqua"/>
          <w:sz w:val="20"/>
          <w:szCs w:val="20"/>
        </w:rPr>
        <w:t>Contratista deberá exceder o por lo menos alcanzar el 80% del monto del Anticipo o Avance Inicial.</w:t>
      </w:r>
    </w:p>
    <w:p w14:paraId="22C57CF1" w14:textId="77777777" w:rsidR="004C299F" w:rsidRPr="00E26B2F" w:rsidRDefault="004C299F" w:rsidP="004C299F">
      <w:pPr>
        <w:pStyle w:val="Prrafodelista"/>
        <w:jc w:val="both"/>
        <w:rPr>
          <w:rFonts w:ascii="Book Antiqua" w:hAnsi="Book Antiqua"/>
          <w:b/>
          <w:bCs/>
          <w:sz w:val="20"/>
          <w:szCs w:val="20"/>
        </w:rPr>
      </w:pPr>
    </w:p>
    <w:p w14:paraId="0D56E113"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sz w:val="20"/>
          <w:szCs w:val="20"/>
        </w:rPr>
        <w:t xml:space="preserve">LA INSTITUCIÓN CONTRATANTE </w:t>
      </w:r>
      <w:r w:rsidRPr="00E26B2F">
        <w:rPr>
          <w:rFonts w:ascii="Book Antiqua" w:hAnsi="Book Antiqua"/>
          <w:sz w:val="20"/>
          <w:szCs w:val="20"/>
        </w:rPr>
        <w:t xml:space="preserve">podrá retener un </w:t>
      </w:r>
      <w:r w:rsidRPr="00E26B2F">
        <w:rPr>
          <w:rFonts w:ascii="Book Antiqua" w:hAnsi="Book Antiqua"/>
          <w:bCs/>
          <w:sz w:val="20"/>
          <w:szCs w:val="20"/>
        </w:rPr>
        <w:t>cinco por ciento (5%)</w:t>
      </w:r>
      <w:r w:rsidRPr="00E26B2F">
        <w:rPr>
          <w:rFonts w:ascii="Book Antiqua" w:hAnsi="Book Antiqua"/>
          <w:b/>
          <w:sz w:val="20"/>
          <w:szCs w:val="20"/>
        </w:rPr>
        <w:t xml:space="preserve"> </w:t>
      </w:r>
      <w:r w:rsidRPr="00E26B2F">
        <w:rPr>
          <w:rFonts w:ascii="Book Antiqua" w:hAnsi="Book Antiqua"/>
          <w:bCs/>
          <w:sz w:val="20"/>
          <w:szCs w:val="20"/>
        </w:rPr>
        <w:t>de</w:t>
      </w:r>
      <w:r w:rsidRPr="00E26B2F">
        <w:rPr>
          <w:rFonts w:ascii="Book Antiqua" w:hAnsi="Book Antiqua"/>
          <w:sz w:val="20"/>
          <w:szCs w:val="20"/>
        </w:rPr>
        <w:t xml:space="preserve"> cada pago, como garantía por los trabajos ejecutados y de los salarios de los trabajadores contratados por el</w:t>
      </w:r>
      <w:r w:rsidRPr="00E26B2F">
        <w:rPr>
          <w:rFonts w:ascii="Book Antiqua" w:hAnsi="Book Antiqua"/>
          <w:b/>
          <w:sz w:val="20"/>
          <w:szCs w:val="20"/>
        </w:rPr>
        <w:t xml:space="preserve"> </w:t>
      </w:r>
      <w:r w:rsidRPr="00E26B2F">
        <w:rPr>
          <w:rFonts w:ascii="Book Antiqua" w:hAnsi="Book Antiqua"/>
          <w:sz w:val="20"/>
          <w:szCs w:val="20"/>
        </w:rPr>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5905603B" w14:textId="77777777" w:rsidR="004C299F" w:rsidRPr="00E26B2F" w:rsidRDefault="004C299F" w:rsidP="004C299F">
      <w:pPr>
        <w:rPr>
          <w:rFonts w:ascii="Book Antiqua" w:hAnsi="Book Antiqua"/>
          <w:sz w:val="20"/>
          <w:szCs w:val="20"/>
        </w:rPr>
      </w:pPr>
    </w:p>
    <w:p w14:paraId="3E499877"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sz w:val="20"/>
          <w:szCs w:val="20"/>
        </w:rPr>
        <w:t xml:space="preserve">El pago final se hará posterior a la última cubicación y luego de presentar el Contratista los siguientes documentos: </w:t>
      </w:r>
      <w:r w:rsidRPr="00E26B2F">
        <w:rPr>
          <w:rFonts w:ascii="Book Antiqua" w:hAnsi="Book Antiqua"/>
          <w:b/>
          <w:bCs/>
          <w:sz w:val="20"/>
          <w:szCs w:val="20"/>
        </w:rPr>
        <w:t xml:space="preserve">a) </w:t>
      </w:r>
      <w:r w:rsidRPr="00E26B2F">
        <w:rPr>
          <w:rFonts w:ascii="Book Antiqua" w:hAnsi="Book Antiqua"/>
          <w:sz w:val="20"/>
          <w:szCs w:val="20"/>
        </w:rPr>
        <w:t xml:space="preserve">Certificado de recepción definitiva de obra; </w:t>
      </w:r>
      <w:r w:rsidRPr="00E26B2F">
        <w:rPr>
          <w:rFonts w:ascii="Book Antiqua" w:hAnsi="Book Antiqua"/>
          <w:b/>
          <w:bCs/>
          <w:sz w:val="20"/>
          <w:szCs w:val="20"/>
        </w:rPr>
        <w:t xml:space="preserve">b) </w:t>
      </w:r>
      <w:r w:rsidRPr="00E26B2F">
        <w:rPr>
          <w:rFonts w:ascii="Book Antiqua" w:hAnsi="Book Antiqua"/>
          <w:sz w:val="20"/>
          <w:szCs w:val="20"/>
        </w:rPr>
        <w:t xml:space="preserve">Garantía de Vicios Ocultos conforme a lo dispuesto en el pliego de condiciones; </w:t>
      </w:r>
      <w:r w:rsidRPr="00E26B2F">
        <w:rPr>
          <w:rFonts w:ascii="Book Antiqua" w:hAnsi="Book Antiqua"/>
          <w:b/>
          <w:bCs/>
          <w:sz w:val="20"/>
          <w:szCs w:val="20"/>
        </w:rPr>
        <w:t xml:space="preserve">c) </w:t>
      </w:r>
      <w:r w:rsidRPr="00E26B2F">
        <w:rPr>
          <w:rFonts w:ascii="Book Antiqua" w:hAnsi="Book Antiqua"/>
          <w:sz w:val="20"/>
          <w:szCs w:val="20"/>
        </w:rPr>
        <w:t xml:space="preserve">Certificación del Ministerio de Trabajo de no demanda laboral local donde se ejecutó la obra;  </w:t>
      </w:r>
      <w:r w:rsidRPr="00E26B2F">
        <w:rPr>
          <w:rFonts w:ascii="Book Antiqua" w:hAnsi="Book Antiqua"/>
          <w:b/>
          <w:bCs/>
          <w:sz w:val="20"/>
          <w:szCs w:val="20"/>
        </w:rPr>
        <w:t>d)</w:t>
      </w:r>
      <w:r w:rsidRPr="00E26B2F">
        <w:rPr>
          <w:rFonts w:ascii="Book Antiqua" w:hAnsi="Book Antiqua"/>
          <w:sz w:val="20"/>
          <w:szCs w:val="20"/>
        </w:rPr>
        <w:tab/>
        <w:t xml:space="preserve">Estar al día con sus obligaciones fiscales en la Dirección General de Impuestos Internos (DGII), lo cual será verificado en línea por </w:t>
      </w:r>
      <w:r w:rsidRPr="00E26B2F">
        <w:rPr>
          <w:rFonts w:ascii="Book Antiqua" w:hAnsi="Book Antiqua"/>
          <w:b/>
          <w:bCs/>
          <w:sz w:val="20"/>
          <w:szCs w:val="20"/>
        </w:rPr>
        <w:t>LA INSTITUCIÓN CONTRATANTE</w:t>
      </w:r>
      <w:r w:rsidRPr="00E26B2F">
        <w:rPr>
          <w:rFonts w:ascii="Book Antiqua" w:hAnsi="Book Antiqua"/>
          <w:sz w:val="20"/>
          <w:szCs w:val="20"/>
        </w:rPr>
        <w:t xml:space="preserve">; </w:t>
      </w:r>
      <w:r w:rsidRPr="00E26B2F">
        <w:rPr>
          <w:rFonts w:ascii="Book Antiqua" w:hAnsi="Book Antiqua"/>
          <w:b/>
          <w:bCs/>
          <w:sz w:val="20"/>
          <w:szCs w:val="20"/>
        </w:rPr>
        <w:t xml:space="preserve">e) </w:t>
      </w:r>
      <w:r w:rsidRPr="00E26B2F">
        <w:rPr>
          <w:rFonts w:ascii="Book Antiqua" w:hAnsi="Book Antiqua"/>
          <w:sz w:val="20"/>
          <w:szCs w:val="20"/>
        </w:rPr>
        <w:t xml:space="preserve">Estar al día con el pago de sus obligaciones de la Seguridad Social en la Tesorería de la Seguridad Social (TSS), </w:t>
      </w:r>
      <w:r w:rsidRPr="00E26B2F">
        <w:rPr>
          <w:rFonts w:ascii="Book Antiqua" w:hAnsi="Book Antiqua"/>
          <w:b/>
          <w:bCs/>
          <w:sz w:val="20"/>
          <w:szCs w:val="20"/>
        </w:rPr>
        <w:t xml:space="preserve">f) </w:t>
      </w:r>
      <w:r w:rsidRPr="00E26B2F">
        <w:rPr>
          <w:rFonts w:ascii="Book Antiqua" w:hAnsi="Book Antiqua"/>
          <w:sz w:val="20"/>
          <w:szCs w:val="20"/>
        </w:rPr>
        <w:t xml:space="preserve">Certificación o comprobante de pagos de las tasas del CODIA; </w:t>
      </w:r>
      <w:r w:rsidRPr="00E26B2F">
        <w:rPr>
          <w:rFonts w:ascii="Book Antiqua" w:hAnsi="Book Antiqua"/>
          <w:b/>
          <w:bCs/>
          <w:sz w:val="20"/>
          <w:szCs w:val="20"/>
        </w:rPr>
        <w:t xml:space="preserve">g) </w:t>
      </w:r>
      <w:r w:rsidRPr="00E26B2F">
        <w:rPr>
          <w:rFonts w:ascii="Book Antiqua" w:hAnsi="Book Antiqua"/>
          <w:sz w:val="20"/>
          <w:szCs w:val="20"/>
        </w:rPr>
        <w:t>Certificación de FOPETCONS que avalen el pago de los compromisos fiscales, liquidaciones y prestaciones laborales.</w:t>
      </w:r>
    </w:p>
    <w:p w14:paraId="286AEFB0" w14:textId="77777777" w:rsidR="004C299F" w:rsidRPr="00E26B2F" w:rsidRDefault="004C299F" w:rsidP="004C299F">
      <w:pPr>
        <w:pStyle w:val="Prrafodelista"/>
        <w:jc w:val="both"/>
        <w:rPr>
          <w:rFonts w:ascii="Book Antiqua" w:hAnsi="Book Antiqua"/>
          <w:sz w:val="20"/>
          <w:szCs w:val="20"/>
        </w:rPr>
      </w:pPr>
    </w:p>
    <w:p w14:paraId="297A0057"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sz w:val="20"/>
          <w:szCs w:val="20"/>
        </w:rPr>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486BD56F" w14:textId="77777777" w:rsidR="004C299F" w:rsidRDefault="004C299F" w:rsidP="004C299F">
      <w:pPr>
        <w:pStyle w:val="Prrafodelista"/>
        <w:ind w:left="1190"/>
        <w:rPr>
          <w:rFonts w:ascii="Book Antiqua" w:hAnsi="Book Antiqua"/>
          <w:sz w:val="20"/>
          <w:szCs w:val="20"/>
        </w:rPr>
      </w:pPr>
    </w:p>
    <w:p w14:paraId="1640E174" w14:textId="77777777" w:rsidR="00AF58A6" w:rsidRDefault="00AF58A6" w:rsidP="004C299F">
      <w:pPr>
        <w:pStyle w:val="Prrafodelista"/>
        <w:ind w:left="1190"/>
        <w:rPr>
          <w:rFonts w:ascii="Book Antiqua" w:hAnsi="Book Antiqua"/>
          <w:sz w:val="20"/>
          <w:szCs w:val="20"/>
        </w:rPr>
      </w:pPr>
    </w:p>
    <w:p w14:paraId="29C22EA2" w14:textId="77777777" w:rsidR="00AF58A6" w:rsidRPr="00E26B2F" w:rsidRDefault="00AF58A6" w:rsidP="004C299F">
      <w:pPr>
        <w:pStyle w:val="Prrafodelista"/>
        <w:ind w:left="1190"/>
        <w:rPr>
          <w:rFonts w:ascii="Book Antiqua" w:hAnsi="Book Antiqua"/>
          <w:sz w:val="20"/>
          <w:szCs w:val="20"/>
        </w:rPr>
      </w:pPr>
    </w:p>
    <w:p w14:paraId="6BE7D644"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hará las retenciones correspondientes a la Norma Núm. 07-2007 relativa al Impuesto sobre Transferencia de Bienes Industrializados y Servicios (ITBIS).</w:t>
      </w:r>
    </w:p>
    <w:p w14:paraId="3813F1D4" w14:textId="77777777" w:rsidR="004C299F" w:rsidRPr="00E26B2F" w:rsidRDefault="004C299F" w:rsidP="004C299F">
      <w:pPr>
        <w:pStyle w:val="Prrafodelista"/>
        <w:ind w:left="1190"/>
        <w:rPr>
          <w:rFonts w:ascii="Book Antiqua" w:hAnsi="Book Antiqua"/>
          <w:sz w:val="20"/>
          <w:szCs w:val="20"/>
        </w:rPr>
      </w:pPr>
    </w:p>
    <w:p w14:paraId="7031270E"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28B44A82" w14:textId="77777777" w:rsidR="004C299F" w:rsidRPr="00E26B2F" w:rsidRDefault="004C299F" w:rsidP="004C299F">
      <w:pPr>
        <w:pStyle w:val="Prrafodelista"/>
        <w:ind w:left="1190"/>
        <w:rPr>
          <w:rFonts w:ascii="Book Antiqua" w:hAnsi="Book Antiqua"/>
          <w:sz w:val="20"/>
          <w:szCs w:val="20"/>
        </w:rPr>
      </w:pPr>
    </w:p>
    <w:p w14:paraId="279B31F9" w14:textId="77777777" w:rsidR="004C299F" w:rsidRPr="00E26B2F" w:rsidRDefault="004C299F" w:rsidP="004C299F">
      <w:pPr>
        <w:pStyle w:val="Prrafodelista"/>
        <w:numPr>
          <w:ilvl w:val="0"/>
          <w:numId w:val="6"/>
        </w:numPr>
        <w:contextualSpacing w:val="0"/>
        <w:jc w:val="both"/>
        <w:rPr>
          <w:rFonts w:ascii="Book Antiqua" w:hAnsi="Book Antiqua"/>
          <w:sz w:val="20"/>
          <w:szCs w:val="20"/>
        </w:rPr>
      </w:pPr>
      <w:r w:rsidRPr="00E26B2F">
        <w:rPr>
          <w:rFonts w:ascii="Book Antiqua" w:hAnsi="Book Antiqua"/>
          <w:b/>
          <w:bCs/>
          <w:sz w:val="20"/>
          <w:szCs w:val="20"/>
        </w:rPr>
        <w:t>LA INSTITUCIÓN CONTRATANTE</w:t>
      </w:r>
      <w:r w:rsidRPr="00E26B2F">
        <w:rPr>
          <w:rFonts w:ascii="Book Antiqua" w:hAnsi="Book Antiqua"/>
          <w:sz w:val="20"/>
          <w:szCs w:val="20"/>
        </w:rPr>
        <w:t xml:space="preserve"> retendrá el 1% en virtud de la Ley Núm. 6-86 del Fondo de Pensiones de los trabajadores de la Construcción (FOPETCONS).</w:t>
      </w:r>
    </w:p>
    <w:p w14:paraId="72BA007A" w14:textId="77777777" w:rsidR="004C299F" w:rsidRPr="00E26B2F" w:rsidRDefault="004C299F" w:rsidP="005B16D5">
      <w:pPr>
        <w:jc w:val="both"/>
        <w:rPr>
          <w:rFonts w:ascii="Book Antiqua" w:hAnsi="Book Antiqua"/>
          <w:b/>
          <w:bCs/>
          <w:sz w:val="20"/>
          <w:szCs w:val="20"/>
        </w:rPr>
      </w:pPr>
    </w:p>
    <w:p w14:paraId="3611A0D6" w14:textId="77777777" w:rsidR="005D0EAA" w:rsidRPr="00E26B2F" w:rsidRDefault="005D0EAA" w:rsidP="005D0EAA">
      <w:pPr>
        <w:jc w:val="both"/>
        <w:rPr>
          <w:rFonts w:ascii="Book Antiqua" w:hAnsi="Book Antiqua"/>
          <w:b/>
          <w:bCs/>
          <w:sz w:val="20"/>
          <w:szCs w:val="20"/>
        </w:rPr>
      </w:pPr>
      <w:r w:rsidRPr="00E26B2F">
        <w:rPr>
          <w:rFonts w:ascii="Book Antiqua" w:hAnsi="Book Antiqua"/>
          <w:b/>
          <w:bCs/>
          <w:sz w:val="20"/>
          <w:szCs w:val="20"/>
        </w:rPr>
        <w:t xml:space="preserve">Artículo 6. Impuestos. </w:t>
      </w:r>
      <w:r w:rsidRPr="00E26B2F">
        <w:rPr>
          <w:rFonts w:ascii="Book Antiqua" w:hAnsi="Book Antiqua"/>
          <w:b/>
          <w:sz w:val="20"/>
          <w:szCs w:val="20"/>
        </w:rPr>
        <w:t xml:space="preserve">EL CONTRATISTA </w:t>
      </w:r>
      <w:r w:rsidRPr="00E26B2F">
        <w:rPr>
          <w:rFonts w:ascii="Book Antiqua" w:hAnsi="Book Antiqua"/>
          <w:bCs/>
          <w:sz w:val="20"/>
          <w:szCs w:val="20"/>
        </w:rPr>
        <w:t xml:space="preserve">no </w:t>
      </w:r>
      <w:r w:rsidRPr="00E26B2F">
        <w:rPr>
          <w:rFonts w:ascii="Book Antiqua" w:hAnsi="Book Antiqua"/>
          <w:sz w:val="20"/>
          <w:szCs w:val="20"/>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14:paraId="5D53F5C7" w14:textId="77777777" w:rsidR="005D0EAA" w:rsidRPr="00E26B2F" w:rsidRDefault="005D0EAA" w:rsidP="005D0EAA">
      <w:pPr>
        <w:pStyle w:val="Prrafodelista"/>
        <w:ind w:left="567"/>
        <w:jc w:val="both"/>
        <w:rPr>
          <w:rFonts w:ascii="Book Antiqua" w:hAnsi="Book Antiqua"/>
          <w:b/>
          <w:bCs/>
          <w:sz w:val="20"/>
          <w:szCs w:val="20"/>
        </w:rPr>
      </w:pPr>
    </w:p>
    <w:p w14:paraId="7908AA6E" w14:textId="3F494923" w:rsidR="005D0EAA" w:rsidRPr="00E26B2F" w:rsidRDefault="005D0EAA" w:rsidP="005D0EAA">
      <w:pPr>
        <w:jc w:val="both"/>
        <w:rPr>
          <w:rFonts w:ascii="Book Antiqua" w:hAnsi="Book Antiqua"/>
          <w:bCs/>
          <w:sz w:val="20"/>
          <w:szCs w:val="20"/>
        </w:rPr>
      </w:pPr>
      <w:r w:rsidRPr="00E26B2F">
        <w:rPr>
          <w:rFonts w:ascii="Book Antiqua" w:hAnsi="Book Antiqua"/>
          <w:b/>
          <w:bCs/>
          <w:sz w:val="20"/>
          <w:szCs w:val="20"/>
        </w:rPr>
        <w:t xml:space="preserve">Artículo 7. Vigencia del contrato. </w:t>
      </w:r>
      <w:r w:rsidRPr="00E26B2F">
        <w:rPr>
          <w:rFonts w:ascii="Book Antiqua" w:hAnsi="Book Antiqua"/>
          <w:sz w:val="20"/>
          <w:szCs w:val="20"/>
        </w:rPr>
        <w:t xml:space="preserve">La vigencia del Contrato será de </w:t>
      </w:r>
      <w:r w:rsidR="00AF58A6">
        <w:rPr>
          <w:rFonts w:ascii="Book Antiqua" w:hAnsi="Book Antiqua"/>
          <w:b/>
          <w:sz w:val="20"/>
          <w:szCs w:val="20"/>
        </w:rPr>
        <w:t>U</w:t>
      </w:r>
      <w:r w:rsidR="00AF58A6" w:rsidRPr="00AF58A6">
        <w:rPr>
          <w:rFonts w:ascii="Book Antiqua" w:hAnsi="Book Antiqua"/>
          <w:b/>
          <w:sz w:val="20"/>
          <w:szCs w:val="20"/>
        </w:rPr>
        <w:t>n (1) año</w:t>
      </w:r>
      <w:r w:rsidR="00AF58A6" w:rsidRPr="00E26B2F">
        <w:rPr>
          <w:rFonts w:ascii="Book Antiqua" w:hAnsi="Book Antiqua"/>
          <w:bCs/>
          <w:sz w:val="20"/>
          <w:szCs w:val="20"/>
        </w:rPr>
        <w:t xml:space="preserve"> </w:t>
      </w:r>
      <w:r w:rsidRPr="00E26B2F">
        <w:rPr>
          <w:rFonts w:ascii="Book Antiqua" w:hAnsi="Book Antiqua"/>
          <w:bCs/>
          <w:sz w:val="20"/>
          <w:szCs w:val="20"/>
        </w:rPr>
        <w:t>contado a partir de la fecha de la suscripción del mismo.</w:t>
      </w:r>
    </w:p>
    <w:p w14:paraId="5C7F47AE" w14:textId="77777777" w:rsidR="005D0EAA" w:rsidRPr="00E26B2F" w:rsidRDefault="005D0EAA" w:rsidP="005D0EAA">
      <w:pPr>
        <w:jc w:val="both"/>
        <w:rPr>
          <w:rFonts w:ascii="Book Antiqua" w:hAnsi="Book Antiqua"/>
          <w:b/>
          <w:bCs/>
          <w:sz w:val="20"/>
          <w:szCs w:val="20"/>
        </w:rPr>
      </w:pPr>
    </w:p>
    <w:p w14:paraId="4EEBA5B5" w14:textId="4B789BB1" w:rsidR="005D0EAA" w:rsidRPr="00E26B2F" w:rsidRDefault="005D0EAA" w:rsidP="00B464EE">
      <w:pPr>
        <w:jc w:val="both"/>
        <w:rPr>
          <w:rFonts w:ascii="Book Antiqua" w:hAnsi="Book Antiqua"/>
          <w:b/>
          <w:bCs/>
          <w:sz w:val="20"/>
          <w:szCs w:val="20"/>
        </w:rPr>
      </w:pPr>
      <w:r w:rsidRPr="00E26B2F">
        <w:rPr>
          <w:rFonts w:ascii="Book Antiqua" w:hAnsi="Book Antiqua"/>
          <w:b/>
          <w:bCs/>
          <w:sz w:val="20"/>
          <w:szCs w:val="20"/>
        </w:rPr>
        <w:t>Artículo 8. Garantía de anticipo.</w:t>
      </w:r>
      <w:r w:rsidRPr="00E26B2F">
        <w:rPr>
          <w:rFonts w:ascii="Book Antiqua" w:hAnsi="Book Antiqua"/>
          <w:sz w:val="20"/>
          <w:szCs w:val="20"/>
        </w:rPr>
        <w:t xml:space="preserve"> Antes de recibir el primer pago de avance inicial o anticipo</w:t>
      </w:r>
      <w:r w:rsidRPr="00E26B2F">
        <w:rPr>
          <w:rFonts w:ascii="Book Antiqua" w:hAnsi="Book Antiqua"/>
          <w:b/>
          <w:sz w:val="20"/>
          <w:szCs w:val="20"/>
        </w:rPr>
        <w:t xml:space="preserve">, EL CONTRATISTA </w:t>
      </w:r>
      <w:r w:rsidRPr="00E26B2F">
        <w:rPr>
          <w:rFonts w:ascii="Book Antiqua" w:hAnsi="Book Antiqua"/>
          <w:sz w:val="20"/>
          <w:szCs w:val="20"/>
        </w:rPr>
        <w:t xml:space="preserve">deberá proporcionar una garantía del mismo, constituyendo </w:t>
      </w:r>
      <w:r w:rsidRPr="00E26B2F">
        <w:rPr>
          <w:rFonts w:ascii="Book Antiqua" w:eastAsia="SimSun" w:hAnsi="Book Antiqua"/>
          <w:sz w:val="20"/>
          <w:szCs w:val="20"/>
          <w:lang w:val="es-MX"/>
        </w:rPr>
        <w:t>una</w:t>
      </w:r>
      <w:r w:rsidRPr="00E26B2F">
        <w:rPr>
          <w:rFonts w:ascii="Book Antiqua" w:eastAsia="SimSun" w:hAnsi="Book Antiqua"/>
          <w:bCs/>
          <w:sz w:val="20"/>
          <w:szCs w:val="20"/>
          <w:lang w:val="es-MX"/>
        </w:rPr>
        <w:t xml:space="preserve"> </w:t>
      </w:r>
      <w:r w:rsidRPr="00E26B2F">
        <w:rPr>
          <w:rFonts w:ascii="Book Antiqua" w:hAnsi="Book Antiqua"/>
          <w:bCs/>
          <w:sz w:val="20"/>
          <w:szCs w:val="20"/>
        </w:rPr>
        <w:t>Garantía de Buen uso del Anticipo</w:t>
      </w:r>
      <w:r w:rsidRPr="00E26B2F">
        <w:rPr>
          <w:rFonts w:ascii="Book Antiqua" w:hAnsi="Book Antiqua"/>
          <w:b/>
          <w:sz w:val="20"/>
          <w:szCs w:val="20"/>
        </w:rPr>
        <w:t xml:space="preserve"> </w:t>
      </w:r>
      <w:r w:rsidRPr="00E26B2F">
        <w:rPr>
          <w:rFonts w:ascii="Book Antiqua" w:hAnsi="Book Antiqua"/>
          <w:sz w:val="20"/>
          <w:szCs w:val="20"/>
        </w:rPr>
        <w:t>a entera satisfacción de</w:t>
      </w:r>
      <w:r w:rsidRPr="00E26B2F">
        <w:rPr>
          <w:rFonts w:ascii="Book Antiqua" w:hAnsi="Book Antiqua"/>
          <w:b/>
          <w:sz w:val="20"/>
          <w:szCs w:val="20"/>
        </w:rPr>
        <w:t xml:space="preserve"> </w:t>
      </w:r>
      <w:r w:rsidRPr="00E26B2F">
        <w:rPr>
          <w:rFonts w:ascii="Book Antiqua" w:hAnsi="Book Antiqua"/>
          <w:b/>
          <w:bCs/>
          <w:sz w:val="20"/>
          <w:szCs w:val="20"/>
        </w:rPr>
        <w:t>LA INSTITUCIÓN CONTRATANTE</w:t>
      </w:r>
      <w:r w:rsidRPr="00E26B2F">
        <w:rPr>
          <w:rFonts w:ascii="Book Antiqua" w:hAnsi="Book Antiqua"/>
          <w:b/>
          <w:color w:val="800000"/>
          <w:sz w:val="20"/>
          <w:szCs w:val="20"/>
        </w:rPr>
        <w:t xml:space="preserve"> </w:t>
      </w:r>
      <w:r w:rsidRPr="00E26B2F">
        <w:rPr>
          <w:rFonts w:ascii="Book Antiqua" w:hAnsi="Book Antiqua"/>
          <w:sz w:val="20"/>
          <w:szCs w:val="20"/>
        </w:rPr>
        <w:t>por un valor equivalente al monto del avance inicial.</w:t>
      </w:r>
    </w:p>
    <w:p w14:paraId="41C0C9C0" w14:textId="77777777" w:rsidR="00B464EE" w:rsidRPr="00E26B2F" w:rsidRDefault="00B464EE" w:rsidP="00B464EE">
      <w:pPr>
        <w:jc w:val="both"/>
        <w:rPr>
          <w:rFonts w:ascii="Book Antiqua" w:hAnsi="Book Antiqua"/>
          <w:b/>
          <w:bCs/>
          <w:sz w:val="20"/>
          <w:szCs w:val="20"/>
        </w:rPr>
      </w:pPr>
    </w:p>
    <w:p w14:paraId="4140DFF4" w14:textId="77777777" w:rsidR="005D0EAA" w:rsidRPr="00E26B2F" w:rsidRDefault="005D0EAA" w:rsidP="005D0EAA">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La presente garantía se reducirá automáticamente y en la misma proporción en que el anticipo se impute a los abonos, y permanecerá en vigor desde la fecha de pago del anticipo de conformidad con el Contrato hasta que </w:t>
      </w:r>
      <w:r w:rsidRPr="00E26B2F">
        <w:rPr>
          <w:rFonts w:ascii="Book Antiqua" w:hAnsi="Book Antiqua"/>
          <w:b/>
          <w:bCs/>
          <w:sz w:val="20"/>
          <w:szCs w:val="20"/>
        </w:rPr>
        <w:t>LA INSTITUCIÓN CONTRATANTE</w:t>
      </w:r>
      <w:r w:rsidRPr="00E26B2F">
        <w:rPr>
          <w:rFonts w:ascii="Book Antiqua" w:hAnsi="Book Antiqua"/>
          <w:i/>
          <w:iCs/>
          <w:sz w:val="20"/>
          <w:szCs w:val="20"/>
        </w:rPr>
        <w:t xml:space="preserve"> </w:t>
      </w:r>
      <w:r w:rsidRPr="00E26B2F">
        <w:rPr>
          <w:rFonts w:ascii="Book Antiqua" w:hAnsi="Book Antiqua"/>
          <w:sz w:val="20"/>
          <w:szCs w:val="20"/>
        </w:rPr>
        <w:t xml:space="preserve">haya recibido de </w:t>
      </w:r>
      <w:r w:rsidRPr="00E26B2F">
        <w:rPr>
          <w:rFonts w:ascii="Book Antiqua" w:hAnsi="Book Antiqua"/>
          <w:b/>
          <w:bCs/>
          <w:sz w:val="20"/>
          <w:szCs w:val="20"/>
        </w:rPr>
        <w:t>EL CONTRATISTA</w:t>
      </w:r>
      <w:r w:rsidRPr="00E26B2F">
        <w:rPr>
          <w:rFonts w:ascii="Book Antiqua" w:hAnsi="Book Antiqua"/>
          <w:sz w:val="20"/>
          <w:szCs w:val="20"/>
        </w:rPr>
        <w:t xml:space="preserve"> el reembolso total de ese monto.</w:t>
      </w:r>
    </w:p>
    <w:p w14:paraId="26C11C8A" w14:textId="77777777" w:rsidR="005B16D5" w:rsidRPr="00E26B2F" w:rsidRDefault="005B16D5" w:rsidP="005B16D5">
      <w:pPr>
        <w:autoSpaceDE w:val="0"/>
        <w:autoSpaceDN w:val="0"/>
        <w:adjustRightInd w:val="0"/>
        <w:jc w:val="both"/>
        <w:rPr>
          <w:rFonts w:ascii="Book Antiqua" w:hAnsi="Book Antiqua"/>
          <w:sz w:val="20"/>
          <w:szCs w:val="20"/>
        </w:rPr>
      </w:pPr>
    </w:p>
    <w:p w14:paraId="5970B16C" w14:textId="2D3F38BC"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464EE" w:rsidRPr="00E26B2F">
        <w:rPr>
          <w:rFonts w:ascii="Book Antiqua" w:hAnsi="Book Antiqua"/>
          <w:b/>
          <w:bCs/>
          <w:sz w:val="20"/>
          <w:szCs w:val="20"/>
        </w:rPr>
        <w:t>9</w:t>
      </w:r>
      <w:r w:rsidRPr="00E26B2F">
        <w:rPr>
          <w:rFonts w:ascii="Book Antiqua" w:hAnsi="Book Antiqua"/>
          <w:b/>
          <w:bCs/>
          <w:sz w:val="20"/>
          <w:szCs w:val="20"/>
        </w:rPr>
        <w:t xml:space="preserve">. Supervisor o responsable del contrato. </w:t>
      </w:r>
      <w:r w:rsidRPr="00E26B2F">
        <w:rPr>
          <w:rFonts w:ascii="Book Antiqua" w:hAnsi="Book Antiqua"/>
          <w:sz w:val="20"/>
          <w:szCs w:val="20"/>
        </w:rPr>
        <w:t xml:space="preserve">La supervisión de la ejecución y cumplimiento de las obligaciones contraídas por </w:t>
      </w:r>
      <w:r w:rsidRPr="00E26B2F">
        <w:rPr>
          <w:rFonts w:ascii="Book Antiqua" w:hAnsi="Book Antiqua"/>
          <w:b/>
          <w:bCs/>
          <w:sz w:val="20"/>
          <w:szCs w:val="20"/>
        </w:rPr>
        <w:t>EL CONTRATISTA</w:t>
      </w:r>
      <w:r w:rsidRPr="00E26B2F">
        <w:rPr>
          <w:rFonts w:ascii="Book Antiqua" w:hAnsi="Book Antiqua"/>
          <w:sz w:val="20"/>
          <w:szCs w:val="20"/>
        </w:rPr>
        <w:t xml:space="preserve"> a favor de </w:t>
      </w:r>
      <w:r w:rsidRPr="00E26B2F">
        <w:rPr>
          <w:rFonts w:ascii="Book Antiqua" w:hAnsi="Book Antiqua"/>
          <w:b/>
          <w:bCs/>
          <w:sz w:val="20"/>
          <w:szCs w:val="20"/>
        </w:rPr>
        <w:t>LA INSTITUCIÓN CONTRATANTE</w:t>
      </w:r>
      <w:r w:rsidRPr="00E26B2F">
        <w:rPr>
          <w:rFonts w:ascii="Book Antiqua" w:hAnsi="Book Antiqua"/>
          <w:sz w:val="20"/>
          <w:szCs w:val="20"/>
        </w:rPr>
        <w:t xml:space="preserve"> estará a cargo de</w:t>
      </w:r>
      <w:r w:rsidR="00AF7623" w:rsidRPr="00E26B2F">
        <w:rPr>
          <w:rFonts w:ascii="Book Antiqua" w:hAnsi="Book Antiqua"/>
          <w:sz w:val="20"/>
          <w:szCs w:val="20"/>
        </w:rPr>
        <w:t xml:space="preserve"> </w:t>
      </w:r>
      <w:r w:rsidR="00FF3BD3" w:rsidRPr="00E26B2F">
        <w:rPr>
          <w:rFonts w:ascii="Book Antiqua" w:hAnsi="Book Antiqua"/>
          <w:b/>
          <w:bCs/>
          <w:sz w:val="20"/>
          <w:szCs w:val="20"/>
        </w:rPr>
        <w:t>Alonzo J. Rosario Chalas</w:t>
      </w:r>
      <w:r w:rsidR="00FF3BD3" w:rsidRPr="00E26B2F">
        <w:rPr>
          <w:rFonts w:ascii="Book Antiqua" w:hAnsi="Book Antiqua"/>
          <w:sz w:val="20"/>
          <w:szCs w:val="20"/>
        </w:rPr>
        <w:t xml:space="preserve">, </w:t>
      </w:r>
      <w:r w:rsidRPr="00E26B2F">
        <w:rPr>
          <w:rFonts w:ascii="Book Antiqua" w:hAnsi="Book Antiqua"/>
          <w:sz w:val="20"/>
          <w:szCs w:val="20"/>
        </w:rPr>
        <w:t>director de Infraestructura Urbana del ADN.</w:t>
      </w:r>
    </w:p>
    <w:p w14:paraId="53536D86" w14:textId="77777777" w:rsidR="005B16D5" w:rsidRPr="00E26B2F" w:rsidRDefault="005B16D5" w:rsidP="005B16D5">
      <w:pPr>
        <w:jc w:val="both"/>
        <w:rPr>
          <w:rFonts w:ascii="Book Antiqua" w:hAnsi="Book Antiqua"/>
          <w:sz w:val="20"/>
          <w:szCs w:val="20"/>
        </w:rPr>
      </w:pPr>
    </w:p>
    <w:p w14:paraId="391C3FDC" w14:textId="77777777" w:rsidR="00FF3BD3" w:rsidRPr="00E26B2F" w:rsidRDefault="00FF3BD3" w:rsidP="00FF3BD3">
      <w:pPr>
        <w:jc w:val="both"/>
        <w:rPr>
          <w:rFonts w:ascii="Book Antiqua" w:hAnsi="Book Antiqua"/>
          <w:sz w:val="20"/>
          <w:szCs w:val="20"/>
        </w:rPr>
      </w:pPr>
      <w:r w:rsidRPr="00E26B2F">
        <w:rPr>
          <w:rFonts w:ascii="Book Antiqua" w:hAnsi="Book Antiqua"/>
          <w:sz w:val="20"/>
          <w:szCs w:val="20"/>
        </w:rPr>
        <w:t>EL ADN ha designado como miembros del equipo de responsables de la gestión del contrato, a las siguientes personas:</w:t>
      </w:r>
    </w:p>
    <w:p w14:paraId="0BCA9FB6" w14:textId="77777777" w:rsidR="00FF3BD3" w:rsidRPr="00E26B2F" w:rsidRDefault="00FF3BD3" w:rsidP="00FF3BD3">
      <w:pPr>
        <w:jc w:val="both"/>
        <w:rPr>
          <w:rFonts w:ascii="Book Antiqua" w:hAnsi="Book Antiqua"/>
          <w:sz w:val="20"/>
          <w:szCs w:val="20"/>
        </w:rPr>
      </w:pPr>
    </w:p>
    <w:p w14:paraId="775DB2D9" w14:textId="77777777" w:rsidR="00FF3BD3" w:rsidRPr="00E26B2F" w:rsidRDefault="00FF3BD3" w:rsidP="00FF3BD3">
      <w:pPr>
        <w:numPr>
          <w:ilvl w:val="0"/>
          <w:numId w:val="17"/>
        </w:numPr>
        <w:ind w:left="720"/>
        <w:jc w:val="both"/>
        <w:rPr>
          <w:rFonts w:ascii="Book Antiqua" w:hAnsi="Book Antiqua"/>
          <w:sz w:val="20"/>
          <w:szCs w:val="20"/>
        </w:rPr>
      </w:pPr>
      <w:r w:rsidRPr="00E26B2F">
        <w:rPr>
          <w:rFonts w:ascii="Book Antiqua" w:hAnsi="Book Antiqua"/>
          <w:b/>
          <w:bCs/>
          <w:sz w:val="20"/>
          <w:szCs w:val="20"/>
        </w:rPr>
        <w:t>Alonzo J. Rosario Chalas</w:t>
      </w:r>
      <w:r w:rsidRPr="00E26B2F">
        <w:rPr>
          <w:rFonts w:ascii="Book Antiqua" w:hAnsi="Book Antiqua"/>
          <w:sz w:val="20"/>
          <w:szCs w:val="20"/>
        </w:rPr>
        <w:t>, quien se desempeña como director de Infraestructura Urbana.</w:t>
      </w:r>
    </w:p>
    <w:p w14:paraId="60A335B4" w14:textId="5F332CA0" w:rsidR="00FF3BD3" w:rsidRPr="00E26B2F" w:rsidRDefault="00FF3BD3" w:rsidP="00FF3BD3">
      <w:pPr>
        <w:numPr>
          <w:ilvl w:val="0"/>
          <w:numId w:val="17"/>
        </w:numPr>
        <w:ind w:left="720"/>
        <w:jc w:val="both"/>
        <w:rPr>
          <w:rFonts w:ascii="Book Antiqua" w:hAnsi="Book Antiqua"/>
          <w:sz w:val="20"/>
          <w:szCs w:val="20"/>
        </w:rPr>
      </w:pPr>
      <w:r w:rsidRPr="00E26B2F">
        <w:rPr>
          <w:rFonts w:ascii="Book Antiqua" w:hAnsi="Book Antiqua"/>
          <w:b/>
          <w:bCs/>
          <w:sz w:val="20"/>
          <w:szCs w:val="20"/>
        </w:rPr>
        <w:t>Yolanda de la Rosa</w:t>
      </w:r>
      <w:r w:rsidRPr="00E26B2F">
        <w:rPr>
          <w:rFonts w:ascii="Book Antiqua" w:hAnsi="Book Antiqua"/>
          <w:sz w:val="20"/>
          <w:szCs w:val="20"/>
        </w:rPr>
        <w:t>, quien se desempeña como directora de la Dirección de Innovación y Proyectos Especiales.</w:t>
      </w:r>
    </w:p>
    <w:p w14:paraId="2943E518" w14:textId="77777777" w:rsidR="005B16D5" w:rsidRPr="00E26B2F" w:rsidRDefault="005B16D5" w:rsidP="005B16D5">
      <w:pPr>
        <w:jc w:val="both"/>
        <w:rPr>
          <w:rFonts w:ascii="Book Antiqua" w:hAnsi="Book Antiqua"/>
          <w:sz w:val="20"/>
          <w:szCs w:val="20"/>
        </w:rPr>
      </w:pPr>
    </w:p>
    <w:p w14:paraId="2CB8A4C2" w14:textId="77777777" w:rsidR="005B16D5" w:rsidRPr="00E26B2F" w:rsidRDefault="005B16D5" w:rsidP="005B16D5">
      <w:pPr>
        <w:autoSpaceDE w:val="0"/>
        <w:autoSpaceDN w:val="0"/>
        <w:adjustRightInd w:val="0"/>
        <w:jc w:val="both"/>
        <w:rPr>
          <w:rFonts w:ascii="Book Antiqua" w:eastAsiaTheme="minorHAnsi" w:hAnsi="Book Antiqua"/>
          <w:sz w:val="20"/>
          <w:szCs w:val="20"/>
          <w:lang w:eastAsia="en-US"/>
        </w:rPr>
      </w:pPr>
      <w:r w:rsidRPr="00E26B2F">
        <w:rPr>
          <w:rFonts w:ascii="Book Antiqua" w:eastAsiaTheme="minorHAnsi" w:hAnsi="Book Antiqua"/>
          <w:b/>
          <w:bCs/>
          <w:sz w:val="20"/>
          <w:szCs w:val="20"/>
          <w:lang w:eastAsia="en-US"/>
        </w:rPr>
        <w:t>Párrafo:</w:t>
      </w:r>
      <w:r w:rsidRPr="00E26B2F">
        <w:rPr>
          <w:rFonts w:ascii="Book Antiqua" w:eastAsiaTheme="minorHAnsi" w:hAnsi="Book Antiqua"/>
          <w:sz w:val="20"/>
          <w:szCs w:val="20"/>
          <w:lang w:eastAsia="en-US"/>
        </w:rPr>
        <w:t xml:space="preserve"> </w:t>
      </w:r>
      <w:r w:rsidRPr="00E26B2F">
        <w:rPr>
          <w:rFonts w:ascii="Book Antiqua" w:eastAsiaTheme="minorHAnsi" w:hAnsi="Book Antiqua"/>
          <w:b/>
          <w:bCs/>
          <w:sz w:val="20"/>
          <w:szCs w:val="20"/>
          <w:lang w:eastAsia="en-US"/>
        </w:rPr>
        <w:t>EL CONTRATISTA</w:t>
      </w:r>
      <w:r w:rsidRPr="00E26B2F">
        <w:rPr>
          <w:rFonts w:ascii="Book Antiqua" w:eastAsiaTheme="minorHAnsi" w:hAnsi="Book Antiqua"/>
          <w:sz w:val="20"/>
          <w:szCs w:val="20"/>
          <w:lang w:eastAsia="en-US"/>
        </w:rPr>
        <w:t xml:space="preserve"> reconoce y acepta que el supervisor o responsable de obra podrá definir directrices, lineamientos y efectuar el seguimiento y monitoreo al cumplimiento del Contrato en representación de </w:t>
      </w:r>
      <w:r w:rsidRPr="00E26B2F">
        <w:rPr>
          <w:rFonts w:ascii="Book Antiqua" w:eastAsiaTheme="minorHAnsi" w:hAnsi="Book Antiqua"/>
          <w:b/>
          <w:bCs/>
          <w:sz w:val="20"/>
          <w:szCs w:val="20"/>
          <w:lang w:eastAsia="en-US"/>
        </w:rPr>
        <w:t>LA INSTITUCIÓN CONTRATANTE</w:t>
      </w:r>
      <w:r w:rsidRPr="00E26B2F">
        <w:rPr>
          <w:rFonts w:ascii="Book Antiqua" w:eastAsiaTheme="minorHAnsi" w:hAnsi="Book Antiqua"/>
          <w:sz w:val="20"/>
          <w:szCs w:val="20"/>
          <w:lang w:eastAsia="en-US"/>
        </w:rPr>
        <w:t xml:space="preserve">. </w:t>
      </w:r>
    </w:p>
    <w:p w14:paraId="4295748D" w14:textId="77777777" w:rsidR="005B16D5" w:rsidRPr="00E26B2F" w:rsidRDefault="005B16D5" w:rsidP="005B16D5">
      <w:pPr>
        <w:pStyle w:val="Prrafodelista"/>
        <w:ind w:left="567"/>
        <w:jc w:val="both"/>
        <w:rPr>
          <w:rFonts w:ascii="Book Antiqua" w:hAnsi="Book Antiqua"/>
          <w:b/>
          <w:bCs/>
          <w:sz w:val="20"/>
          <w:szCs w:val="20"/>
        </w:rPr>
      </w:pPr>
    </w:p>
    <w:p w14:paraId="7AA52966" w14:textId="0A252AFD" w:rsidR="005B16D5" w:rsidRPr="00E26B2F" w:rsidRDefault="005B16D5" w:rsidP="005B16D5">
      <w:pPr>
        <w:jc w:val="both"/>
        <w:rPr>
          <w:rFonts w:ascii="Book Antiqua" w:eastAsiaTheme="minorHAnsi" w:hAnsi="Book Antiqua"/>
          <w:color w:val="4E4D4D"/>
          <w:sz w:val="20"/>
          <w:szCs w:val="20"/>
          <w:lang w:eastAsia="en-US"/>
        </w:rPr>
      </w:pPr>
      <w:r w:rsidRPr="00E26B2F">
        <w:rPr>
          <w:rFonts w:ascii="Book Antiqua" w:hAnsi="Book Antiqua"/>
          <w:b/>
          <w:bCs/>
          <w:sz w:val="20"/>
          <w:szCs w:val="20"/>
        </w:rPr>
        <w:t>Artículo 1</w:t>
      </w:r>
      <w:r w:rsidR="00D26796" w:rsidRPr="00E26B2F">
        <w:rPr>
          <w:rFonts w:ascii="Book Antiqua" w:hAnsi="Book Antiqua"/>
          <w:b/>
          <w:bCs/>
          <w:sz w:val="20"/>
          <w:szCs w:val="20"/>
        </w:rPr>
        <w:t>0</w:t>
      </w:r>
      <w:r w:rsidRPr="00E26B2F">
        <w:rPr>
          <w:rFonts w:ascii="Book Antiqua" w:hAnsi="Book Antiqua"/>
          <w:b/>
          <w:bCs/>
          <w:sz w:val="20"/>
          <w:szCs w:val="20"/>
        </w:rPr>
        <w:t>. Obligaciones de la institución contratante</w:t>
      </w:r>
      <w:r w:rsidRPr="00E26B2F">
        <w:rPr>
          <w:rFonts w:ascii="Book Antiqua" w:hAnsi="Book Antiqua"/>
          <w:sz w:val="20"/>
          <w:szCs w:val="20"/>
        </w:rPr>
        <w:t xml:space="preserve">. En adición a las obligaciones reconocidas a </w:t>
      </w:r>
      <w:r w:rsidRPr="00E26B2F">
        <w:rPr>
          <w:rFonts w:ascii="Book Antiqua" w:hAnsi="Book Antiqua"/>
          <w:b/>
          <w:bCs/>
          <w:sz w:val="20"/>
          <w:szCs w:val="20"/>
        </w:rPr>
        <w:t>LA INSTITUCIÓN CONTRATANTE</w:t>
      </w:r>
      <w:r w:rsidRPr="00E26B2F">
        <w:rPr>
          <w:rFonts w:ascii="Book Antiqua" w:hAnsi="Book Antiqua"/>
          <w:sz w:val="20"/>
          <w:szCs w:val="20"/>
        </w:rPr>
        <w:t xml:space="preserve"> en la Ley núm. </w:t>
      </w:r>
      <w:r w:rsidR="00FF3BD3" w:rsidRPr="00E26B2F">
        <w:rPr>
          <w:rFonts w:ascii="Book Antiqua" w:hAnsi="Book Antiqua"/>
          <w:sz w:val="20"/>
          <w:szCs w:val="20"/>
        </w:rPr>
        <w:t>47-25</w:t>
      </w:r>
      <w:r w:rsidRPr="00E26B2F">
        <w:rPr>
          <w:rFonts w:ascii="Book Antiqua" w:hAnsi="Book Antiqua"/>
          <w:sz w:val="20"/>
          <w:szCs w:val="20"/>
        </w:rPr>
        <w:t xml:space="preserve"> y sus modificaciones, su Reglamento de aplicación núm. </w:t>
      </w:r>
      <w:r w:rsidR="00FF3BD3" w:rsidRPr="00E26B2F">
        <w:rPr>
          <w:rFonts w:ascii="Book Antiqua" w:hAnsi="Book Antiqua"/>
          <w:sz w:val="20"/>
          <w:szCs w:val="20"/>
        </w:rPr>
        <w:t>52-26</w:t>
      </w:r>
      <w:r w:rsidRPr="00E26B2F">
        <w:rPr>
          <w:rFonts w:ascii="Book Antiqua" w:hAnsi="Book Antiqua"/>
          <w:sz w:val="20"/>
          <w:szCs w:val="20"/>
        </w:rPr>
        <w:t xml:space="preserve"> y el pliego de condiciones vinculado a este contrato, serán también obligaciones a su cargo, las siguientes: </w:t>
      </w:r>
    </w:p>
    <w:p w14:paraId="2D3228A4" w14:textId="77777777" w:rsidR="005B16D5" w:rsidRPr="00E26B2F" w:rsidRDefault="005B16D5" w:rsidP="005B16D5">
      <w:pPr>
        <w:pStyle w:val="Prrafodelista"/>
        <w:ind w:left="567"/>
        <w:jc w:val="both"/>
        <w:rPr>
          <w:rFonts w:ascii="Book Antiqua" w:eastAsiaTheme="minorHAnsi" w:hAnsi="Book Antiqua"/>
          <w:color w:val="4E4D4D"/>
          <w:sz w:val="20"/>
          <w:szCs w:val="20"/>
          <w:lang w:eastAsia="en-US"/>
        </w:rPr>
      </w:pPr>
    </w:p>
    <w:p w14:paraId="784DD558" w14:textId="77777777" w:rsidR="005B16D5" w:rsidRPr="00E26B2F" w:rsidRDefault="005B16D5" w:rsidP="005B16D5">
      <w:pPr>
        <w:numPr>
          <w:ilvl w:val="1"/>
          <w:numId w:val="7"/>
        </w:numPr>
        <w:tabs>
          <w:tab w:val="left" w:pos="360"/>
          <w:tab w:val="num" w:pos="993"/>
          <w:tab w:val="left" w:pos="3120"/>
          <w:tab w:val="left" w:pos="9090"/>
        </w:tabs>
        <w:autoSpaceDE w:val="0"/>
        <w:autoSpaceDN w:val="0"/>
        <w:adjustRightInd w:val="0"/>
        <w:ind w:left="993" w:right="72" w:hanging="426"/>
        <w:jc w:val="both"/>
        <w:rPr>
          <w:rFonts w:ascii="Book Antiqua" w:hAnsi="Book Antiqua"/>
          <w:sz w:val="20"/>
          <w:szCs w:val="20"/>
        </w:rPr>
      </w:pPr>
      <w:r w:rsidRPr="00E26B2F">
        <w:rPr>
          <w:rFonts w:ascii="Book Antiqua" w:hAnsi="Book Antiqua"/>
          <w:sz w:val="20"/>
          <w:szCs w:val="20"/>
        </w:rPr>
        <w:t xml:space="preserve">Los permisos, autorizaciones, licencias y concesiones necesarios para ejecutar la obra serán tramitados y obtenidos por cuenta de </w:t>
      </w:r>
      <w:r w:rsidRPr="00E26B2F">
        <w:rPr>
          <w:rFonts w:ascii="Book Antiqua" w:hAnsi="Book Antiqua"/>
          <w:b/>
          <w:bCs/>
          <w:sz w:val="20"/>
          <w:szCs w:val="20"/>
        </w:rPr>
        <w:t>LA INSTITUCIÓN CONTRATANTE</w:t>
      </w:r>
      <w:r w:rsidRPr="00E26B2F">
        <w:rPr>
          <w:rFonts w:ascii="Book Antiqua" w:hAnsi="Book Antiqua"/>
          <w:sz w:val="20"/>
          <w:szCs w:val="20"/>
        </w:rPr>
        <w:t>;</w:t>
      </w:r>
    </w:p>
    <w:p w14:paraId="5CFE92E5" w14:textId="77777777" w:rsidR="005B16D5" w:rsidRPr="00E26B2F" w:rsidRDefault="005B16D5" w:rsidP="005B16D5">
      <w:pPr>
        <w:numPr>
          <w:ilvl w:val="1"/>
          <w:numId w:val="7"/>
        </w:numPr>
        <w:tabs>
          <w:tab w:val="left" w:pos="360"/>
          <w:tab w:val="num" w:pos="993"/>
          <w:tab w:val="left" w:pos="3120"/>
          <w:tab w:val="left" w:pos="9090"/>
        </w:tabs>
        <w:autoSpaceDE w:val="0"/>
        <w:autoSpaceDN w:val="0"/>
        <w:adjustRightInd w:val="0"/>
        <w:ind w:left="993" w:right="72" w:hanging="426"/>
        <w:jc w:val="both"/>
        <w:rPr>
          <w:rFonts w:ascii="Book Antiqua" w:hAnsi="Book Antiqua"/>
          <w:sz w:val="20"/>
          <w:szCs w:val="20"/>
        </w:rPr>
      </w:pPr>
      <w:r w:rsidRPr="00E26B2F">
        <w:rPr>
          <w:rFonts w:ascii="Book Antiqua" w:hAnsi="Book Antiqua"/>
          <w:sz w:val="20"/>
          <w:szCs w:val="20"/>
        </w:rPr>
        <w:t>La asignación de la correspondiente Supervisión Técnica;</w:t>
      </w:r>
    </w:p>
    <w:p w14:paraId="2D5633D5" w14:textId="77777777" w:rsidR="005B16D5" w:rsidRPr="00E26B2F" w:rsidRDefault="005B16D5" w:rsidP="005B16D5">
      <w:pPr>
        <w:numPr>
          <w:ilvl w:val="1"/>
          <w:numId w:val="7"/>
        </w:numPr>
        <w:tabs>
          <w:tab w:val="left" w:pos="360"/>
          <w:tab w:val="num" w:pos="993"/>
          <w:tab w:val="left" w:pos="3120"/>
          <w:tab w:val="left" w:pos="9090"/>
        </w:tabs>
        <w:autoSpaceDE w:val="0"/>
        <w:autoSpaceDN w:val="0"/>
        <w:adjustRightInd w:val="0"/>
        <w:ind w:left="993" w:right="72" w:hanging="426"/>
        <w:jc w:val="both"/>
        <w:rPr>
          <w:rFonts w:ascii="Book Antiqua" w:hAnsi="Book Antiqua"/>
          <w:sz w:val="20"/>
          <w:szCs w:val="20"/>
        </w:rPr>
      </w:pPr>
      <w:r w:rsidRPr="00E26B2F">
        <w:rPr>
          <w:rFonts w:ascii="Book Antiqua" w:hAnsi="Book Antiqua"/>
          <w:sz w:val="20"/>
          <w:szCs w:val="20"/>
        </w:rPr>
        <w:t xml:space="preserve">Los pagos a </w:t>
      </w:r>
      <w:r w:rsidRPr="00E26B2F">
        <w:rPr>
          <w:rFonts w:ascii="Book Antiqua" w:hAnsi="Book Antiqua"/>
          <w:b/>
          <w:bCs/>
          <w:sz w:val="20"/>
          <w:szCs w:val="20"/>
        </w:rPr>
        <w:t>EL CONTRATISTA</w:t>
      </w:r>
      <w:r w:rsidRPr="00E26B2F">
        <w:rPr>
          <w:rFonts w:ascii="Book Antiqua" w:hAnsi="Book Antiqua"/>
          <w:sz w:val="20"/>
          <w:szCs w:val="20"/>
        </w:rPr>
        <w:t xml:space="preserve"> en un plazo no mayor de </w:t>
      </w:r>
      <w:r w:rsidRPr="00E26B2F">
        <w:rPr>
          <w:rFonts w:ascii="Book Antiqua" w:hAnsi="Book Antiqua"/>
          <w:bCs/>
          <w:sz w:val="20"/>
          <w:szCs w:val="20"/>
        </w:rPr>
        <w:t>cuarenta y cinco (45) días</w:t>
      </w:r>
      <w:r w:rsidRPr="00E26B2F">
        <w:rPr>
          <w:rFonts w:ascii="Book Antiqua" w:hAnsi="Book Antiqua"/>
          <w:b/>
          <w:sz w:val="20"/>
          <w:szCs w:val="20"/>
        </w:rPr>
        <w:t xml:space="preserve"> </w:t>
      </w:r>
      <w:r w:rsidRPr="00E26B2F">
        <w:rPr>
          <w:rFonts w:ascii="Book Antiqua" w:hAnsi="Book Antiqua"/>
          <w:sz w:val="20"/>
          <w:szCs w:val="20"/>
        </w:rPr>
        <w:t>contados a partir de que la cubicación sea certificada por el supervisor o responsable de contrato;</w:t>
      </w:r>
    </w:p>
    <w:p w14:paraId="5F0F47A5" w14:textId="77777777" w:rsidR="005B16D5" w:rsidRPr="00E26B2F" w:rsidRDefault="005B16D5" w:rsidP="005B16D5">
      <w:pPr>
        <w:jc w:val="both"/>
        <w:rPr>
          <w:rFonts w:ascii="Book Antiqua" w:hAnsi="Book Antiqua"/>
          <w:sz w:val="20"/>
          <w:szCs w:val="20"/>
        </w:rPr>
      </w:pPr>
    </w:p>
    <w:p w14:paraId="683C79E7" w14:textId="3F32F129" w:rsidR="005B16D5" w:rsidRPr="00E26B2F" w:rsidRDefault="005B16D5" w:rsidP="005B16D5">
      <w:pPr>
        <w:jc w:val="both"/>
        <w:rPr>
          <w:rFonts w:ascii="Book Antiqua" w:eastAsiaTheme="minorHAnsi" w:hAnsi="Book Antiqua"/>
          <w:sz w:val="20"/>
          <w:szCs w:val="20"/>
          <w:lang w:eastAsia="en-US"/>
        </w:rPr>
      </w:pPr>
      <w:r w:rsidRPr="00E26B2F">
        <w:rPr>
          <w:rFonts w:ascii="Book Antiqua" w:hAnsi="Book Antiqua"/>
          <w:b/>
          <w:bCs/>
          <w:sz w:val="20"/>
          <w:szCs w:val="20"/>
        </w:rPr>
        <w:t>Artículo 1</w:t>
      </w:r>
      <w:r w:rsidR="00D26796" w:rsidRPr="00E26B2F">
        <w:rPr>
          <w:rFonts w:ascii="Book Antiqua" w:hAnsi="Book Antiqua"/>
          <w:b/>
          <w:bCs/>
          <w:sz w:val="20"/>
          <w:szCs w:val="20"/>
        </w:rPr>
        <w:t>1</w:t>
      </w:r>
      <w:r w:rsidRPr="00E26B2F">
        <w:rPr>
          <w:rFonts w:ascii="Book Antiqua" w:hAnsi="Book Antiqua"/>
          <w:b/>
          <w:bCs/>
          <w:sz w:val="20"/>
          <w:szCs w:val="20"/>
        </w:rPr>
        <w:t xml:space="preserve">. Obligaciones generales del contratista. </w:t>
      </w:r>
      <w:r w:rsidRPr="00E26B2F">
        <w:rPr>
          <w:rFonts w:ascii="Book Antiqua" w:eastAsiaTheme="minorHAnsi" w:hAnsi="Book Antiqua"/>
          <w:b/>
          <w:sz w:val="20"/>
          <w:szCs w:val="20"/>
          <w:lang w:eastAsia="en-US"/>
        </w:rPr>
        <w:t>EL CONTRATISTA</w:t>
      </w:r>
      <w:r w:rsidRPr="00E26B2F">
        <w:rPr>
          <w:rFonts w:ascii="Book Antiqua" w:eastAsiaTheme="minorHAnsi" w:hAnsi="Book Antiqua"/>
          <w:sz w:val="20"/>
          <w:szCs w:val="20"/>
          <w:lang w:eastAsia="en-US"/>
        </w:rPr>
        <w:t xml:space="preserve"> se obliga y compromete a ejecutar los trabajos de conformidad con el Cronograma y con la calidad y características establecidas en el pliego de condiciones y especificaciones técnicas y subsanará cualquier deficiencia identificada por el supervisor o responsable del contrato designado por </w:t>
      </w:r>
      <w:r w:rsidRPr="00E26B2F">
        <w:rPr>
          <w:rFonts w:ascii="Book Antiqua" w:eastAsiaTheme="minorHAnsi" w:hAnsi="Book Antiqua"/>
          <w:b/>
          <w:sz w:val="20"/>
          <w:szCs w:val="20"/>
          <w:lang w:eastAsia="en-US"/>
        </w:rPr>
        <w:t>LA INSTITUCIÓN CONTRATANTE</w:t>
      </w:r>
      <w:r w:rsidRPr="00E26B2F">
        <w:rPr>
          <w:rFonts w:ascii="Book Antiqua" w:eastAsiaTheme="minorHAnsi" w:hAnsi="Book Antiqua"/>
          <w:sz w:val="20"/>
          <w:szCs w:val="20"/>
          <w:lang w:eastAsia="en-US"/>
        </w:rPr>
        <w:t xml:space="preserve">. </w:t>
      </w:r>
    </w:p>
    <w:p w14:paraId="731D8182" w14:textId="77777777" w:rsidR="005B16D5" w:rsidRPr="00E26B2F" w:rsidRDefault="005B16D5" w:rsidP="005B16D5">
      <w:pPr>
        <w:pStyle w:val="Prrafodelista"/>
        <w:autoSpaceDE w:val="0"/>
        <w:autoSpaceDN w:val="0"/>
        <w:adjustRightInd w:val="0"/>
        <w:ind w:left="567"/>
        <w:jc w:val="both"/>
        <w:rPr>
          <w:rFonts w:ascii="Book Antiqua" w:eastAsiaTheme="minorHAnsi" w:hAnsi="Book Antiqua"/>
          <w:sz w:val="20"/>
          <w:szCs w:val="20"/>
          <w:lang w:eastAsia="en-US"/>
        </w:rPr>
      </w:pPr>
    </w:p>
    <w:p w14:paraId="4DFE5C53" w14:textId="77777777" w:rsidR="005B16D5" w:rsidRPr="00E26B2F" w:rsidRDefault="005B16D5" w:rsidP="005B16D5">
      <w:pPr>
        <w:pStyle w:val="Prrafodelista"/>
        <w:autoSpaceDE w:val="0"/>
        <w:autoSpaceDN w:val="0"/>
        <w:adjustRightInd w:val="0"/>
        <w:ind w:left="0"/>
        <w:jc w:val="both"/>
        <w:rPr>
          <w:rFonts w:ascii="Book Antiqua" w:hAnsi="Book Antiqua"/>
          <w:bCs/>
          <w:sz w:val="20"/>
          <w:szCs w:val="20"/>
        </w:rPr>
      </w:pPr>
      <w:r w:rsidRPr="00E26B2F">
        <w:rPr>
          <w:rFonts w:ascii="Book Antiqua" w:hAnsi="Book Antiqua"/>
          <w:b/>
          <w:sz w:val="20"/>
          <w:szCs w:val="20"/>
        </w:rPr>
        <w:t>Párrafo I: El CONTRATISTA</w:t>
      </w:r>
      <w:r w:rsidRPr="00E26B2F">
        <w:rPr>
          <w:rFonts w:ascii="Book Antiqua" w:hAnsi="Book Antiqua"/>
          <w:bCs/>
          <w:sz w:val="20"/>
          <w:szCs w:val="20"/>
        </w:rPr>
        <w:t xml:space="preserve"> será responsable de la correcta interpretación de los Planos para la realización de la obra, respondiendo por los errores de interpretación incurridos durante la ejecución y conservación de la misma hasta la Recepción Definitiva por parte de la Institución Contratante.</w:t>
      </w:r>
    </w:p>
    <w:p w14:paraId="3228BEFC" w14:textId="77777777" w:rsidR="005B16D5" w:rsidRPr="00E26B2F" w:rsidRDefault="005B16D5" w:rsidP="005B16D5">
      <w:pPr>
        <w:pStyle w:val="Prrafodelista"/>
        <w:autoSpaceDE w:val="0"/>
        <w:autoSpaceDN w:val="0"/>
        <w:adjustRightInd w:val="0"/>
        <w:ind w:left="0"/>
        <w:jc w:val="both"/>
        <w:rPr>
          <w:rFonts w:ascii="Book Antiqua" w:eastAsiaTheme="minorHAnsi" w:hAnsi="Book Antiqua"/>
          <w:bCs/>
          <w:sz w:val="20"/>
          <w:szCs w:val="20"/>
          <w:lang w:eastAsia="en-US"/>
        </w:rPr>
      </w:pPr>
    </w:p>
    <w:p w14:paraId="6033936D" w14:textId="77777777" w:rsidR="005B16D5" w:rsidRPr="00E26B2F" w:rsidRDefault="005B16D5" w:rsidP="005B16D5">
      <w:pPr>
        <w:jc w:val="both"/>
        <w:rPr>
          <w:rFonts w:ascii="Book Antiqua" w:hAnsi="Book Antiqua"/>
          <w:bCs/>
          <w:sz w:val="20"/>
          <w:szCs w:val="20"/>
        </w:rPr>
      </w:pPr>
      <w:r w:rsidRPr="00E26B2F">
        <w:rPr>
          <w:rFonts w:ascii="Book Antiqua" w:hAnsi="Book Antiqua"/>
          <w:b/>
          <w:sz w:val="20"/>
          <w:szCs w:val="20"/>
        </w:rPr>
        <w:t>Párrafo II:</w:t>
      </w:r>
      <w:r w:rsidRPr="00E26B2F">
        <w:rPr>
          <w:rFonts w:ascii="Book Antiqua" w:hAnsi="Book Antiqua"/>
          <w:bCs/>
          <w:sz w:val="20"/>
          <w:szCs w:val="20"/>
        </w:rPr>
        <w:t xml:space="preserve"> Cuando </w:t>
      </w:r>
      <w:r w:rsidRPr="00E26B2F">
        <w:rPr>
          <w:rFonts w:ascii="Book Antiqua" w:hAnsi="Book Antiqua"/>
          <w:b/>
          <w:sz w:val="20"/>
          <w:szCs w:val="20"/>
        </w:rPr>
        <w:t>EL CONTRATISTA</w:t>
      </w:r>
      <w:r w:rsidRPr="00E26B2F">
        <w:rPr>
          <w:rFonts w:ascii="Book Antiqua" w:hAnsi="Book Antiqua"/>
          <w:bCs/>
          <w:sz w:val="20"/>
          <w:szCs w:val="20"/>
        </w:rPr>
        <w:t xml:space="preserve"> considere que las exigencias de una orden administrativa sobrepasan el Contrato, deberá notificarlo a </w:t>
      </w:r>
      <w:r w:rsidRPr="00E26B2F">
        <w:rPr>
          <w:rFonts w:ascii="Book Antiqua" w:hAnsi="Book Antiqua"/>
          <w:b/>
          <w:sz w:val="20"/>
          <w:szCs w:val="20"/>
        </w:rPr>
        <w:t>LA INSTITUCIÓN CONTRATANTE</w:t>
      </w:r>
      <w:r w:rsidRPr="00E26B2F">
        <w:rPr>
          <w:rFonts w:ascii="Book Antiqua" w:hAnsi="Book Antiqua"/>
          <w:bCs/>
          <w:sz w:val="20"/>
          <w:szCs w:val="20"/>
        </w:rPr>
        <w:t xml:space="preserve"> en un plazo de 10 días</w:t>
      </w:r>
      <w:r w:rsidRPr="00E26B2F">
        <w:rPr>
          <w:rFonts w:ascii="Book Antiqua" w:hAnsi="Book Antiqua"/>
          <w:b/>
          <w:sz w:val="20"/>
          <w:szCs w:val="20"/>
        </w:rPr>
        <w:t xml:space="preserve"> </w:t>
      </w:r>
      <w:r w:rsidRPr="00E26B2F">
        <w:rPr>
          <w:rFonts w:ascii="Book Antiqua" w:hAnsi="Book Antiqua"/>
          <w:bCs/>
          <w:sz w:val="20"/>
          <w:szCs w:val="20"/>
        </w:rPr>
        <w:t>a partir del recibo de la orden administrativa. La ejecución de la orden administrativa no se suspenderá como consecuencia de dicha notificación</w:t>
      </w:r>
    </w:p>
    <w:p w14:paraId="35AB9A2F" w14:textId="77777777" w:rsidR="005B16D5" w:rsidRPr="00E26B2F" w:rsidRDefault="005B16D5" w:rsidP="005B16D5">
      <w:pPr>
        <w:jc w:val="both"/>
        <w:rPr>
          <w:rFonts w:ascii="Book Antiqua" w:hAnsi="Book Antiqua"/>
          <w:b/>
          <w:color w:val="C00000"/>
          <w:sz w:val="20"/>
          <w:szCs w:val="20"/>
        </w:rPr>
      </w:pPr>
    </w:p>
    <w:p w14:paraId="1346D1E5" w14:textId="77777777" w:rsidR="005B16D5" w:rsidRPr="00E26B2F" w:rsidRDefault="005B16D5" w:rsidP="005B16D5">
      <w:pPr>
        <w:jc w:val="both"/>
        <w:rPr>
          <w:rFonts w:ascii="Book Antiqua" w:hAnsi="Book Antiqua"/>
          <w:sz w:val="20"/>
          <w:szCs w:val="20"/>
        </w:rPr>
      </w:pPr>
      <w:r w:rsidRPr="00E26B2F">
        <w:rPr>
          <w:rFonts w:ascii="Book Antiqua" w:hAnsi="Book Antiqua"/>
          <w:b/>
          <w:sz w:val="20"/>
          <w:szCs w:val="20"/>
        </w:rPr>
        <w:t>Párrafo III:</w:t>
      </w:r>
      <w:r w:rsidRPr="00E26B2F">
        <w:rPr>
          <w:rFonts w:ascii="Book Antiqua" w:hAnsi="Book Antiqua"/>
          <w:bCs/>
          <w:sz w:val="20"/>
          <w:szCs w:val="20"/>
        </w:rPr>
        <w:t xml:space="preserve"> </w:t>
      </w:r>
      <w:r w:rsidRPr="00E26B2F">
        <w:rPr>
          <w:rFonts w:ascii="Book Antiqua" w:hAnsi="Book Antiqua"/>
          <w:b/>
          <w:sz w:val="20"/>
          <w:szCs w:val="20"/>
        </w:rPr>
        <w:t>EL CONTRATISTA</w:t>
      </w:r>
      <w:r w:rsidRPr="00E26B2F">
        <w:rPr>
          <w:rFonts w:ascii="Book Antiqua" w:hAnsi="Book Antiqua"/>
          <w:bCs/>
          <w:sz w:val="20"/>
          <w:szCs w:val="20"/>
        </w:rPr>
        <w:t xml:space="preserve">, ante cualquier deficiencia o error que constatara en el Proyecto o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Pr="00E26B2F">
        <w:rPr>
          <w:rFonts w:ascii="Book Antiqua" w:hAnsi="Book Antiqua"/>
          <w:b/>
          <w:sz w:val="20"/>
          <w:szCs w:val="20"/>
        </w:rPr>
        <w:t>EL CONTRATISTA</w:t>
      </w:r>
      <w:r w:rsidRPr="00E26B2F">
        <w:rPr>
          <w:rFonts w:ascii="Book Antiqua" w:hAnsi="Book Antiqua"/>
          <w:bCs/>
          <w:sz w:val="20"/>
          <w:szCs w:val="20"/>
        </w:rPr>
        <w:t xml:space="preserve"> quedará exento de responsabilidad salvo cuando </w:t>
      </w:r>
      <w:r w:rsidRPr="00E26B2F">
        <w:rPr>
          <w:rFonts w:ascii="Book Antiqua" w:hAnsi="Book Antiqua"/>
          <w:sz w:val="20"/>
          <w:szCs w:val="20"/>
        </w:rPr>
        <w:t>los vicios advertidos puedan comprometer la estabilidad de la obra y provocar su ruina total o parcial.</w:t>
      </w:r>
    </w:p>
    <w:p w14:paraId="1EEF0959" w14:textId="77777777" w:rsidR="005B16D5" w:rsidRPr="00E26B2F" w:rsidRDefault="005B16D5" w:rsidP="005B16D5">
      <w:pPr>
        <w:autoSpaceDE w:val="0"/>
        <w:autoSpaceDN w:val="0"/>
        <w:adjustRightInd w:val="0"/>
        <w:jc w:val="both"/>
        <w:rPr>
          <w:rFonts w:ascii="Book Antiqua" w:eastAsiaTheme="minorHAnsi" w:hAnsi="Book Antiqua"/>
          <w:sz w:val="20"/>
          <w:szCs w:val="20"/>
          <w:lang w:eastAsia="en-US"/>
        </w:rPr>
      </w:pPr>
    </w:p>
    <w:p w14:paraId="534655ED" w14:textId="4BAFA87A"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Artículo 1</w:t>
      </w:r>
      <w:r w:rsidR="00D26796" w:rsidRPr="00E26B2F">
        <w:rPr>
          <w:rFonts w:ascii="Book Antiqua" w:hAnsi="Book Antiqua"/>
          <w:b/>
          <w:bCs/>
          <w:sz w:val="20"/>
          <w:szCs w:val="20"/>
        </w:rPr>
        <w:t>2</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Obligaciones particulares del contratista: Normas técnicas. </w:t>
      </w:r>
      <w:r w:rsidRPr="00E26B2F">
        <w:rPr>
          <w:rFonts w:ascii="Book Antiqua" w:hAnsi="Book Antiqua"/>
          <w:sz w:val="20"/>
          <w:szCs w:val="20"/>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otros entes y órganos de la Administración Pública.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4C5B4096" w14:textId="77777777" w:rsidR="005B16D5" w:rsidRPr="00E26B2F" w:rsidRDefault="005B16D5" w:rsidP="005B16D5">
      <w:pPr>
        <w:rPr>
          <w:rFonts w:ascii="Book Antiqua" w:hAnsi="Book Antiqua"/>
          <w:sz w:val="20"/>
          <w:szCs w:val="20"/>
        </w:rPr>
      </w:pPr>
    </w:p>
    <w:p w14:paraId="63C98C03"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Párrafo I: </w:t>
      </w:r>
      <w:r w:rsidRPr="00E26B2F">
        <w:rPr>
          <w:rFonts w:ascii="Book Antiqua" w:hAnsi="Book Antiqua"/>
          <w:sz w:val="20"/>
          <w:szCs w:val="20"/>
        </w:rPr>
        <w:t xml:space="preserve">Los materiales y demás elementos provenientes de demoliciones cuyo destino no hubiese sido previsto por el Contrato quedarán de propiedad de </w:t>
      </w:r>
      <w:r w:rsidRPr="00E26B2F">
        <w:rPr>
          <w:rFonts w:ascii="Book Antiqua" w:hAnsi="Book Antiqua"/>
          <w:b/>
          <w:bCs/>
          <w:sz w:val="20"/>
          <w:szCs w:val="20"/>
        </w:rPr>
        <w:t>LA INSTITUCIÓN CONTRATANTE</w:t>
      </w:r>
      <w:r w:rsidRPr="00E26B2F">
        <w:rPr>
          <w:rFonts w:ascii="Book Antiqua" w:hAnsi="Book Antiqua"/>
          <w:sz w:val="20"/>
          <w:szCs w:val="20"/>
        </w:rPr>
        <w:t>.</w:t>
      </w:r>
    </w:p>
    <w:p w14:paraId="460D40E8" w14:textId="77777777" w:rsidR="005B16D5" w:rsidRPr="00E26B2F" w:rsidRDefault="005B16D5" w:rsidP="005B16D5">
      <w:pPr>
        <w:jc w:val="both"/>
        <w:rPr>
          <w:rFonts w:ascii="Book Antiqua" w:hAnsi="Book Antiqua"/>
          <w:sz w:val="20"/>
          <w:szCs w:val="20"/>
        </w:rPr>
      </w:pPr>
    </w:p>
    <w:p w14:paraId="057FDAC1"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 EL CONTRATISTA</w:t>
      </w:r>
      <w:r w:rsidRPr="00E26B2F">
        <w:rPr>
          <w:rFonts w:ascii="Book Antiqua" w:hAnsi="Book Antiqua"/>
          <w:sz w:val="20"/>
          <w:szCs w:val="20"/>
        </w:rPr>
        <w:t xml:space="preserve"> será responsable de cualquier reclamo o demanda que pudiera originar la provisión o el uso indebido de materiales, sistemas de construcción o implementos utilizados. </w:t>
      </w:r>
    </w:p>
    <w:p w14:paraId="14F7C2C2" w14:textId="77777777" w:rsidR="005B16D5" w:rsidRPr="00E26B2F" w:rsidRDefault="005B16D5" w:rsidP="005B16D5">
      <w:pPr>
        <w:jc w:val="both"/>
        <w:rPr>
          <w:rFonts w:ascii="Book Antiqua" w:hAnsi="Book Antiqua"/>
          <w:sz w:val="20"/>
          <w:szCs w:val="20"/>
        </w:rPr>
      </w:pPr>
    </w:p>
    <w:p w14:paraId="7FF73921"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 EL CONTRATISTA</w:t>
      </w:r>
      <w:r w:rsidRPr="00E26B2F">
        <w:rPr>
          <w:rFonts w:ascii="Book Antiqua" w:hAnsi="Book Antiqua"/>
          <w:sz w:val="20"/>
          <w:szCs w:val="20"/>
        </w:rPr>
        <w:t xml:space="preserve"> 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4A57B115" w14:textId="77777777" w:rsidR="005B16D5" w:rsidRPr="00E26B2F" w:rsidRDefault="005B16D5" w:rsidP="005B16D5">
      <w:pPr>
        <w:jc w:val="both"/>
        <w:rPr>
          <w:rFonts w:ascii="Book Antiqua" w:hAnsi="Book Antiqua"/>
          <w:sz w:val="20"/>
          <w:szCs w:val="20"/>
        </w:rPr>
      </w:pPr>
    </w:p>
    <w:p w14:paraId="2131437B"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IV: EL CONTRATISTA</w:t>
      </w:r>
      <w:r w:rsidRPr="00E26B2F">
        <w:rPr>
          <w:rFonts w:ascii="Book Antiqua" w:hAnsi="Book Antiqua"/>
          <w:sz w:val="20"/>
          <w:szCs w:val="20"/>
        </w:rPr>
        <w:t xml:space="preserve"> deberá mantener al día el pago del personal que emplee en la Obra, no podrá deducirle suma alguna que no responda al cumplimiento de leyes o de resoluciones del Estado </w:t>
      </w:r>
      <w:r w:rsidRPr="00E26B2F">
        <w:rPr>
          <w:rFonts w:ascii="Book Antiqua" w:hAnsi="Book Antiqua"/>
          <w:sz w:val="20"/>
          <w:szCs w:val="20"/>
        </w:rPr>
        <w:lastRenderedPageBreak/>
        <w:t>Dominicano y dará estricto cumplimiento a las disposiciones sobre legislación del trabajo y a las que en adelante se impusieran. Toda infracción al cumplimiento de estas obligaciones podrá considerarse negligencia grave a los efectos de la rescisión del contrato por culpa del Contratista y en todos los casos impedirá el trámite y el pago de las cubicaciones.</w:t>
      </w:r>
    </w:p>
    <w:p w14:paraId="79F678C8" w14:textId="77777777" w:rsidR="005B16D5" w:rsidRPr="00E26B2F" w:rsidRDefault="005B16D5" w:rsidP="005B16D5">
      <w:pPr>
        <w:pStyle w:val="Prrafodelista"/>
        <w:autoSpaceDE w:val="0"/>
        <w:autoSpaceDN w:val="0"/>
        <w:adjustRightInd w:val="0"/>
        <w:ind w:left="567"/>
        <w:jc w:val="both"/>
        <w:rPr>
          <w:rFonts w:ascii="Book Antiqua" w:eastAsiaTheme="minorHAnsi" w:hAnsi="Book Antiqua"/>
          <w:b/>
          <w:bCs/>
          <w:sz w:val="20"/>
          <w:szCs w:val="20"/>
          <w:lang w:eastAsia="en-US"/>
        </w:rPr>
      </w:pPr>
    </w:p>
    <w:p w14:paraId="7F848C36" w14:textId="0B88F43B" w:rsidR="005B16D5" w:rsidRPr="00E26B2F" w:rsidRDefault="005B16D5" w:rsidP="005B16D5">
      <w:pPr>
        <w:autoSpaceDE w:val="0"/>
        <w:autoSpaceDN w:val="0"/>
        <w:adjustRightInd w:val="0"/>
        <w:jc w:val="both"/>
        <w:rPr>
          <w:rFonts w:ascii="Book Antiqua" w:eastAsiaTheme="minorHAnsi" w:hAnsi="Book Antiqua"/>
          <w:b/>
          <w:bCs/>
          <w:sz w:val="20"/>
          <w:szCs w:val="20"/>
          <w:lang w:eastAsia="en-US"/>
        </w:rPr>
      </w:pPr>
      <w:r w:rsidRPr="00E26B2F">
        <w:rPr>
          <w:rFonts w:ascii="Book Antiqua" w:hAnsi="Book Antiqua"/>
          <w:b/>
          <w:bCs/>
          <w:sz w:val="20"/>
          <w:szCs w:val="20"/>
        </w:rPr>
        <w:t>Artículo 1</w:t>
      </w:r>
      <w:r w:rsidR="00D26796" w:rsidRPr="00E26B2F">
        <w:rPr>
          <w:rFonts w:ascii="Book Antiqua" w:hAnsi="Book Antiqua"/>
          <w:b/>
          <w:bCs/>
          <w:sz w:val="20"/>
          <w:szCs w:val="20"/>
        </w:rPr>
        <w:t>3</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Obligaciones particulares del contratista: Vías de acceso y obras provisionales. </w:t>
      </w:r>
      <w:r w:rsidRPr="00E26B2F">
        <w:rPr>
          <w:rFonts w:ascii="Book Antiqua" w:hAnsi="Book Antiqua"/>
          <w:b/>
          <w:bCs/>
          <w:sz w:val="20"/>
          <w:szCs w:val="20"/>
        </w:rPr>
        <w:t>EL CONTRATISTA</w:t>
      </w:r>
      <w:r w:rsidRPr="00E26B2F">
        <w:rPr>
          <w:rFonts w:ascii="Book Antiqua" w:hAnsi="Book Antiqua"/>
          <w:sz w:val="20"/>
          <w:szCs w:val="20"/>
        </w:rPr>
        <w:t xml:space="preserve"> tendrá a su cargo la construcción, mejoramiento y conservación de la protección del medio ambiente y de propiedades y bienes de terceros que puedan ser afectados por razón de los trabajos durante la ejecución de los mismos, y en general toda Obra provisional relacionada con los trabajos.</w:t>
      </w:r>
    </w:p>
    <w:p w14:paraId="1B03E1B0" w14:textId="77777777" w:rsidR="005B16D5" w:rsidRPr="00E26B2F" w:rsidRDefault="005B16D5" w:rsidP="005B16D5">
      <w:pPr>
        <w:jc w:val="both"/>
        <w:rPr>
          <w:rFonts w:ascii="Book Antiqua" w:hAnsi="Book Antiqua"/>
          <w:sz w:val="20"/>
          <w:szCs w:val="20"/>
        </w:rPr>
      </w:pPr>
    </w:p>
    <w:p w14:paraId="7EF5F054"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deberá considerar que carga a su cuenta, los trabajos necesarios para no interrumpir el servicio en las vías públicas usadas por él o en las vías de acceso cuyo uso comparta con otros Contratistas.</w:t>
      </w:r>
    </w:p>
    <w:p w14:paraId="3C11CD16" w14:textId="77777777" w:rsidR="005B16D5" w:rsidRPr="00E26B2F" w:rsidRDefault="005B16D5" w:rsidP="005B16D5">
      <w:pPr>
        <w:jc w:val="both"/>
        <w:rPr>
          <w:rFonts w:ascii="Book Antiqua" w:hAnsi="Book Antiqua"/>
          <w:sz w:val="20"/>
          <w:szCs w:val="20"/>
        </w:rPr>
      </w:pPr>
    </w:p>
    <w:p w14:paraId="11F5A78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w:t>
      </w:r>
      <w:r w:rsidRPr="00E26B2F">
        <w:rPr>
          <w:rFonts w:ascii="Book Antiqua" w:hAnsi="Book Antiqua"/>
          <w:b/>
          <w:bCs/>
          <w:sz w:val="20"/>
          <w:szCs w:val="20"/>
        </w:rPr>
        <w:t xml:space="preserve">EL CONTRATISTA </w:t>
      </w:r>
      <w:r w:rsidRPr="00E26B2F">
        <w:rPr>
          <w:rFonts w:ascii="Book Antiqua" w:hAnsi="Book Antiqua"/>
          <w:sz w:val="20"/>
          <w:szCs w:val="20"/>
        </w:rPr>
        <w:t>durante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 como establecen los reglamentos y normas de riesgos laborales.</w:t>
      </w:r>
    </w:p>
    <w:p w14:paraId="1828940D" w14:textId="77777777" w:rsidR="005B16D5" w:rsidRPr="00E26B2F" w:rsidRDefault="005B16D5" w:rsidP="005B16D5">
      <w:pPr>
        <w:jc w:val="both"/>
        <w:rPr>
          <w:rFonts w:ascii="Book Antiqua" w:hAnsi="Book Antiqua"/>
          <w:sz w:val="20"/>
          <w:szCs w:val="20"/>
        </w:rPr>
      </w:pPr>
    </w:p>
    <w:p w14:paraId="67C47E6D"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A menos que se hubieran efectuado otros acuerdos, </w:t>
      </w:r>
      <w:r w:rsidRPr="00E26B2F">
        <w:rPr>
          <w:rFonts w:ascii="Book Antiqua" w:hAnsi="Book Antiqua"/>
          <w:b/>
          <w:bCs/>
          <w:sz w:val="20"/>
          <w:szCs w:val="20"/>
        </w:rPr>
        <w:t>EL CONTRATISTA</w:t>
      </w:r>
      <w:r w:rsidRPr="00E26B2F">
        <w:rPr>
          <w:rFonts w:ascii="Book Antiqua" w:hAnsi="Book Antiqua"/>
          <w:sz w:val="20"/>
          <w:szCs w:val="20"/>
        </w:rPr>
        <w:t xml:space="preserve"> deberá retirar todas las Obras provisionales a la terminación de los trabajos y dejar las zonas en un estado razonable de limpieza y de orden.  Asimismo, será responsable de la desocupación de todas las zonas que le fueron suministradas para las Obras provisionales y permanentes.</w:t>
      </w:r>
    </w:p>
    <w:p w14:paraId="78331547" w14:textId="77777777" w:rsidR="005B16D5" w:rsidRPr="00E26B2F" w:rsidRDefault="005B16D5" w:rsidP="005B16D5">
      <w:pPr>
        <w:jc w:val="both"/>
        <w:rPr>
          <w:rFonts w:ascii="Book Antiqua" w:hAnsi="Book Antiqua"/>
          <w:color w:val="0000FF"/>
          <w:sz w:val="20"/>
          <w:szCs w:val="20"/>
        </w:rPr>
      </w:pPr>
    </w:p>
    <w:p w14:paraId="5AC44465" w14:textId="7DAAAE41"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1</w:t>
      </w:r>
      <w:r w:rsidR="00D26796" w:rsidRPr="00E26B2F">
        <w:rPr>
          <w:rFonts w:ascii="Book Antiqua" w:hAnsi="Book Antiqua"/>
          <w:b/>
          <w:bCs/>
          <w:sz w:val="20"/>
          <w:szCs w:val="20"/>
        </w:rPr>
        <w:t>4</w:t>
      </w:r>
      <w:r w:rsidRPr="00E26B2F">
        <w:rPr>
          <w:rFonts w:ascii="Book Antiqua" w:hAnsi="Book Antiqua"/>
          <w:b/>
          <w:bCs/>
          <w:sz w:val="20"/>
          <w:szCs w:val="20"/>
        </w:rPr>
        <w:t xml:space="preserve">. </w:t>
      </w:r>
      <w:r w:rsidRPr="00E26B2F">
        <w:rPr>
          <w:rFonts w:ascii="Book Antiqua" w:hAnsi="Book Antiqua"/>
          <w:b/>
          <w:sz w:val="20"/>
          <w:szCs w:val="20"/>
        </w:rPr>
        <w:t>Dirección de las obras. EL CONTRATISTA</w:t>
      </w:r>
      <w:r w:rsidRPr="00E26B2F">
        <w:rPr>
          <w:rFonts w:ascii="Book Antiqua" w:hAnsi="Book Antiqua"/>
          <w:sz w:val="20"/>
          <w:szCs w:val="20"/>
        </w:rPr>
        <w:t xml:space="preserve"> designará un director responsable de la obra, que será la persona que propuso en su oferta adjudicada, quien tendrá plena autoridad para adoptar cualquier decisión que sea necesaria para la ejecución de las Obras, para recibir y llevar a cabo órdenes administrativas. En cualquier caso, será responsabilidad de </w:t>
      </w:r>
      <w:r w:rsidRPr="00E26B2F">
        <w:rPr>
          <w:rFonts w:ascii="Book Antiqua" w:hAnsi="Book Antiqua"/>
          <w:b/>
          <w:sz w:val="20"/>
          <w:szCs w:val="20"/>
        </w:rPr>
        <w:t>EL CONTRATISTA</w:t>
      </w:r>
      <w:r w:rsidRPr="00E26B2F">
        <w:rPr>
          <w:rFonts w:ascii="Book Antiqua" w:hAnsi="Book Antiqua"/>
          <w:sz w:val="20"/>
          <w:szCs w:val="20"/>
        </w:rPr>
        <w:t xml:space="preserve"> cuidar de que las Obras se realicen de forma satisfactoria y según el proyecto aprobado, incluido el garantizar que sus propios empleados y los subcontratistas observen las Especificaciones Técnicas y las órdenes administrativas.</w:t>
      </w:r>
    </w:p>
    <w:p w14:paraId="3680BD6B" w14:textId="77777777" w:rsidR="005B16D5" w:rsidRPr="00E26B2F" w:rsidRDefault="005B16D5" w:rsidP="005B16D5">
      <w:pPr>
        <w:jc w:val="both"/>
        <w:rPr>
          <w:rFonts w:ascii="Book Antiqua" w:hAnsi="Book Antiqua"/>
          <w:b/>
          <w:bCs/>
          <w:sz w:val="20"/>
          <w:szCs w:val="20"/>
        </w:rPr>
      </w:pPr>
    </w:p>
    <w:p w14:paraId="03EF8CD7" w14:textId="3273C924"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1</w:t>
      </w:r>
      <w:r w:rsidR="00B638F2" w:rsidRPr="00E26B2F">
        <w:rPr>
          <w:rFonts w:ascii="Book Antiqua" w:hAnsi="Book Antiqua"/>
          <w:b/>
          <w:bCs/>
          <w:sz w:val="20"/>
          <w:szCs w:val="20"/>
        </w:rPr>
        <w:t>5</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Personal clave.</w:t>
      </w:r>
      <w:r w:rsidRPr="00E26B2F">
        <w:rPr>
          <w:rFonts w:ascii="Book Antiqua" w:hAnsi="Book Antiqua"/>
          <w:sz w:val="20"/>
          <w:szCs w:val="20"/>
        </w:rPr>
        <w:t xml:space="preserve"> La adjudicación de la oferta de </w:t>
      </w:r>
      <w:r w:rsidRPr="00E26B2F">
        <w:rPr>
          <w:rFonts w:ascii="Book Antiqua" w:hAnsi="Book Antiqua"/>
          <w:b/>
          <w:bCs/>
          <w:sz w:val="20"/>
          <w:szCs w:val="20"/>
        </w:rPr>
        <w:t xml:space="preserve">EL CONTRATISTA </w:t>
      </w:r>
      <w:r w:rsidRPr="00E26B2F">
        <w:rPr>
          <w:rFonts w:ascii="Book Antiqua" w:hAnsi="Book Antiqua"/>
          <w:sz w:val="20"/>
          <w:szCs w:val="20"/>
        </w:rPr>
        <w:t xml:space="preserve">por parte de LA </w:t>
      </w:r>
      <w:r w:rsidRPr="00E26B2F">
        <w:rPr>
          <w:rFonts w:ascii="Book Antiqua" w:hAnsi="Book Antiqua"/>
          <w:b/>
          <w:bCs/>
          <w:sz w:val="20"/>
          <w:szCs w:val="20"/>
        </w:rPr>
        <w:t>INSTITUCIÓN CONTRATANTE</w:t>
      </w:r>
      <w:r w:rsidRPr="00E26B2F">
        <w:rPr>
          <w:rFonts w:ascii="Book Antiqua" w:hAnsi="Book Antiqua"/>
          <w:sz w:val="20"/>
          <w:szCs w:val="20"/>
        </w:rPr>
        <w:t xml:space="preserve"> se considera como acuerdo con el personal clave propuesto. Para realizar un cambio o suplencia de este personal clave,</w:t>
      </w:r>
      <w:r w:rsidRPr="00E26B2F">
        <w:rPr>
          <w:rFonts w:ascii="Book Antiqua" w:hAnsi="Book Antiqua"/>
          <w:b/>
          <w:sz w:val="20"/>
          <w:szCs w:val="20"/>
        </w:rPr>
        <w:t xml:space="preserve"> </w:t>
      </w:r>
      <w:r w:rsidRPr="00E26B2F">
        <w:rPr>
          <w:rFonts w:ascii="Book Antiqua" w:hAnsi="Book Antiqua"/>
          <w:b/>
          <w:bCs/>
          <w:sz w:val="20"/>
          <w:szCs w:val="20"/>
        </w:rPr>
        <w:t xml:space="preserve">EL CONTRATISTA </w:t>
      </w:r>
      <w:r w:rsidRPr="00E26B2F">
        <w:rPr>
          <w:rFonts w:ascii="Book Antiqua" w:hAnsi="Book Antiqua"/>
          <w:sz w:val="20"/>
          <w:szCs w:val="20"/>
        </w:rPr>
        <w:t xml:space="preserve">deberá someter a </w:t>
      </w:r>
      <w:r w:rsidRPr="00E26B2F">
        <w:rPr>
          <w:rFonts w:ascii="Book Antiqua" w:hAnsi="Book Antiqua"/>
          <w:b/>
          <w:bCs/>
          <w:sz w:val="20"/>
          <w:szCs w:val="20"/>
        </w:rPr>
        <w:t>LA INSTITUCIÓN CONTRATANTE</w:t>
      </w:r>
      <w:r w:rsidRPr="00E26B2F">
        <w:rPr>
          <w:rFonts w:ascii="Book Antiqua" w:hAnsi="Book Antiqua"/>
          <w:sz w:val="20"/>
          <w:szCs w:val="20"/>
        </w:rPr>
        <w:t xml:space="preserve"> para su revisión y aprobación, copia de la hoja de vida de la persona propuesta, quien deberá tener semejantes aptitudes y experiencia. Si </w:t>
      </w:r>
      <w:r w:rsidRPr="00E26B2F">
        <w:rPr>
          <w:rFonts w:ascii="Book Antiqua" w:hAnsi="Book Antiqua"/>
          <w:b/>
          <w:bCs/>
          <w:sz w:val="20"/>
          <w:szCs w:val="20"/>
        </w:rPr>
        <w:t xml:space="preserve">LA INSTITUCIÓN CONTRATANTE </w:t>
      </w:r>
      <w:r w:rsidRPr="00E26B2F">
        <w:rPr>
          <w:rFonts w:ascii="Book Antiqua" w:hAnsi="Book Antiqua"/>
          <w:sz w:val="20"/>
          <w:szCs w:val="20"/>
        </w:rPr>
        <w:t xml:space="preserve">no lo objeta dentro de </w:t>
      </w:r>
      <w:r w:rsidRPr="00E26B2F">
        <w:rPr>
          <w:rFonts w:ascii="Book Antiqua" w:hAnsi="Book Antiqua"/>
          <w:bCs/>
          <w:sz w:val="20"/>
          <w:szCs w:val="20"/>
        </w:rPr>
        <w:t>cinco (5) días</w:t>
      </w:r>
      <w:r w:rsidRPr="00E26B2F">
        <w:rPr>
          <w:rFonts w:ascii="Book Antiqua" w:hAnsi="Book Antiqua"/>
          <w:b/>
          <w:sz w:val="20"/>
          <w:szCs w:val="20"/>
        </w:rPr>
        <w:t xml:space="preserve"> </w:t>
      </w:r>
      <w:r w:rsidRPr="00E26B2F">
        <w:rPr>
          <w:rFonts w:ascii="Book Antiqua" w:hAnsi="Book Antiqua"/>
          <w:sz w:val="20"/>
          <w:szCs w:val="20"/>
        </w:rPr>
        <w:t>contados a partir de la solicitud, se entiende que el personal propuesto ha sido aprobado.</w:t>
      </w:r>
    </w:p>
    <w:p w14:paraId="17FAB4DA" w14:textId="77777777" w:rsidR="005B16D5" w:rsidRPr="00E26B2F" w:rsidRDefault="005B16D5" w:rsidP="005B16D5">
      <w:pPr>
        <w:pStyle w:val="Textoindependiente"/>
        <w:rPr>
          <w:rFonts w:ascii="Book Antiqua" w:hAnsi="Book Antiqua"/>
          <w:sz w:val="20"/>
          <w:szCs w:val="20"/>
        </w:rPr>
      </w:pPr>
    </w:p>
    <w:p w14:paraId="07F8D123"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w:t>
      </w:r>
      <w:r w:rsidRPr="00E26B2F">
        <w:rPr>
          <w:rFonts w:ascii="Book Antiqua" w:hAnsi="Book Antiqua"/>
          <w:b/>
          <w:sz w:val="20"/>
          <w:szCs w:val="20"/>
        </w:rPr>
        <w:t>EL CONTRATISTA</w:t>
      </w:r>
      <w:r w:rsidRPr="00E26B2F">
        <w:rPr>
          <w:rFonts w:ascii="Book Antiqua" w:hAnsi="Book Antiqua"/>
          <w:sz w:val="20"/>
          <w:szCs w:val="20"/>
        </w:rPr>
        <w:t xml:space="preserve"> deberá entregar al supervisor o responsable del contrato un listado con cada una de las personas que trabajarán en la obra. Este personal deberá estar debidamente identificado como empleado de </w:t>
      </w:r>
      <w:r w:rsidRPr="00E26B2F">
        <w:rPr>
          <w:rFonts w:ascii="Book Antiqua" w:hAnsi="Book Antiqua"/>
          <w:b/>
          <w:sz w:val="20"/>
          <w:szCs w:val="20"/>
        </w:rPr>
        <w:t>EL CONTRATISTA</w:t>
      </w:r>
      <w:r w:rsidRPr="00E26B2F">
        <w:rPr>
          <w:rFonts w:ascii="Book Antiqua" w:hAnsi="Book Antiqua"/>
          <w:sz w:val="20"/>
          <w:szCs w:val="20"/>
        </w:rPr>
        <w:t xml:space="preserve">, y dicha identificación deberá constar con los siguientes datos personales: 1) Nombre completo, 2) Cédula de Identidad Personal u otro documento de identidad válido, 3) Cargo o responsabilidad, 4) Dirección y 5) Teléfono. </w:t>
      </w:r>
    </w:p>
    <w:p w14:paraId="6F7BD932" w14:textId="77777777" w:rsidR="005B16D5" w:rsidRPr="00E26B2F" w:rsidRDefault="005B16D5" w:rsidP="005B16D5">
      <w:pPr>
        <w:autoSpaceDE w:val="0"/>
        <w:autoSpaceDN w:val="0"/>
        <w:adjustRightInd w:val="0"/>
        <w:jc w:val="both"/>
        <w:rPr>
          <w:rFonts w:ascii="Book Antiqua" w:eastAsiaTheme="minorHAnsi" w:hAnsi="Book Antiqua"/>
          <w:sz w:val="20"/>
          <w:szCs w:val="20"/>
          <w:lang w:eastAsia="en-US"/>
        </w:rPr>
      </w:pPr>
    </w:p>
    <w:p w14:paraId="7D4836D1" w14:textId="345E0B09" w:rsidR="005B16D5" w:rsidRPr="00E26B2F" w:rsidRDefault="005B16D5" w:rsidP="005B16D5">
      <w:pPr>
        <w:jc w:val="both"/>
        <w:rPr>
          <w:rFonts w:ascii="Book Antiqua" w:eastAsiaTheme="minorHAnsi" w:hAnsi="Book Antiqua"/>
          <w:b/>
          <w:bCs/>
          <w:sz w:val="20"/>
          <w:szCs w:val="20"/>
          <w:lang w:eastAsia="en-US"/>
        </w:rPr>
      </w:pPr>
      <w:r w:rsidRPr="00E26B2F">
        <w:rPr>
          <w:rFonts w:ascii="Book Antiqua" w:hAnsi="Book Antiqua"/>
          <w:b/>
          <w:bCs/>
          <w:sz w:val="20"/>
          <w:szCs w:val="20"/>
        </w:rPr>
        <w:t>Artículo 1</w:t>
      </w:r>
      <w:r w:rsidR="00B638F2" w:rsidRPr="00E26B2F">
        <w:rPr>
          <w:rFonts w:ascii="Book Antiqua" w:hAnsi="Book Antiqua"/>
          <w:b/>
          <w:bCs/>
          <w:sz w:val="20"/>
          <w:szCs w:val="20"/>
        </w:rPr>
        <w:t>6</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Contratación de la mano de obra. E</w:t>
      </w:r>
      <w:r w:rsidRPr="00E26B2F">
        <w:rPr>
          <w:rFonts w:ascii="Book Antiqua" w:hAnsi="Book Antiqua"/>
          <w:b/>
          <w:bCs/>
          <w:sz w:val="20"/>
          <w:szCs w:val="20"/>
        </w:rPr>
        <w:t>L CONTRATISTA</w:t>
      </w:r>
      <w:r w:rsidRPr="00E26B2F">
        <w:rPr>
          <w:rFonts w:ascii="Book Antiqua" w:hAnsi="Book Antiqua"/>
          <w:sz w:val="20"/>
          <w:szCs w:val="20"/>
        </w:rPr>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566BE03E" w14:textId="77777777" w:rsidR="005B16D5" w:rsidRPr="00E26B2F" w:rsidRDefault="005B16D5" w:rsidP="005B16D5">
      <w:pPr>
        <w:jc w:val="both"/>
        <w:rPr>
          <w:rFonts w:ascii="Book Antiqua" w:hAnsi="Book Antiqua"/>
          <w:sz w:val="20"/>
          <w:szCs w:val="20"/>
        </w:rPr>
      </w:pPr>
    </w:p>
    <w:p w14:paraId="03868F2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Para todos los efectos legales </w:t>
      </w:r>
      <w:r w:rsidRPr="00E26B2F">
        <w:rPr>
          <w:rFonts w:ascii="Book Antiqua" w:hAnsi="Book Antiqua"/>
          <w:b/>
          <w:bCs/>
          <w:sz w:val="20"/>
          <w:szCs w:val="20"/>
        </w:rPr>
        <w:t>EL CONTRATISTA</w:t>
      </w:r>
      <w:r w:rsidRPr="00E26B2F">
        <w:rPr>
          <w:rFonts w:ascii="Book Antiqua" w:hAnsi="Book Antiqua"/>
          <w:sz w:val="20"/>
          <w:szCs w:val="20"/>
        </w:rPr>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p>
    <w:p w14:paraId="5C2EA2D5" w14:textId="77777777" w:rsidR="005B16D5" w:rsidRPr="00E26B2F" w:rsidRDefault="005B16D5" w:rsidP="005B16D5">
      <w:pPr>
        <w:rPr>
          <w:rFonts w:ascii="Book Antiqua" w:hAnsi="Book Antiqua"/>
          <w:color w:val="C00000"/>
          <w:sz w:val="20"/>
          <w:szCs w:val="20"/>
        </w:rPr>
      </w:pPr>
    </w:p>
    <w:p w14:paraId="0429B32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w:t>
      </w:r>
      <w:r w:rsidRPr="00E26B2F">
        <w:rPr>
          <w:rFonts w:ascii="Book Antiqua" w:hAnsi="Book Antiqua"/>
          <w:b/>
          <w:bCs/>
          <w:sz w:val="20"/>
          <w:szCs w:val="20"/>
        </w:rPr>
        <w:t>LA INSTITUCIÓN CONTRATANTE</w:t>
      </w:r>
      <w:r w:rsidRPr="00E26B2F">
        <w:rPr>
          <w:rFonts w:ascii="Book Antiqua" w:hAnsi="Book Antiqua"/>
          <w:sz w:val="20"/>
          <w:szCs w:val="20"/>
        </w:rPr>
        <w:t xml:space="preserve">, previa consulta con el director Responsable de obra, podrá exigir a </w:t>
      </w:r>
      <w:r w:rsidRPr="00E26B2F">
        <w:rPr>
          <w:rFonts w:ascii="Book Antiqua" w:hAnsi="Book Antiqua"/>
          <w:b/>
          <w:bCs/>
          <w:sz w:val="20"/>
          <w:szCs w:val="20"/>
        </w:rPr>
        <w:t>EL CONTRATISTA</w:t>
      </w:r>
      <w:r w:rsidRPr="00E26B2F">
        <w:rPr>
          <w:rFonts w:ascii="Book Antiqua" w:hAnsi="Book Antiqua"/>
          <w:sz w:val="20"/>
          <w:szCs w:val="20"/>
        </w:rPr>
        <w:t xml:space="preserve"> el despido de cualquier empleado que evidencie incompetencia o sea culpable de negligencia, imprudencias repetidas, falta de probidad o, en general, cuya actuación sea contraria a la buena ejecución de la Obra.</w:t>
      </w:r>
    </w:p>
    <w:p w14:paraId="4ECA969D" w14:textId="77777777" w:rsidR="005B16D5" w:rsidRPr="00E26B2F" w:rsidRDefault="005B16D5" w:rsidP="005B16D5">
      <w:pPr>
        <w:jc w:val="both"/>
        <w:rPr>
          <w:rFonts w:ascii="Book Antiqua" w:hAnsi="Book Antiqua"/>
          <w:sz w:val="20"/>
          <w:szCs w:val="20"/>
        </w:rPr>
      </w:pPr>
    </w:p>
    <w:p w14:paraId="4D00EEC2"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El Contratista será el único responsable de las consecuencias perjudiciales de los fraudes o defectos de construcción cometidos por su personal en la ejecución de las obras.</w:t>
      </w:r>
    </w:p>
    <w:p w14:paraId="37D46DA1" w14:textId="77777777" w:rsidR="005B16D5" w:rsidRPr="00E26B2F" w:rsidRDefault="005B16D5" w:rsidP="005B16D5">
      <w:pPr>
        <w:pStyle w:val="Prrafodelista"/>
        <w:ind w:left="567"/>
        <w:jc w:val="both"/>
        <w:rPr>
          <w:rFonts w:ascii="Book Antiqua" w:hAnsi="Book Antiqua"/>
          <w:sz w:val="20"/>
          <w:szCs w:val="20"/>
        </w:rPr>
      </w:pPr>
    </w:p>
    <w:p w14:paraId="6B7E9B91" w14:textId="4C7085F4"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1</w:t>
      </w:r>
      <w:r w:rsidR="00B638F2" w:rsidRPr="00E26B2F">
        <w:rPr>
          <w:rFonts w:ascii="Book Antiqua" w:hAnsi="Book Antiqua"/>
          <w:b/>
          <w:bCs/>
          <w:sz w:val="20"/>
          <w:szCs w:val="20"/>
        </w:rPr>
        <w:t>7</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Seguridad. </w:t>
      </w:r>
      <w:r w:rsidRPr="00E26B2F">
        <w:rPr>
          <w:rFonts w:ascii="Book Antiqua" w:hAnsi="Book Antiqua"/>
          <w:b/>
          <w:bCs/>
          <w:sz w:val="20"/>
          <w:szCs w:val="20"/>
        </w:rPr>
        <w:t>EL CONTRATISTA</w:t>
      </w:r>
      <w:r w:rsidRPr="00E26B2F">
        <w:rPr>
          <w:rFonts w:ascii="Book Antiqua" w:hAnsi="Book Antiqua"/>
          <w:sz w:val="20"/>
          <w:szCs w:val="20"/>
        </w:rPr>
        <w:t xml:space="preserve"> deberá garantizar la seguridad de las personas autorizadas a estar presentes en la Zona de Obras y de los transeúntes de acuerdo con las reglamentaciones vigentes en </w:t>
      </w:r>
      <w:r w:rsidRPr="00E26B2F">
        <w:rPr>
          <w:rFonts w:ascii="Book Antiqua" w:hAnsi="Book Antiqua"/>
          <w:sz w:val="20"/>
          <w:szCs w:val="20"/>
        </w:rPr>
        <w:lastRenderedPageBreak/>
        <w:t>el país. Con el fin de evitar todo riesgo para las personas, es su obligación aplicar e implementar las siguientes medidas precautorias, durante la permanencia en la Obra y/o ejecución de trabajos:</w:t>
      </w:r>
    </w:p>
    <w:p w14:paraId="732300F5" w14:textId="77777777" w:rsidR="005B16D5" w:rsidRPr="00E26B2F" w:rsidRDefault="005B16D5" w:rsidP="005B16D5">
      <w:pPr>
        <w:pStyle w:val="Prrafodelista"/>
        <w:ind w:left="567"/>
        <w:jc w:val="both"/>
        <w:rPr>
          <w:rFonts w:ascii="Book Antiqua" w:hAnsi="Book Antiqua"/>
          <w:sz w:val="20"/>
          <w:szCs w:val="20"/>
        </w:rPr>
      </w:pPr>
    </w:p>
    <w:p w14:paraId="20E8BDCD"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casco de seguridad;</w:t>
      </w:r>
    </w:p>
    <w:p w14:paraId="1BC6329F"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arnés y/o cinturón de seguridad, para trabajos en altura;</w:t>
      </w:r>
    </w:p>
    <w:p w14:paraId="1D90CCBD"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Para trabajos de soldadura considerar siempre un extintor junto al lugar de trabajo y lentes de protección;</w:t>
      </w:r>
    </w:p>
    <w:p w14:paraId="570B335E"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zapatos de seguridad y guantes protectores;</w:t>
      </w:r>
    </w:p>
    <w:p w14:paraId="63BE8CA4"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Uso de andamios seguros;</w:t>
      </w:r>
    </w:p>
    <w:p w14:paraId="20265436" w14:textId="77777777" w:rsidR="005B16D5" w:rsidRPr="00E26B2F" w:rsidRDefault="005B16D5" w:rsidP="005B16D5">
      <w:pPr>
        <w:numPr>
          <w:ilvl w:val="0"/>
          <w:numId w:val="9"/>
        </w:numPr>
        <w:jc w:val="both"/>
        <w:rPr>
          <w:rFonts w:ascii="Book Antiqua" w:hAnsi="Book Antiqua"/>
          <w:sz w:val="20"/>
          <w:szCs w:val="20"/>
        </w:rPr>
      </w:pPr>
      <w:r w:rsidRPr="00E26B2F">
        <w:rPr>
          <w:rFonts w:ascii="Book Antiqua" w:hAnsi="Book Antiqua"/>
          <w:sz w:val="20"/>
          <w:szCs w:val="20"/>
        </w:rPr>
        <w:t>Botiquín de primeros auxilios por cada equipo de trabajo;</w:t>
      </w:r>
    </w:p>
    <w:p w14:paraId="79794CEB" w14:textId="77777777" w:rsidR="005B16D5" w:rsidRPr="00E26B2F" w:rsidRDefault="005B16D5" w:rsidP="005B16D5">
      <w:pPr>
        <w:jc w:val="both"/>
        <w:rPr>
          <w:rFonts w:ascii="Book Antiqua" w:hAnsi="Book Antiqua"/>
          <w:b/>
          <w:bCs/>
          <w:sz w:val="20"/>
          <w:szCs w:val="20"/>
        </w:rPr>
      </w:pPr>
    </w:p>
    <w:p w14:paraId="3D88C124" w14:textId="77777777" w:rsidR="005B16D5" w:rsidRPr="00E26B2F" w:rsidRDefault="005B16D5" w:rsidP="005B16D5">
      <w:pPr>
        <w:autoSpaceDE w:val="0"/>
        <w:autoSpaceDN w:val="0"/>
        <w:adjustRightInd w:val="0"/>
        <w:jc w:val="both"/>
        <w:rPr>
          <w:rFonts w:ascii="Book Antiqua" w:eastAsiaTheme="minorHAnsi" w:hAnsi="Book Antiqua"/>
          <w:b/>
          <w:bCs/>
          <w:sz w:val="20"/>
          <w:szCs w:val="20"/>
          <w:lang w:eastAsia="en-US"/>
        </w:rPr>
      </w:pPr>
      <w:r w:rsidRPr="00E26B2F">
        <w:rPr>
          <w:rFonts w:ascii="Book Antiqua" w:hAnsi="Book Antiqua"/>
          <w:b/>
          <w:bCs/>
          <w:sz w:val="20"/>
          <w:szCs w:val="20"/>
        </w:rPr>
        <w:t>Párrafo I:</w:t>
      </w:r>
      <w:r w:rsidRPr="00E26B2F">
        <w:rPr>
          <w:rFonts w:ascii="Book Antiqua" w:hAnsi="Book Antiqua"/>
          <w:sz w:val="20"/>
          <w:szCs w:val="20"/>
        </w:rPr>
        <w:t xml:space="preserve"> No se permitirán menores de edad en los lugares de trabajo en ningún momento.</w:t>
      </w:r>
    </w:p>
    <w:p w14:paraId="42665FF7" w14:textId="77777777" w:rsidR="005B16D5" w:rsidRPr="00E26B2F" w:rsidRDefault="005B16D5" w:rsidP="005B16D5">
      <w:pPr>
        <w:pStyle w:val="Prrafodelista"/>
        <w:autoSpaceDE w:val="0"/>
        <w:autoSpaceDN w:val="0"/>
        <w:adjustRightInd w:val="0"/>
        <w:ind w:left="567"/>
        <w:jc w:val="both"/>
        <w:rPr>
          <w:rFonts w:ascii="Book Antiqua" w:eastAsiaTheme="minorHAnsi" w:hAnsi="Book Antiqua"/>
          <w:b/>
          <w:bCs/>
          <w:sz w:val="20"/>
          <w:szCs w:val="20"/>
          <w:lang w:eastAsia="en-US"/>
        </w:rPr>
      </w:pPr>
    </w:p>
    <w:p w14:paraId="6C7C510F"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 EL CONTRATISTA</w:t>
      </w:r>
      <w:r w:rsidRPr="00E26B2F">
        <w:rPr>
          <w:rFonts w:ascii="Book Antiqua" w:hAnsi="Book Antiqua"/>
          <w:sz w:val="20"/>
          <w:szCs w:val="20"/>
        </w:rPr>
        <w:t xml:space="preserve"> deberá modificar el programa completo de servicio de seguridad de acuerdo con las recomendaciones del supervisor o responsables del contrato, quien podrá, además, ordenar cualquier otra medida adicional que considere necesaria. </w:t>
      </w:r>
      <w:r w:rsidRPr="00E26B2F">
        <w:rPr>
          <w:rFonts w:ascii="Book Antiqua" w:hAnsi="Book Antiqua"/>
          <w:b/>
          <w:bCs/>
          <w:sz w:val="20"/>
          <w:szCs w:val="20"/>
        </w:rPr>
        <w:t xml:space="preserve">EL CONTRATISTA </w:t>
      </w:r>
      <w:r w:rsidRPr="00E26B2F">
        <w:rPr>
          <w:rFonts w:ascii="Book Antiqua" w:hAnsi="Book Antiqua"/>
          <w:sz w:val="20"/>
          <w:szCs w:val="20"/>
        </w:rPr>
        <w:t>deberá responsabilizar a una persona de su organización aprobada por el supervisor o responsable del contrato para velar por el cumplimiento de dichas medidas.</w:t>
      </w:r>
    </w:p>
    <w:p w14:paraId="783E8D7A" w14:textId="77777777" w:rsidR="005B16D5" w:rsidRPr="00E26B2F" w:rsidRDefault="005B16D5" w:rsidP="005B16D5">
      <w:pPr>
        <w:jc w:val="both"/>
        <w:rPr>
          <w:rFonts w:ascii="Book Antiqua" w:hAnsi="Book Antiqua"/>
          <w:b/>
          <w:bCs/>
          <w:sz w:val="20"/>
          <w:szCs w:val="20"/>
        </w:rPr>
      </w:pPr>
    </w:p>
    <w:p w14:paraId="12C68A3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Todas las personas involucradas con el proyecto y los trabajos deberán cumplir completamente con todas las regulaciones de seguridad ocupacional y medidas precautorias.</w:t>
      </w:r>
    </w:p>
    <w:p w14:paraId="65B1346C" w14:textId="77777777" w:rsidR="005B16D5" w:rsidRPr="00E26B2F" w:rsidRDefault="005B16D5" w:rsidP="005B16D5">
      <w:pPr>
        <w:jc w:val="both"/>
        <w:rPr>
          <w:rFonts w:ascii="Book Antiqua" w:hAnsi="Book Antiqua"/>
          <w:sz w:val="20"/>
          <w:szCs w:val="20"/>
        </w:rPr>
      </w:pPr>
    </w:p>
    <w:p w14:paraId="5A350845" w14:textId="77777777"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 IV:</w:t>
      </w:r>
      <w:r w:rsidRPr="00E26B2F">
        <w:rPr>
          <w:rFonts w:ascii="Book Antiqua" w:hAnsi="Book Antiqua"/>
          <w:sz w:val="20"/>
          <w:szCs w:val="20"/>
        </w:rPr>
        <w:t xml:space="preserve"> El Supervisor de la </w:t>
      </w:r>
      <w:r w:rsidRPr="00E26B2F">
        <w:rPr>
          <w:rFonts w:ascii="Book Antiqua" w:hAnsi="Book Antiqua"/>
          <w:b/>
          <w:bCs/>
          <w:sz w:val="20"/>
          <w:szCs w:val="20"/>
        </w:rPr>
        <w:t xml:space="preserve">INSTITUCIÓN CONTRATANTE </w:t>
      </w:r>
      <w:r w:rsidRPr="00E26B2F">
        <w:rPr>
          <w:rFonts w:ascii="Book Antiqua" w:hAnsi="Book Antiqua"/>
          <w:sz w:val="20"/>
          <w:szCs w:val="20"/>
        </w:rPr>
        <w:t>podrá expulsar de la Obra a cualquier trabajador que no cumpla con las normas de seguridad antes descritas.</w:t>
      </w:r>
    </w:p>
    <w:p w14:paraId="3F8B34A1" w14:textId="77777777" w:rsidR="005B16D5" w:rsidRPr="00E26B2F" w:rsidRDefault="005B16D5" w:rsidP="005B16D5">
      <w:pPr>
        <w:autoSpaceDE w:val="0"/>
        <w:autoSpaceDN w:val="0"/>
        <w:adjustRightInd w:val="0"/>
        <w:jc w:val="both"/>
        <w:rPr>
          <w:rFonts w:ascii="Book Antiqua" w:hAnsi="Book Antiqua"/>
          <w:sz w:val="20"/>
          <w:szCs w:val="20"/>
        </w:rPr>
      </w:pPr>
    </w:p>
    <w:p w14:paraId="5A6EDE1A" w14:textId="77777777"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 V:</w:t>
      </w:r>
      <w:r w:rsidRPr="00E26B2F">
        <w:rPr>
          <w:rFonts w:ascii="Book Antiqua" w:hAnsi="Book Antiqua"/>
          <w:sz w:val="20"/>
          <w:szCs w:val="20"/>
        </w:rPr>
        <w:t xml:space="preserve"> Es responsabilidad de </w:t>
      </w:r>
      <w:r w:rsidRPr="00E26B2F">
        <w:rPr>
          <w:rFonts w:ascii="Book Antiqua" w:hAnsi="Book Antiqua"/>
          <w:b/>
          <w:bCs/>
          <w:sz w:val="20"/>
          <w:szCs w:val="20"/>
        </w:rPr>
        <w:t>EL CONTRATISTA</w:t>
      </w:r>
      <w:r w:rsidRPr="00E26B2F">
        <w:rPr>
          <w:rFonts w:ascii="Book Antiqua" w:hAnsi="Book Antiqua"/>
          <w:sz w:val="20"/>
          <w:szCs w:val="20"/>
        </w:rPr>
        <w:t xml:space="preserve"> el diseño e implementación del Programa de Higiene y Seguridad Industrial que aplicará durante la ejecución del Contrato, de acuerdo con la legislación vigente de Seguridad Social.</w:t>
      </w:r>
    </w:p>
    <w:p w14:paraId="6A4B6E93" w14:textId="77777777" w:rsidR="005B16D5" w:rsidRPr="00E26B2F" w:rsidRDefault="005B16D5" w:rsidP="005B16D5">
      <w:pPr>
        <w:autoSpaceDE w:val="0"/>
        <w:autoSpaceDN w:val="0"/>
        <w:adjustRightInd w:val="0"/>
        <w:jc w:val="both"/>
        <w:rPr>
          <w:rFonts w:ascii="Book Antiqua" w:eastAsiaTheme="minorHAnsi" w:hAnsi="Book Antiqua"/>
          <w:b/>
          <w:bCs/>
          <w:sz w:val="20"/>
          <w:szCs w:val="20"/>
          <w:lang w:eastAsia="en-US"/>
        </w:rPr>
      </w:pPr>
    </w:p>
    <w:p w14:paraId="6ADDE32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VI:</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los ítems de presupuesto. </w:t>
      </w:r>
      <w:r w:rsidRPr="00E26B2F">
        <w:rPr>
          <w:rFonts w:ascii="Book Antiqua" w:hAnsi="Book Antiqua"/>
          <w:b/>
          <w:bCs/>
          <w:sz w:val="20"/>
          <w:szCs w:val="20"/>
        </w:rPr>
        <w:t>EL CONTRATISTA</w:t>
      </w:r>
      <w:r w:rsidRPr="00E26B2F">
        <w:rPr>
          <w:rFonts w:ascii="Book Antiqua" w:hAnsi="Book Antiqua"/>
          <w:sz w:val="20"/>
          <w:szCs w:val="20"/>
        </w:rPr>
        <w:t xml:space="preserve"> será responsable de todos los accidentes que puedan sufrir su personal, visitantes autorizados o transeúntes, como resultado de su negligencia o descuido en tomar las medidas de seguridad necesarias. </w:t>
      </w:r>
    </w:p>
    <w:p w14:paraId="5D6042A2" w14:textId="77777777" w:rsidR="005B16D5" w:rsidRPr="00E26B2F" w:rsidRDefault="005B16D5" w:rsidP="005B16D5">
      <w:pPr>
        <w:jc w:val="both"/>
        <w:rPr>
          <w:rFonts w:ascii="Book Antiqua" w:hAnsi="Book Antiqua"/>
          <w:sz w:val="20"/>
          <w:szCs w:val="20"/>
        </w:rPr>
      </w:pPr>
    </w:p>
    <w:p w14:paraId="50E9173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VII:</w:t>
      </w:r>
      <w:r w:rsidRPr="00E26B2F">
        <w:rPr>
          <w:rFonts w:ascii="Book Antiqua" w:hAnsi="Book Antiqua"/>
          <w:sz w:val="20"/>
          <w:szCs w:val="20"/>
        </w:rPr>
        <w:t xml:space="preserve"> El supervisor o responsable del contrato podrá ordenar en cualquier momento que se suspenda la construcción de un sector de la Obra o las Obras en general, si por parte de </w:t>
      </w:r>
      <w:r w:rsidRPr="00E26B2F">
        <w:rPr>
          <w:rFonts w:ascii="Book Antiqua" w:hAnsi="Book Antiqua"/>
          <w:b/>
          <w:bCs/>
          <w:sz w:val="20"/>
          <w:szCs w:val="20"/>
        </w:rPr>
        <w:t>EL CONTRATISTA</w:t>
      </w:r>
      <w:r w:rsidRPr="00E26B2F">
        <w:rPr>
          <w:rFonts w:ascii="Book Antiqua" w:hAnsi="Book Antiqua"/>
          <w:sz w:val="20"/>
          <w:szCs w:val="20"/>
        </w:rPr>
        <w:t xml:space="preserve"> existe un incumplimiento sistemático de los requisitos generales de seguridad, o de las instrucciones, sin que </w:t>
      </w:r>
      <w:r w:rsidRPr="00E26B2F">
        <w:rPr>
          <w:rFonts w:ascii="Book Antiqua" w:hAnsi="Book Antiqua"/>
          <w:b/>
          <w:bCs/>
          <w:sz w:val="20"/>
          <w:szCs w:val="20"/>
        </w:rPr>
        <w:t>EL CONTRATISTA</w:t>
      </w:r>
      <w:r w:rsidRPr="00E26B2F">
        <w:rPr>
          <w:rFonts w:ascii="Book Antiqua" w:hAnsi="Book Antiqua"/>
          <w:sz w:val="20"/>
          <w:szCs w:val="20"/>
        </w:rPr>
        <w:t xml:space="preserve"> tenga derecho a reclamación alguna o a la ampliación de los plazos de construcción.</w:t>
      </w:r>
    </w:p>
    <w:p w14:paraId="192D8FED" w14:textId="77777777" w:rsidR="005B16D5" w:rsidRPr="00E26B2F" w:rsidRDefault="005B16D5" w:rsidP="005B16D5">
      <w:pPr>
        <w:jc w:val="both"/>
        <w:rPr>
          <w:rFonts w:ascii="Book Antiqua" w:hAnsi="Book Antiqua"/>
          <w:sz w:val="20"/>
          <w:szCs w:val="20"/>
        </w:rPr>
      </w:pPr>
    </w:p>
    <w:p w14:paraId="03F727E1" w14:textId="25D93285" w:rsidR="005B16D5" w:rsidRPr="00E26B2F" w:rsidRDefault="005B16D5" w:rsidP="005B16D5">
      <w:pPr>
        <w:jc w:val="both"/>
        <w:rPr>
          <w:rFonts w:ascii="Book Antiqua" w:hAnsi="Book Antiqua"/>
          <w:sz w:val="20"/>
          <w:szCs w:val="20"/>
          <w:lang w:val="es-ES_tradnl"/>
        </w:rPr>
      </w:pPr>
      <w:r w:rsidRPr="00E26B2F">
        <w:rPr>
          <w:rFonts w:ascii="Book Antiqua" w:hAnsi="Book Antiqua"/>
          <w:b/>
          <w:bCs/>
          <w:sz w:val="20"/>
          <w:szCs w:val="20"/>
        </w:rPr>
        <w:t>Artículo 1</w:t>
      </w:r>
      <w:r w:rsidR="00B638F2" w:rsidRPr="00E26B2F">
        <w:rPr>
          <w:rFonts w:ascii="Book Antiqua" w:hAnsi="Book Antiqua"/>
          <w:b/>
          <w:bCs/>
          <w:sz w:val="20"/>
          <w:szCs w:val="20"/>
        </w:rPr>
        <w:t>8</w:t>
      </w:r>
      <w:r w:rsidRPr="00E26B2F">
        <w:rPr>
          <w:rFonts w:ascii="Book Antiqua" w:hAnsi="Book Antiqua"/>
          <w:b/>
          <w:bCs/>
          <w:sz w:val="20"/>
          <w:szCs w:val="20"/>
        </w:rPr>
        <w:t xml:space="preserve">. </w:t>
      </w:r>
      <w:r w:rsidRPr="00E26B2F">
        <w:rPr>
          <w:rFonts w:ascii="Book Antiqua" w:eastAsiaTheme="minorHAnsi" w:hAnsi="Book Antiqua"/>
          <w:b/>
          <w:bCs/>
          <w:sz w:val="20"/>
          <w:szCs w:val="20"/>
          <w:lang w:eastAsia="en-US"/>
        </w:rPr>
        <w:t xml:space="preserve">Protección al medio ambiente. </w:t>
      </w: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3BC19FBB" w14:textId="77777777" w:rsidR="005B16D5" w:rsidRPr="00E26B2F" w:rsidRDefault="005B16D5" w:rsidP="005B16D5">
      <w:pPr>
        <w:jc w:val="both"/>
        <w:rPr>
          <w:rFonts w:ascii="Book Antiqua" w:hAnsi="Book Antiqua"/>
          <w:b/>
          <w:sz w:val="20"/>
          <w:szCs w:val="20"/>
          <w:lang w:val="es-ES"/>
        </w:rPr>
      </w:pPr>
    </w:p>
    <w:p w14:paraId="0E199D3B" w14:textId="77777777" w:rsidR="005B16D5" w:rsidRPr="00E26B2F" w:rsidRDefault="005B16D5" w:rsidP="005B16D5">
      <w:pPr>
        <w:jc w:val="both"/>
        <w:rPr>
          <w:rFonts w:ascii="Book Antiqua" w:hAnsi="Book Antiqua"/>
          <w:bCs/>
          <w:sz w:val="20"/>
          <w:szCs w:val="20"/>
          <w:lang w:val="es-ES"/>
        </w:rPr>
      </w:pP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w:t>
      </w:r>
      <w:r w:rsidRPr="00E26B2F">
        <w:rPr>
          <w:rFonts w:ascii="Book Antiqua" w:hAnsi="Book Antiqua"/>
          <w:bCs/>
          <w:sz w:val="20"/>
          <w:szCs w:val="20"/>
          <w:lang w:val="es-ES"/>
        </w:rPr>
        <w:t>está obligado a cumplir con las normativas medioambientales vigentes relacionadas con su actividad durante la ejecución de la obra. Esto incluye la adhesión a la Ley General sobre Medio Ambiente y Recursos Naturales núm. 64-00, y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07B1A12D" w14:textId="77777777" w:rsidR="005B16D5" w:rsidRPr="00E26B2F" w:rsidRDefault="005B16D5" w:rsidP="005B16D5">
      <w:pPr>
        <w:jc w:val="both"/>
        <w:rPr>
          <w:rFonts w:ascii="Book Antiqua" w:hAnsi="Book Antiqua"/>
          <w:bCs/>
          <w:sz w:val="20"/>
          <w:szCs w:val="20"/>
          <w:lang w:val="es-ES_tradnl"/>
        </w:rPr>
      </w:pPr>
    </w:p>
    <w:p w14:paraId="4480EC6D" w14:textId="77777777" w:rsidR="005B16D5" w:rsidRPr="00E26B2F" w:rsidRDefault="005B16D5" w:rsidP="005B16D5">
      <w:pPr>
        <w:jc w:val="both"/>
        <w:rPr>
          <w:rFonts w:ascii="Book Antiqua" w:hAnsi="Book Antiqua"/>
          <w:sz w:val="20"/>
          <w:szCs w:val="20"/>
          <w:lang w:val="es-ES_tradnl"/>
        </w:rPr>
      </w:pP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w:t>
      </w:r>
      <w:r w:rsidRPr="00E26B2F">
        <w:rPr>
          <w:rFonts w:ascii="Book Antiqua" w:hAnsi="Book Antiqua"/>
          <w:bCs/>
          <w:sz w:val="20"/>
          <w:szCs w:val="20"/>
          <w:lang w:val="es-ES"/>
        </w:rPr>
        <w:t>que</w:t>
      </w:r>
      <w:r w:rsidRPr="00E26B2F">
        <w:rPr>
          <w:rFonts w:ascii="Book Antiqua" w:hAnsi="Book Antiqua"/>
          <w:sz w:val="20"/>
          <w:szCs w:val="20"/>
          <w:lang w:val="es-ES_tradnl"/>
        </w:rPr>
        <w:t xml:space="preserve"> incumpla con sus obligaciones ambientales bajo este contrato será responsable de remediar cualquier daño ambiental resultante y asumirá los costos asociados. Además, indemnizará a la institución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0FAEA77" w14:textId="77777777" w:rsidR="005B16D5" w:rsidRPr="00E26B2F" w:rsidRDefault="005B16D5" w:rsidP="005B16D5">
      <w:pPr>
        <w:jc w:val="both"/>
        <w:rPr>
          <w:rFonts w:ascii="Book Antiqua" w:hAnsi="Book Antiqua"/>
          <w:sz w:val="20"/>
          <w:szCs w:val="20"/>
          <w:lang w:val="es-ES_tradnl"/>
        </w:rPr>
      </w:pPr>
    </w:p>
    <w:p w14:paraId="55019B0A" w14:textId="77777777" w:rsidR="005B16D5" w:rsidRPr="00E26B2F" w:rsidRDefault="005B16D5" w:rsidP="005B16D5">
      <w:pPr>
        <w:jc w:val="both"/>
        <w:rPr>
          <w:rFonts w:ascii="Book Antiqua" w:hAnsi="Book Antiqua"/>
          <w:sz w:val="20"/>
          <w:szCs w:val="20"/>
          <w:lang w:val="es-ES_tradnl"/>
        </w:rPr>
      </w:pPr>
      <w:r w:rsidRPr="00E26B2F">
        <w:rPr>
          <w:rFonts w:ascii="Book Antiqua" w:hAnsi="Book Antiqua"/>
          <w:b/>
          <w:sz w:val="20"/>
          <w:szCs w:val="20"/>
          <w:lang w:val="es-ES_tradnl"/>
        </w:rPr>
        <w:t>EL CONTRATISTA</w:t>
      </w:r>
      <w:r w:rsidRPr="00E26B2F">
        <w:rPr>
          <w:rFonts w:ascii="Book Antiqua" w:hAnsi="Book Antiqua"/>
          <w:sz w:val="20"/>
          <w:szCs w:val="20"/>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w:t>
      </w:r>
      <w:r w:rsidRPr="00E26B2F">
        <w:rPr>
          <w:rFonts w:ascii="Book Antiqua" w:hAnsi="Book Antiqua"/>
          <w:sz w:val="20"/>
          <w:szCs w:val="20"/>
          <w:lang w:val="es-ES_tradnl"/>
        </w:rPr>
        <w:lastRenderedPageBreak/>
        <w:t>cualquier incidencia ambiental al Ministerio de Medio Ambiente y Recursos Naturales, mediante informes detallados, y asegurar que los gestores y/o prestadores de servicios cumplan con las autorizaciones y requisitos establecidos en la Ley General sobre Medio Ambiente y Recursos Naturales núm. 64-00, Ley General de Gestión Integral y Coprocesamiento de Residuos Sólidos núm. 225-20</w:t>
      </w:r>
      <w:r w:rsidRPr="00E26B2F">
        <w:rPr>
          <w:rFonts w:ascii="Book Antiqua" w:hAnsi="Book Antiqua"/>
          <w:sz w:val="20"/>
          <w:szCs w:val="20"/>
          <w:lang w:val="es-MX"/>
        </w:rPr>
        <w:t xml:space="preserve"> </w:t>
      </w:r>
      <w:r w:rsidRPr="00E26B2F">
        <w:rPr>
          <w:rFonts w:ascii="Book Antiqua" w:hAnsi="Book Antiqua"/>
          <w:sz w:val="20"/>
          <w:szCs w:val="20"/>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CAC77" w14:textId="62C13CC0" w:rsidR="00884D51" w:rsidRPr="00E26B2F" w:rsidRDefault="005B16D5" w:rsidP="005B16D5">
      <w:pPr>
        <w:spacing w:before="240"/>
        <w:jc w:val="both"/>
        <w:rPr>
          <w:rFonts w:ascii="Book Antiqua" w:hAnsi="Book Antiqua"/>
          <w:sz w:val="20"/>
          <w:szCs w:val="20"/>
        </w:rPr>
      </w:pPr>
      <w:r w:rsidRPr="00E26B2F">
        <w:rPr>
          <w:rFonts w:ascii="Book Antiqua" w:hAnsi="Book Antiqua"/>
          <w:b/>
          <w:sz w:val="20"/>
          <w:szCs w:val="20"/>
        </w:rPr>
        <w:t>EL CONTRATISTA</w:t>
      </w:r>
      <w:r w:rsidRPr="00E26B2F">
        <w:rPr>
          <w:rFonts w:ascii="Book Antiqua" w:hAnsi="Book Antiqua"/>
          <w:sz w:val="20"/>
          <w:szCs w:val="20"/>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 </w:t>
      </w:r>
      <w:r w:rsidRPr="00E26B2F">
        <w:rPr>
          <w:rFonts w:ascii="Book Antiqua" w:hAnsi="Book Antiqua"/>
          <w:b/>
          <w:sz w:val="20"/>
          <w:szCs w:val="20"/>
        </w:rPr>
        <w:t>EL CONTRATISTA</w:t>
      </w:r>
      <w:r w:rsidRPr="00E26B2F">
        <w:rPr>
          <w:rFonts w:ascii="Book Antiqua" w:hAnsi="Book Antiqua"/>
          <w:sz w:val="20"/>
          <w:szCs w:val="20"/>
        </w:rPr>
        <w:t xml:space="preserve"> se asegurará de que las emisiones de aire, descargas superficiales y efluente al terreno durante el período del Contrato estén de acuerdo con los valores permitidos por la ley.</w:t>
      </w:r>
    </w:p>
    <w:p w14:paraId="25734227" w14:textId="77777777" w:rsidR="005B16D5" w:rsidRPr="00E26B2F" w:rsidRDefault="005B16D5" w:rsidP="005B16D5">
      <w:pPr>
        <w:jc w:val="both"/>
        <w:rPr>
          <w:rFonts w:ascii="Book Antiqua" w:hAnsi="Book Antiqua"/>
          <w:sz w:val="20"/>
          <w:szCs w:val="20"/>
        </w:rPr>
      </w:pPr>
    </w:p>
    <w:p w14:paraId="51BDA556" w14:textId="77777777" w:rsidR="005B16D5" w:rsidRPr="00E26B2F" w:rsidRDefault="005B16D5" w:rsidP="005B16D5">
      <w:pPr>
        <w:jc w:val="both"/>
        <w:rPr>
          <w:rFonts w:ascii="Book Antiqua" w:hAnsi="Book Antiqua"/>
          <w:sz w:val="20"/>
          <w:szCs w:val="20"/>
        </w:rPr>
      </w:pPr>
      <w:r w:rsidRPr="00E26B2F">
        <w:rPr>
          <w:rFonts w:ascii="Book Antiqua" w:hAnsi="Book Antiqua"/>
          <w:b/>
          <w:sz w:val="20"/>
          <w:szCs w:val="20"/>
        </w:rPr>
        <w:t>EL CONTRATISTA</w:t>
      </w:r>
      <w:r w:rsidRPr="00E26B2F">
        <w:rPr>
          <w:rFonts w:ascii="Book Antiqua" w:hAnsi="Book Antiqua"/>
          <w:sz w:val="20"/>
          <w:szCs w:val="20"/>
        </w:rPr>
        <w:t xml:space="preserve"> cumplirá en todos los casos con lo dispuesto en los Planes de Manejo Ambiental, Salud y Seguridad Ocupacional, y Respuesta a Emergencias para Construcción.</w:t>
      </w:r>
    </w:p>
    <w:p w14:paraId="737CC5E8" w14:textId="77777777" w:rsidR="005B16D5" w:rsidRPr="00E26B2F" w:rsidRDefault="005B16D5" w:rsidP="005B16D5">
      <w:pPr>
        <w:autoSpaceDE w:val="0"/>
        <w:autoSpaceDN w:val="0"/>
        <w:adjustRightInd w:val="0"/>
        <w:jc w:val="both"/>
        <w:rPr>
          <w:rFonts w:ascii="Book Antiqua" w:hAnsi="Book Antiqua"/>
          <w:sz w:val="20"/>
          <w:szCs w:val="20"/>
        </w:rPr>
      </w:pPr>
    </w:p>
    <w:p w14:paraId="14C1442E" w14:textId="7C092202"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638F2" w:rsidRPr="00E26B2F">
        <w:rPr>
          <w:rFonts w:ascii="Book Antiqua" w:hAnsi="Book Antiqua"/>
          <w:b/>
          <w:bCs/>
          <w:sz w:val="20"/>
          <w:szCs w:val="20"/>
        </w:rPr>
        <w:t>19</w:t>
      </w:r>
      <w:r w:rsidRPr="00E26B2F">
        <w:rPr>
          <w:rFonts w:ascii="Book Antiqua" w:hAnsi="Book Antiqua"/>
          <w:b/>
          <w:bCs/>
          <w:sz w:val="20"/>
          <w:szCs w:val="20"/>
        </w:rPr>
        <w:t xml:space="preserve">. Compromiso de fiel ejecución del contrato. EL CONTRATISTA </w:t>
      </w:r>
      <w:r w:rsidRPr="00E26B2F">
        <w:rPr>
          <w:rFonts w:ascii="Book Antiqua" w:hAnsi="Book Antiqua"/>
          <w:sz w:val="20"/>
          <w:szCs w:val="20"/>
        </w:rPr>
        <w:t>asumirá la responsabilidad total por el fiel y debido trazado y disposición de la Obra, así como también, por la provisión de todos los instrumentos, equipos y mano de obra necesarios para tales fines.</w:t>
      </w:r>
    </w:p>
    <w:p w14:paraId="55614598" w14:textId="77777777" w:rsidR="005B16D5" w:rsidRPr="00E26B2F" w:rsidRDefault="005B16D5" w:rsidP="005B16D5">
      <w:pPr>
        <w:rPr>
          <w:rFonts w:ascii="Book Antiqua" w:hAnsi="Book Antiqua"/>
          <w:b/>
          <w:bCs/>
          <w:sz w:val="20"/>
          <w:szCs w:val="20"/>
        </w:rPr>
      </w:pPr>
    </w:p>
    <w:p w14:paraId="0FB7AA7E"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 xml:space="preserve">Párrafo. </w:t>
      </w:r>
      <w:r w:rsidRPr="00E26B2F">
        <w:rPr>
          <w:rFonts w:ascii="Book Antiqua" w:hAnsi="Book Antiqua"/>
          <w:sz w:val="20"/>
          <w:szCs w:val="20"/>
        </w:rPr>
        <w:t xml:space="preserve">Si en cualquier momento o en el curso de la realización de la Obra surgiera o se presentase algún error de disposición, dimensiones o alineación de alguna parte de la Obra, </w:t>
      </w:r>
      <w:r w:rsidRPr="00E26B2F">
        <w:rPr>
          <w:rFonts w:ascii="Book Antiqua" w:hAnsi="Book Antiqua"/>
          <w:b/>
          <w:bCs/>
          <w:sz w:val="20"/>
          <w:szCs w:val="20"/>
        </w:rPr>
        <w:t>EL CONTRATISTA,</w:t>
      </w:r>
      <w:r w:rsidRPr="00E26B2F">
        <w:rPr>
          <w:rFonts w:ascii="Book Antiqua" w:hAnsi="Book Antiqua"/>
          <w:sz w:val="20"/>
          <w:szCs w:val="20"/>
        </w:rPr>
        <w:t xml:space="preserve"> a requerimiento de </w:t>
      </w:r>
      <w:r w:rsidRPr="00E26B2F">
        <w:rPr>
          <w:rFonts w:ascii="Book Antiqua" w:hAnsi="Book Antiqua"/>
          <w:bCs/>
          <w:sz w:val="20"/>
          <w:szCs w:val="20"/>
        </w:rPr>
        <w:t>Ayuntamiento del Distrito Nacional</w:t>
      </w:r>
      <w:r w:rsidRPr="00E26B2F">
        <w:rPr>
          <w:rFonts w:ascii="Book Antiqua" w:hAnsi="Book Antiqua"/>
          <w:b/>
          <w:sz w:val="20"/>
          <w:szCs w:val="20"/>
        </w:rPr>
        <w:t xml:space="preserve"> </w:t>
      </w:r>
      <w:r w:rsidRPr="00E26B2F">
        <w:rPr>
          <w:rFonts w:ascii="Book Antiqua" w:hAnsi="Book Antiqua"/>
          <w:sz w:val="20"/>
          <w:szCs w:val="20"/>
        </w:rPr>
        <w:t>o la Supervisión, deberá, a su propio costo, rectificar dicho error a entera satisfacción.</w:t>
      </w:r>
    </w:p>
    <w:p w14:paraId="14146830" w14:textId="77777777" w:rsidR="005B16D5" w:rsidRPr="00E26B2F" w:rsidRDefault="005B16D5" w:rsidP="005B16D5">
      <w:pPr>
        <w:rPr>
          <w:rFonts w:ascii="Book Antiqua" w:hAnsi="Book Antiqua"/>
          <w:b/>
          <w:bCs/>
          <w:sz w:val="20"/>
          <w:szCs w:val="20"/>
        </w:rPr>
      </w:pPr>
    </w:p>
    <w:p w14:paraId="6DEDA6B1" w14:textId="6D645B18" w:rsidR="005B16D5" w:rsidRPr="00E26B2F" w:rsidRDefault="005B16D5" w:rsidP="005B16D5">
      <w:pPr>
        <w:jc w:val="both"/>
        <w:rPr>
          <w:rFonts w:ascii="Book Antiqua" w:hAnsi="Book Antiqua"/>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0</w:t>
      </w:r>
      <w:r w:rsidRPr="00E26B2F">
        <w:rPr>
          <w:rFonts w:ascii="Book Antiqua" w:hAnsi="Book Antiqua"/>
          <w:b/>
          <w:bCs/>
          <w:sz w:val="20"/>
          <w:szCs w:val="20"/>
        </w:rPr>
        <w:t xml:space="preserve">. Garantía de fiel cumplimiento de contrato. </w:t>
      </w:r>
      <w:r w:rsidRPr="00E26B2F">
        <w:rPr>
          <w:rFonts w:ascii="Book Antiqua" w:hAnsi="Book Antiqua"/>
          <w:sz w:val="20"/>
          <w:szCs w:val="20"/>
        </w:rPr>
        <w:t xml:space="preserve">Para garantizar el fiel cumplimiento del presente Contrato </w:t>
      </w:r>
      <w:r w:rsidRPr="00E26B2F">
        <w:rPr>
          <w:rFonts w:ascii="Book Antiqua" w:hAnsi="Book Antiqua"/>
          <w:b/>
          <w:bCs/>
          <w:sz w:val="20"/>
          <w:szCs w:val="20"/>
        </w:rPr>
        <w:t xml:space="preserve">EL </w:t>
      </w:r>
      <w:r w:rsidR="003D01D9" w:rsidRPr="00E26B2F">
        <w:rPr>
          <w:rFonts w:ascii="Book Antiqua" w:hAnsi="Book Antiqua"/>
          <w:b/>
          <w:bCs/>
          <w:sz w:val="20"/>
          <w:szCs w:val="20"/>
        </w:rPr>
        <w:t>CONTRATISTA</w:t>
      </w:r>
      <w:r w:rsidRPr="00E26B2F">
        <w:rPr>
          <w:rFonts w:ascii="Book Antiqua" w:hAnsi="Book Antiqua"/>
          <w:sz w:val="20"/>
          <w:szCs w:val="20"/>
        </w:rPr>
        <w:t xml:space="preserve"> hace formal entrega de una garantía </w:t>
      </w:r>
      <w:r w:rsidRPr="00E26B2F">
        <w:rPr>
          <w:rFonts w:ascii="Book Antiqua" w:hAnsi="Book Antiqua"/>
          <w:bCs/>
          <w:sz w:val="20"/>
          <w:szCs w:val="20"/>
        </w:rPr>
        <w:t xml:space="preserve">Fianza de Fiel Cumplimiento de Contrato a favor de </w:t>
      </w:r>
      <w:r w:rsidRPr="00E26B2F">
        <w:rPr>
          <w:rFonts w:ascii="Book Antiqua" w:hAnsi="Book Antiqua"/>
          <w:b/>
          <w:sz w:val="20"/>
          <w:szCs w:val="20"/>
        </w:rPr>
        <w:t>LA INSTITUCIÓN CONTRATANTE</w:t>
      </w:r>
      <w:r w:rsidRPr="00E26B2F">
        <w:rPr>
          <w:rFonts w:ascii="Book Antiqua" w:hAnsi="Book Antiqua"/>
          <w:bCs/>
          <w:sz w:val="20"/>
          <w:szCs w:val="20"/>
        </w:rPr>
        <w:t xml:space="preserve">, de acuerdo con lo establecido en </w:t>
      </w:r>
      <w:r w:rsidRPr="00E26B2F">
        <w:rPr>
          <w:rFonts w:ascii="Book Antiqua" w:hAnsi="Book Antiqua"/>
          <w:sz w:val="20"/>
          <w:szCs w:val="20"/>
        </w:rPr>
        <w:t xml:space="preserve">la Ley núm. 47-25 y su Reglamento de aplicación núm. 52-26, </w:t>
      </w:r>
      <w:r w:rsidRPr="00E26B2F">
        <w:rPr>
          <w:rFonts w:ascii="Book Antiqua" w:hAnsi="Book Antiqua"/>
          <w:bCs/>
          <w:sz w:val="20"/>
          <w:szCs w:val="20"/>
        </w:rPr>
        <w:t xml:space="preserve">por un valor equivalente al </w:t>
      </w:r>
      <w:r w:rsidR="004B2AF6" w:rsidRPr="00E26B2F">
        <w:rPr>
          <w:rFonts w:ascii="Book Antiqua" w:hAnsi="Book Antiqua"/>
          <w:bCs/>
          <w:sz w:val="20"/>
          <w:szCs w:val="20"/>
        </w:rPr>
        <w:t>cuatro por ciento (4 %)</w:t>
      </w:r>
      <w:r w:rsidR="004B2AF6" w:rsidRPr="00E26B2F">
        <w:rPr>
          <w:b/>
          <w:sz w:val="22"/>
          <w:szCs w:val="22"/>
        </w:rPr>
        <w:t xml:space="preserve"> </w:t>
      </w:r>
      <w:r w:rsidRPr="00E26B2F">
        <w:rPr>
          <w:rFonts w:ascii="Book Antiqua" w:hAnsi="Book Antiqua"/>
          <w:bCs/>
          <w:sz w:val="20"/>
          <w:szCs w:val="20"/>
        </w:rPr>
        <w:t>del monto total adjudicado.</w:t>
      </w:r>
    </w:p>
    <w:p w14:paraId="5120C96A" w14:textId="77777777" w:rsidR="005B16D5" w:rsidRPr="00E26B2F" w:rsidRDefault="005B16D5" w:rsidP="005B16D5">
      <w:pPr>
        <w:jc w:val="both"/>
        <w:rPr>
          <w:rFonts w:ascii="Book Antiqua" w:hAnsi="Book Antiqua"/>
          <w:b/>
          <w:bCs/>
          <w:sz w:val="20"/>
          <w:szCs w:val="20"/>
        </w:rPr>
      </w:pPr>
    </w:p>
    <w:p w14:paraId="71DBBDBF"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Párrafo. </w:t>
      </w:r>
      <w:r w:rsidRPr="00E26B2F">
        <w:rPr>
          <w:rFonts w:ascii="Book Antiqua" w:hAnsi="Book Antiqua"/>
          <w:sz w:val="20"/>
          <w:szCs w:val="20"/>
        </w:rPr>
        <w:t xml:space="preserve">Dicha garantía responderá de los daños y perjuicios que se produzcan a </w:t>
      </w:r>
      <w:r w:rsidRPr="00E26B2F">
        <w:rPr>
          <w:rFonts w:ascii="Book Antiqua" w:hAnsi="Book Antiqua"/>
          <w:b/>
          <w:bCs/>
          <w:sz w:val="20"/>
          <w:szCs w:val="20"/>
        </w:rPr>
        <w:t>LA INSTITUCIÓN CONTRATANTE</w:t>
      </w:r>
      <w:r w:rsidRPr="00E26B2F">
        <w:rPr>
          <w:rFonts w:ascii="Book Antiqua" w:hAnsi="Book Antiqua"/>
          <w:sz w:val="20"/>
          <w:szCs w:val="20"/>
        </w:rPr>
        <w:t xml:space="preserve"> en caso de incumplimiento, que determinará en todo caso la ejecución de la garantía, independientemente del resto de acciones que legalmente procedan.</w:t>
      </w:r>
    </w:p>
    <w:p w14:paraId="160B4B37" w14:textId="77777777" w:rsidR="005B16D5" w:rsidRPr="00E26B2F" w:rsidRDefault="005B16D5" w:rsidP="005B16D5">
      <w:pPr>
        <w:jc w:val="both"/>
        <w:rPr>
          <w:rFonts w:ascii="Book Antiqua" w:hAnsi="Book Antiqua"/>
          <w:b/>
          <w:bCs/>
          <w:sz w:val="20"/>
          <w:szCs w:val="20"/>
        </w:rPr>
      </w:pPr>
    </w:p>
    <w:p w14:paraId="4A513627" w14:textId="7BDE05BF" w:rsidR="005B16D5" w:rsidRPr="00E26B2F" w:rsidRDefault="005B16D5" w:rsidP="005B16D5">
      <w:pPr>
        <w:jc w:val="both"/>
        <w:rPr>
          <w:rFonts w:ascii="Book Antiqua" w:hAnsi="Book Antiqua"/>
          <w:sz w:val="20"/>
          <w:szCs w:val="20"/>
        </w:rPr>
      </w:pPr>
      <w:bookmarkStart w:id="7" w:name="_Toc81963358"/>
      <w:r w:rsidRPr="00E26B2F">
        <w:rPr>
          <w:rFonts w:ascii="Book Antiqua" w:hAnsi="Book Antiqua"/>
          <w:b/>
          <w:bCs/>
          <w:sz w:val="20"/>
          <w:szCs w:val="20"/>
        </w:rPr>
        <w:t>Artículo 2</w:t>
      </w:r>
      <w:r w:rsidR="00B638F2" w:rsidRPr="00E26B2F">
        <w:rPr>
          <w:rFonts w:ascii="Book Antiqua" w:hAnsi="Book Antiqua"/>
          <w:b/>
          <w:bCs/>
          <w:sz w:val="20"/>
          <w:szCs w:val="20"/>
        </w:rPr>
        <w:t>1</w:t>
      </w:r>
      <w:r w:rsidRPr="00E26B2F">
        <w:rPr>
          <w:rFonts w:ascii="Book Antiqua" w:hAnsi="Book Antiqua"/>
          <w:b/>
          <w:bCs/>
          <w:sz w:val="20"/>
          <w:szCs w:val="20"/>
        </w:rPr>
        <w:t>. Devolución de la garantía de fiel cumplimiento. LA INSTITUCIÓN CONTRATANTE</w:t>
      </w:r>
      <w:r w:rsidRPr="00E26B2F">
        <w:rPr>
          <w:rFonts w:ascii="Book Antiqua" w:hAnsi="Book Antiqua"/>
          <w:sz w:val="20"/>
          <w:szCs w:val="20"/>
        </w:rPr>
        <w:t xml:space="preserve">, devolverá la garantía de fiel cumplimiento del contrato en un plazo no mayor de diez (10) días hábiles, cuando </w:t>
      </w:r>
      <w:r w:rsidRPr="00E26B2F">
        <w:rPr>
          <w:rFonts w:ascii="Book Antiqua" w:hAnsi="Book Antiqua"/>
          <w:b/>
          <w:bCs/>
          <w:sz w:val="20"/>
          <w:szCs w:val="20"/>
        </w:rPr>
        <w:t>EL CONTRATISTA</w:t>
      </w:r>
      <w:r w:rsidRPr="00E26B2F">
        <w:rPr>
          <w:rFonts w:ascii="Book Antiqua" w:hAnsi="Book Antiqua"/>
          <w:sz w:val="20"/>
          <w:szCs w:val="20"/>
        </w:rPr>
        <w:t xml:space="preserve"> presente o demuestre, por ejemplo:</w:t>
      </w:r>
    </w:p>
    <w:p w14:paraId="28974059" w14:textId="77777777" w:rsidR="005B16D5" w:rsidRPr="00E26B2F" w:rsidRDefault="005B16D5" w:rsidP="005B16D5">
      <w:pPr>
        <w:jc w:val="both"/>
        <w:rPr>
          <w:rFonts w:ascii="Book Antiqua" w:hAnsi="Book Antiqua"/>
          <w:sz w:val="20"/>
          <w:szCs w:val="20"/>
        </w:rPr>
      </w:pPr>
    </w:p>
    <w:p w14:paraId="4D8C696D"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rPr>
        <w:t>Certificado de recepción definitiva de obra;</w:t>
      </w:r>
    </w:p>
    <w:p w14:paraId="1EB5654C"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rPr>
        <w:t>Garantía de Vicios Ocultos conforme a lo dispuesto en el pliego de condiciones;</w:t>
      </w:r>
    </w:p>
    <w:p w14:paraId="2FFBE143"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rPr>
        <w:t>Certificación del Ministerio de Trabajo de no demanda laboral local donde se ejecutó la obra;</w:t>
      </w:r>
    </w:p>
    <w:p w14:paraId="6CFD9A35" w14:textId="77777777" w:rsidR="005B16D5" w:rsidRPr="00E26B2F" w:rsidRDefault="005B16D5" w:rsidP="005B16D5">
      <w:pPr>
        <w:pStyle w:val="Prrafodelista"/>
        <w:numPr>
          <w:ilvl w:val="0"/>
          <w:numId w:val="10"/>
        </w:numPr>
        <w:ind w:left="714" w:hanging="357"/>
        <w:contextualSpacing w:val="0"/>
        <w:jc w:val="both"/>
        <w:rPr>
          <w:rFonts w:ascii="Book Antiqua" w:hAnsi="Book Antiqua"/>
          <w:sz w:val="20"/>
          <w:szCs w:val="20"/>
        </w:rPr>
      </w:pPr>
      <w:r w:rsidRPr="00E26B2F">
        <w:rPr>
          <w:rFonts w:ascii="Book Antiqua" w:hAnsi="Book Antiqua"/>
          <w:sz w:val="20"/>
          <w:szCs w:val="20"/>
          <w:lang w:val="es-ES"/>
        </w:rPr>
        <w:t xml:space="preserve">Estar al día con sus obligaciones fiscales en la Dirección General de Impuestos Internos (DGII), lo cual será verificado en línea por </w:t>
      </w:r>
      <w:r w:rsidRPr="00E26B2F">
        <w:rPr>
          <w:rFonts w:ascii="Book Antiqua" w:hAnsi="Book Antiqua"/>
          <w:sz w:val="20"/>
          <w:szCs w:val="20"/>
        </w:rPr>
        <w:t>LA INSTITUCIÓN CONTRATANTE;</w:t>
      </w:r>
    </w:p>
    <w:p w14:paraId="5811DF69" w14:textId="77777777" w:rsidR="005B16D5" w:rsidRPr="00E26B2F" w:rsidRDefault="005B16D5" w:rsidP="005B16D5">
      <w:pPr>
        <w:numPr>
          <w:ilvl w:val="0"/>
          <w:numId w:val="10"/>
        </w:numPr>
        <w:ind w:left="714" w:hanging="357"/>
        <w:jc w:val="both"/>
        <w:rPr>
          <w:rFonts w:ascii="Book Antiqua" w:hAnsi="Book Antiqua"/>
          <w:sz w:val="20"/>
          <w:szCs w:val="20"/>
        </w:rPr>
      </w:pPr>
      <w:r w:rsidRPr="00E26B2F">
        <w:rPr>
          <w:rFonts w:ascii="Book Antiqua" w:hAnsi="Book Antiqua"/>
          <w:sz w:val="20"/>
          <w:szCs w:val="20"/>
          <w:lang w:val="es-ES"/>
        </w:rPr>
        <w:t>Estar al día con el pago de sus obligaciones de la Seguridad Social en la Tesorería de la Seguridad Social (TSS);</w:t>
      </w:r>
    </w:p>
    <w:p w14:paraId="40B4983C" w14:textId="77777777" w:rsidR="005B16D5" w:rsidRPr="00E26B2F" w:rsidRDefault="005B16D5" w:rsidP="005B16D5">
      <w:pPr>
        <w:numPr>
          <w:ilvl w:val="0"/>
          <w:numId w:val="10"/>
        </w:numPr>
        <w:ind w:left="714" w:hanging="357"/>
        <w:jc w:val="both"/>
        <w:rPr>
          <w:rFonts w:ascii="Book Antiqua" w:hAnsi="Book Antiqua"/>
          <w:sz w:val="20"/>
          <w:szCs w:val="20"/>
        </w:rPr>
      </w:pPr>
      <w:r w:rsidRPr="00E26B2F">
        <w:rPr>
          <w:rFonts w:ascii="Book Antiqua" w:hAnsi="Book Antiqua"/>
          <w:sz w:val="20"/>
          <w:szCs w:val="20"/>
        </w:rPr>
        <w:t>Certificación o comprobante de pagos de las tasas del CODIA.</w:t>
      </w:r>
    </w:p>
    <w:p w14:paraId="6B410E82" w14:textId="77777777" w:rsidR="005B16D5" w:rsidRPr="00E26B2F" w:rsidRDefault="005B16D5" w:rsidP="005B16D5">
      <w:pPr>
        <w:pStyle w:val="Prrafodelista"/>
        <w:ind w:left="567"/>
        <w:jc w:val="both"/>
        <w:rPr>
          <w:rFonts w:ascii="Book Antiqua" w:hAnsi="Book Antiqua"/>
          <w:sz w:val="20"/>
          <w:szCs w:val="20"/>
        </w:rPr>
      </w:pPr>
    </w:p>
    <w:p w14:paraId="39D693D4" w14:textId="0E3DD2D4"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2</w:t>
      </w:r>
      <w:r w:rsidRPr="00E26B2F">
        <w:rPr>
          <w:rFonts w:ascii="Book Antiqua" w:hAnsi="Book Antiqua"/>
          <w:b/>
          <w:bCs/>
          <w:sz w:val="20"/>
          <w:szCs w:val="20"/>
        </w:rPr>
        <w:t xml:space="preserve">. Garantía de vicios ocultos. </w:t>
      </w:r>
      <w:r w:rsidRPr="00E26B2F">
        <w:rPr>
          <w:rFonts w:ascii="Book Antiqua" w:hAnsi="Book Antiqua"/>
          <w:sz w:val="20"/>
          <w:szCs w:val="20"/>
        </w:rPr>
        <w:t xml:space="preserve">Al finalizar los trabajos, </w:t>
      </w:r>
      <w:r w:rsidRPr="00E26B2F">
        <w:rPr>
          <w:rFonts w:ascii="Book Antiqua" w:hAnsi="Book Antiqua"/>
          <w:b/>
          <w:bCs/>
          <w:sz w:val="20"/>
          <w:szCs w:val="20"/>
        </w:rPr>
        <w:t>EL CONTRATISTA</w:t>
      </w:r>
      <w:r w:rsidRPr="00E26B2F">
        <w:rPr>
          <w:rFonts w:ascii="Book Antiqua" w:hAnsi="Book Antiqua"/>
          <w:sz w:val="20"/>
          <w:szCs w:val="20"/>
        </w:rPr>
        <w:t xml:space="preserve"> deberá presentar una garantía contra vicios ocultos de las obras ejecutadas a satisfacción de </w:t>
      </w:r>
      <w:r w:rsidRPr="00E26B2F">
        <w:rPr>
          <w:rFonts w:ascii="Book Antiqua" w:hAnsi="Book Antiqua"/>
          <w:b/>
          <w:bCs/>
          <w:sz w:val="20"/>
          <w:szCs w:val="20"/>
        </w:rPr>
        <w:t>LA INSTITUCIÓN CONTRATANTE</w:t>
      </w:r>
      <w:r w:rsidRPr="00E26B2F">
        <w:rPr>
          <w:rFonts w:ascii="Book Antiqua" w:hAnsi="Book Antiqua"/>
          <w:sz w:val="20"/>
          <w:szCs w:val="20"/>
        </w:rPr>
        <w:t xml:space="preserve">, que consistirá en </w:t>
      </w:r>
      <w:r w:rsidRPr="00E26B2F">
        <w:rPr>
          <w:rFonts w:ascii="Book Antiqua" w:hAnsi="Book Antiqua"/>
          <w:bCs/>
          <w:sz w:val="20"/>
          <w:szCs w:val="20"/>
        </w:rPr>
        <w:t>Garantía de Obra ejecutadas</w:t>
      </w:r>
      <w:r w:rsidRPr="00E26B2F">
        <w:rPr>
          <w:rFonts w:ascii="Book Antiqua" w:hAnsi="Book Antiqua"/>
          <w:b/>
          <w:sz w:val="20"/>
          <w:szCs w:val="20"/>
        </w:rPr>
        <w:t xml:space="preserve"> </w:t>
      </w:r>
      <w:r w:rsidRPr="00E26B2F">
        <w:rPr>
          <w:rFonts w:ascii="Book Antiqua" w:hAnsi="Book Antiqua"/>
          <w:sz w:val="20"/>
          <w:szCs w:val="20"/>
        </w:rPr>
        <w:t>por un monto equivalente al diez por ciento (10 %) del costo total al que hayan ascendido todos los trabajos realizados al concluir la obra.</w:t>
      </w:r>
    </w:p>
    <w:p w14:paraId="77F1F691" w14:textId="77777777" w:rsidR="005B16D5" w:rsidRPr="00E26B2F" w:rsidRDefault="005B16D5" w:rsidP="005B16D5">
      <w:pPr>
        <w:rPr>
          <w:rFonts w:ascii="Book Antiqua" w:hAnsi="Book Antiqua"/>
          <w:sz w:val="20"/>
          <w:szCs w:val="20"/>
        </w:rPr>
      </w:pPr>
    </w:p>
    <w:p w14:paraId="188D0E9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La finalidad de esta garantía es asegurar los trabajos de cualquier reparación que surja por algún defecto de construcción no detectado en el momento de recibir la Obra, sin perjuicio de lo establecido en los artículos 1792 y siguientes del Código Civil Dominicano. </w:t>
      </w:r>
    </w:p>
    <w:p w14:paraId="76767346" w14:textId="77777777" w:rsidR="005B16D5" w:rsidRPr="00E26B2F" w:rsidRDefault="005B16D5" w:rsidP="005B16D5">
      <w:pPr>
        <w:jc w:val="both"/>
        <w:rPr>
          <w:rFonts w:ascii="Book Antiqua" w:hAnsi="Book Antiqua"/>
          <w:sz w:val="20"/>
          <w:szCs w:val="20"/>
        </w:rPr>
      </w:pPr>
    </w:p>
    <w:p w14:paraId="39314741" w14:textId="0FC912CF"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La garantía deberá constituirse por un período </w:t>
      </w:r>
      <w:r w:rsidR="00884D51" w:rsidRPr="00E26B2F">
        <w:rPr>
          <w:rFonts w:ascii="Book Antiqua" w:hAnsi="Book Antiqua" w:cstheme="majorBidi"/>
          <w:sz w:val="20"/>
          <w:szCs w:val="20"/>
        </w:rPr>
        <w:t>cinco (5) años</w:t>
      </w:r>
      <w:r w:rsidRPr="00E26B2F">
        <w:rPr>
          <w:rFonts w:ascii="Book Antiqua" w:hAnsi="Book Antiqua"/>
          <w:sz w:val="20"/>
          <w:szCs w:val="20"/>
        </w:rPr>
        <w:t>, contados a partir de la recepción conforme y definitiva de la obra por la institución contratante.</w:t>
      </w:r>
    </w:p>
    <w:p w14:paraId="32876826" w14:textId="77777777" w:rsidR="005B16D5" w:rsidRPr="00E26B2F" w:rsidRDefault="005B16D5" w:rsidP="005B16D5">
      <w:pPr>
        <w:jc w:val="both"/>
        <w:rPr>
          <w:rFonts w:ascii="Book Antiqua" w:hAnsi="Book Antiqua"/>
          <w:b/>
          <w:bCs/>
          <w:sz w:val="20"/>
          <w:szCs w:val="20"/>
        </w:rPr>
      </w:pPr>
    </w:p>
    <w:p w14:paraId="0FB343FD" w14:textId="150A092E"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3</w:t>
      </w:r>
      <w:r w:rsidRPr="00E26B2F">
        <w:rPr>
          <w:rFonts w:ascii="Book Antiqua" w:hAnsi="Book Antiqua"/>
          <w:b/>
          <w:bCs/>
          <w:sz w:val="20"/>
          <w:szCs w:val="20"/>
        </w:rPr>
        <w:t xml:space="preserve">. Indemnidad </w:t>
      </w:r>
      <w:bookmarkEnd w:id="7"/>
      <w:r w:rsidRPr="00E26B2F">
        <w:rPr>
          <w:rFonts w:ascii="Book Antiqua" w:hAnsi="Book Antiqua"/>
          <w:b/>
          <w:bCs/>
          <w:sz w:val="20"/>
          <w:szCs w:val="20"/>
        </w:rPr>
        <w:t>y Responsabilidad Civil. EL CONTRATISTA</w:t>
      </w:r>
      <w:r w:rsidRPr="00E26B2F">
        <w:rPr>
          <w:rFonts w:ascii="Book Antiqua" w:hAnsi="Book Antiqua"/>
          <w:sz w:val="20"/>
          <w:szCs w:val="20"/>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6B43EDA4" w14:textId="77777777" w:rsidR="005B16D5" w:rsidRPr="00E26B2F" w:rsidRDefault="005B16D5" w:rsidP="005B16D5">
      <w:pPr>
        <w:jc w:val="both"/>
        <w:rPr>
          <w:rFonts w:ascii="Book Antiqua" w:hAnsi="Book Antiqua"/>
          <w:sz w:val="20"/>
          <w:szCs w:val="20"/>
        </w:rPr>
      </w:pPr>
    </w:p>
    <w:p w14:paraId="2800974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En caso de que algún reclamo o demanda se dirigiera contra </w:t>
      </w:r>
      <w:r w:rsidRPr="00E26B2F">
        <w:rPr>
          <w:rFonts w:ascii="Book Antiqua" w:hAnsi="Book Antiqua"/>
          <w:b/>
          <w:bCs/>
          <w:sz w:val="20"/>
          <w:szCs w:val="20"/>
        </w:rPr>
        <w:t>LA INSTITUCIÓN CONTRATANTE, EL CONTRATISTA</w:t>
      </w:r>
      <w:r w:rsidRPr="00E26B2F">
        <w:rPr>
          <w:rFonts w:ascii="Book Antiqua" w:hAnsi="Book Antiqua"/>
          <w:sz w:val="20"/>
          <w:szCs w:val="20"/>
        </w:rPr>
        <w:t xml:space="preserve"> queda obligado a comparecer como tercero y asumir la responsabilidad solidaria. En caso de que la acción prosperara, </w:t>
      </w:r>
      <w:r w:rsidRPr="00E26B2F">
        <w:rPr>
          <w:rFonts w:ascii="Book Antiqua" w:hAnsi="Book Antiqua"/>
          <w:b/>
          <w:bCs/>
          <w:sz w:val="20"/>
          <w:szCs w:val="20"/>
        </w:rPr>
        <w:t>EL CONTRATISTA</w:t>
      </w:r>
      <w:r w:rsidRPr="00E26B2F">
        <w:rPr>
          <w:rFonts w:ascii="Book Antiqua" w:hAnsi="Book Antiqua"/>
          <w:sz w:val="20"/>
          <w:szCs w:val="20"/>
        </w:rPr>
        <w:t xml:space="preserve"> deberá restituir el monto de la condena, incluidos los gastos, costas y honorarios, y todo otro gasto que surja por tal motivo, </w:t>
      </w:r>
      <w:r w:rsidRPr="00E26B2F">
        <w:rPr>
          <w:rFonts w:ascii="Book Antiqua" w:hAnsi="Book Antiqua"/>
          <w:sz w:val="20"/>
          <w:szCs w:val="20"/>
        </w:rPr>
        <w:lastRenderedPageBreak/>
        <w:t xml:space="preserve">pudiendo hacerse efectivo de sus bienes a deducírsele al efectuarse el pago de las cubicaciones pendientes de pago y/o del depósito en garantía, el que deberá ser repuesto dentro de los </w:t>
      </w:r>
      <w:r w:rsidRPr="00E26B2F">
        <w:rPr>
          <w:rFonts w:ascii="Book Antiqua" w:hAnsi="Book Antiqua"/>
          <w:bCs/>
          <w:sz w:val="20"/>
          <w:szCs w:val="20"/>
        </w:rPr>
        <w:t>tiempos que ordene la sentencia.</w:t>
      </w:r>
    </w:p>
    <w:p w14:paraId="39B84B72" w14:textId="77777777" w:rsidR="005B16D5" w:rsidRPr="00E26B2F" w:rsidRDefault="005B16D5" w:rsidP="005B16D5">
      <w:pPr>
        <w:jc w:val="both"/>
        <w:rPr>
          <w:rFonts w:ascii="Book Antiqua" w:hAnsi="Book Antiqua"/>
          <w:b/>
          <w:bCs/>
          <w:sz w:val="20"/>
          <w:szCs w:val="20"/>
        </w:rPr>
      </w:pPr>
    </w:p>
    <w:p w14:paraId="6E33274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contratará todos los seguros obligatorios previstos por la normativa vigente para la ejecución de este tipo de trabajo, tales como seguro contra daños a terceros y contra accidentes de trabajo. </w:t>
      </w:r>
      <w:r w:rsidRPr="00E26B2F">
        <w:rPr>
          <w:rFonts w:ascii="Book Antiqua" w:hAnsi="Book Antiqua"/>
          <w:b/>
          <w:bCs/>
          <w:sz w:val="20"/>
          <w:szCs w:val="20"/>
        </w:rPr>
        <w:t>LA INSTITUCIÓN CONTRATANTE</w:t>
      </w:r>
      <w:r w:rsidRPr="00E26B2F">
        <w:rPr>
          <w:rFonts w:ascii="Book Antiqua" w:hAnsi="Book Antiqua"/>
          <w:sz w:val="20"/>
          <w:szCs w:val="20"/>
        </w:rPr>
        <w:t xml:space="preserve"> se reserva el derecho de objetar aquellas pólizas de seguros que no cumplan con sus requerimientos o que entienda de una cobertura insuficiente. A tales efectos, </w:t>
      </w:r>
      <w:r w:rsidRPr="00E26B2F">
        <w:rPr>
          <w:rFonts w:ascii="Book Antiqua" w:hAnsi="Book Antiqua"/>
          <w:b/>
          <w:bCs/>
          <w:sz w:val="20"/>
          <w:szCs w:val="20"/>
        </w:rPr>
        <w:t>EL CONTRATISTA</w:t>
      </w:r>
      <w:r w:rsidRPr="00E26B2F">
        <w:rPr>
          <w:rFonts w:ascii="Book Antiqua" w:hAnsi="Book Antiqua"/>
          <w:sz w:val="20"/>
          <w:szCs w:val="20"/>
        </w:rPr>
        <w:t xml:space="preserve"> deberá realizar los ajustes correspondientes.</w:t>
      </w:r>
    </w:p>
    <w:p w14:paraId="3B76F150" w14:textId="77777777" w:rsidR="005B16D5" w:rsidRPr="00E26B2F" w:rsidRDefault="005B16D5" w:rsidP="005B16D5">
      <w:pPr>
        <w:jc w:val="both"/>
        <w:rPr>
          <w:rFonts w:ascii="Book Antiqua" w:hAnsi="Book Antiqua"/>
          <w:sz w:val="20"/>
          <w:szCs w:val="20"/>
        </w:rPr>
      </w:pPr>
    </w:p>
    <w:p w14:paraId="5D146327" w14:textId="77777777" w:rsidR="005B16D5" w:rsidRPr="00E26B2F" w:rsidRDefault="005B16D5" w:rsidP="005B16D5">
      <w:pPr>
        <w:jc w:val="both"/>
        <w:rPr>
          <w:rFonts w:ascii="Book Antiqua" w:hAnsi="Book Antiqua"/>
          <w:color w:val="C00000"/>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De manera concreta, durante la ejecución de la Obra, así como durante el plazo de garantía, </w:t>
      </w:r>
      <w:r w:rsidRPr="00E26B2F">
        <w:rPr>
          <w:rFonts w:ascii="Book Antiqua" w:hAnsi="Book Antiqua"/>
          <w:b/>
          <w:bCs/>
          <w:sz w:val="20"/>
          <w:szCs w:val="20"/>
        </w:rPr>
        <w:t>EL CONTRATISTA</w:t>
      </w:r>
      <w:r w:rsidRPr="00E26B2F">
        <w:rPr>
          <w:rFonts w:ascii="Book Antiqua" w:hAnsi="Book Antiqua"/>
          <w:sz w:val="20"/>
          <w:szCs w:val="20"/>
        </w:rPr>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E26B2F">
        <w:rPr>
          <w:rFonts w:ascii="Book Antiqua" w:hAnsi="Book Antiqua"/>
          <w:b/>
          <w:bCs/>
          <w:sz w:val="20"/>
          <w:szCs w:val="20"/>
        </w:rPr>
        <w:t>LA INSTITUCIÓN CONTRATANTE</w:t>
      </w:r>
      <w:r w:rsidRPr="00E26B2F">
        <w:rPr>
          <w:rFonts w:ascii="Book Antiqua" w:hAnsi="Book Antiqua"/>
          <w:sz w:val="20"/>
          <w:szCs w:val="20"/>
        </w:rPr>
        <w:t xml:space="preserve">, el </w:t>
      </w:r>
      <w:bookmarkStart w:id="8" w:name="_Hlk152546949"/>
      <w:r w:rsidRPr="00E26B2F">
        <w:rPr>
          <w:rFonts w:ascii="Book Antiqua" w:hAnsi="Book Antiqua"/>
          <w:color w:val="000000"/>
          <w:sz w:val="20"/>
          <w:szCs w:val="20"/>
        </w:rPr>
        <w:t>director responsable de obra</w:t>
      </w:r>
      <w:bookmarkEnd w:id="8"/>
      <w:r w:rsidRPr="00E26B2F">
        <w:rPr>
          <w:rFonts w:ascii="Book Antiqua" w:hAnsi="Book Antiqua"/>
          <w:sz w:val="20"/>
          <w:szCs w:val="20"/>
        </w:rPr>
        <w:t>, así como el de otras empresas que se encuentren en la Zona de Obras, se considerarán como terceros a efectos de este seguro de responsabilidad civil</w:t>
      </w:r>
      <w:r w:rsidRPr="00E26B2F">
        <w:rPr>
          <w:rFonts w:ascii="Book Antiqua" w:hAnsi="Book Antiqua"/>
          <w:color w:val="C00000"/>
          <w:sz w:val="20"/>
          <w:szCs w:val="20"/>
        </w:rPr>
        <w:t>.</w:t>
      </w:r>
    </w:p>
    <w:p w14:paraId="722CA7E1" w14:textId="77777777" w:rsidR="005B16D5" w:rsidRPr="00E26B2F" w:rsidRDefault="005B16D5" w:rsidP="005B16D5">
      <w:pPr>
        <w:jc w:val="both"/>
        <w:rPr>
          <w:rFonts w:ascii="Book Antiqua" w:hAnsi="Book Antiqua"/>
          <w:color w:val="C00000"/>
          <w:sz w:val="20"/>
          <w:szCs w:val="20"/>
        </w:rPr>
      </w:pPr>
    </w:p>
    <w:p w14:paraId="36316557" w14:textId="67AD6354" w:rsidR="005B16D5" w:rsidRPr="00AF58A6" w:rsidRDefault="005B16D5" w:rsidP="00D66059">
      <w:pPr>
        <w:ind w:right="25"/>
        <w:jc w:val="both"/>
        <w:rPr>
          <w:rFonts w:ascii="Book Antiqua" w:hAnsi="Book Antiqua"/>
          <w:b/>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4</w:t>
      </w:r>
      <w:r w:rsidRPr="00E26B2F">
        <w:rPr>
          <w:rFonts w:ascii="Book Antiqua" w:hAnsi="Book Antiqua"/>
          <w:b/>
          <w:bCs/>
          <w:sz w:val="20"/>
          <w:szCs w:val="20"/>
        </w:rPr>
        <w:t xml:space="preserve">. Definiciones. </w:t>
      </w:r>
      <w:r w:rsidRPr="00E26B2F">
        <w:rPr>
          <w:rFonts w:ascii="Book Antiqua" w:hAnsi="Book Antiqua"/>
          <w:sz w:val="20"/>
          <w:szCs w:val="20"/>
        </w:rPr>
        <w:t xml:space="preserve">En adición a las definiciones previstas en numeral 2) del pliego de condiciones del procedimiento, </w:t>
      </w:r>
      <w:r w:rsidRPr="00E26B2F">
        <w:rPr>
          <w:rFonts w:ascii="Book Antiqua" w:hAnsi="Book Antiqua"/>
          <w:b/>
          <w:bCs/>
          <w:sz w:val="20"/>
          <w:szCs w:val="20"/>
          <w:lang w:eastAsia="en-US"/>
        </w:rPr>
        <w:t>“</w:t>
      </w:r>
      <w:r w:rsidR="00AF58A6">
        <w:rPr>
          <w:rFonts w:ascii="Book Antiqua" w:hAnsi="Book Antiqua"/>
          <w:b/>
          <w:bCs/>
          <w:sz w:val="20"/>
          <w:szCs w:val="20"/>
        </w:rPr>
        <w:t>R</w:t>
      </w:r>
      <w:r w:rsidR="00AF58A6" w:rsidRPr="00AD1013">
        <w:rPr>
          <w:rFonts w:ascii="Book Antiqua" w:hAnsi="Book Antiqua"/>
          <w:b/>
          <w:bCs/>
          <w:sz w:val="20"/>
          <w:szCs w:val="20"/>
        </w:rPr>
        <w:t xml:space="preserve">emozamiento y </w:t>
      </w:r>
      <w:r w:rsidR="00AF58A6">
        <w:rPr>
          <w:rFonts w:ascii="Book Antiqua" w:hAnsi="Book Antiqua"/>
          <w:b/>
          <w:bCs/>
          <w:sz w:val="20"/>
          <w:szCs w:val="20"/>
        </w:rPr>
        <w:t>e</w:t>
      </w:r>
      <w:r w:rsidR="00AF58A6" w:rsidRPr="00AD1013">
        <w:rPr>
          <w:rFonts w:ascii="Book Antiqua" w:hAnsi="Book Antiqua"/>
          <w:b/>
          <w:bCs/>
          <w:sz w:val="20"/>
          <w:szCs w:val="20"/>
        </w:rPr>
        <w:t xml:space="preserve">mbellecimiento </w:t>
      </w:r>
      <w:r w:rsidR="00AF58A6">
        <w:rPr>
          <w:rFonts w:ascii="Book Antiqua" w:hAnsi="Book Antiqua"/>
          <w:b/>
          <w:bCs/>
          <w:sz w:val="20"/>
          <w:szCs w:val="20"/>
        </w:rPr>
        <w:t>P</w:t>
      </w:r>
      <w:r w:rsidR="00AF58A6" w:rsidRPr="00AD1013">
        <w:rPr>
          <w:rFonts w:ascii="Book Antiqua" w:hAnsi="Book Antiqua"/>
          <w:b/>
          <w:bCs/>
          <w:sz w:val="20"/>
          <w:szCs w:val="20"/>
        </w:rPr>
        <w:t xml:space="preserve">arque </w:t>
      </w:r>
      <w:r w:rsidR="00AF58A6">
        <w:rPr>
          <w:rFonts w:ascii="Book Antiqua" w:hAnsi="Book Antiqua"/>
          <w:b/>
          <w:bCs/>
          <w:sz w:val="20"/>
          <w:szCs w:val="20"/>
        </w:rPr>
        <w:t>L</w:t>
      </w:r>
      <w:r w:rsidR="00AF58A6" w:rsidRPr="00AD1013">
        <w:rPr>
          <w:rFonts w:ascii="Book Antiqua" w:hAnsi="Book Antiqua"/>
          <w:b/>
          <w:bCs/>
          <w:sz w:val="20"/>
          <w:szCs w:val="20"/>
        </w:rPr>
        <w:t xml:space="preserve">ineal </w:t>
      </w:r>
      <w:r w:rsidR="00AF58A6">
        <w:rPr>
          <w:rFonts w:ascii="Book Antiqua" w:hAnsi="Book Antiqua"/>
          <w:b/>
          <w:bCs/>
          <w:sz w:val="20"/>
          <w:szCs w:val="20"/>
        </w:rPr>
        <w:t>L</w:t>
      </w:r>
      <w:r w:rsidR="00AF58A6" w:rsidRPr="00AD1013">
        <w:rPr>
          <w:rFonts w:ascii="Book Antiqua" w:hAnsi="Book Antiqua"/>
          <w:b/>
          <w:bCs/>
          <w:sz w:val="20"/>
          <w:szCs w:val="20"/>
        </w:rPr>
        <w:t xml:space="preserve">a </w:t>
      </w:r>
      <w:r w:rsidR="00AF58A6">
        <w:rPr>
          <w:rFonts w:ascii="Book Antiqua" w:hAnsi="Book Antiqua"/>
          <w:b/>
          <w:bCs/>
          <w:sz w:val="20"/>
          <w:szCs w:val="20"/>
        </w:rPr>
        <w:t>Z</w:t>
      </w:r>
      <w:r w:rsidR="00AF58A6" w:rsidRPr="00AD1013">
        <w:rPr>
          <w:rFonts w:ascii="Book Antiqua" w:hAnsi="Book Antiqua"/>
          <w:b/>
          <w:bCs/>
          <w:sz w:val="20"/>
          <w:szCs w:val="20"/>
        </w:rPr>
        <w:t xml:space="preserve">urza, </w:t>
      </w:r>
      <w:r w:rsidR="00AF58A6">
        <w:rPr>
          <w:rFonts w:ascii="Book Antiqua" w:hAnsi="Book Antiqua"/>
          <w:b/>
          <w:bCs/>
          <w:sz w:val="20"/>
          <w:szCs w:val="20"/>
        </w:rPr>
        <w:t>P</w:t>
      </w:r>
      <w:r w:rsidR="00AF58A6" w:rsidRPr="00AD1013">
        <w:rPr>
          <w:rFonts w:ascii="Book Antiqua" w:hAnsi="Book Antiqua"/>
          <w:b/>
          <w:bCs/>
          <w:sz w:val="20"/>
          <w:szCs w:val="20"/>
        </w:rPr>
        <w:t xml:space="preserve">arque </w:t>
      </w:r>
      <w:r w:rsidR="00AF58A6">
        <w:rPr>
          <w:rFonts w:ascii="Book Antiqua" w:hAnsi="Book Antiqua"/>
          <w:b/>
          <w:bCs/>
          <w:sz w:val="20"/>
          <w:szCs w:val="20"/>
        </w:rPr>
        <w:t>L</w:t>
      </w:r>
      <w:r w:rsidR="00AF58A6" w:rsidRPr="00AD1013">
        <w:rPr>
          <w:rFonts w:ascii="Book Antiqua" w:hAnsi="Book Antiqua"/>
          <w:b/>
          <w:bCs/>
          <w:sz w:val="20"/>
          <w:szCs w:val="20"/>
        </w:rPr>
        <w:t xml:space="preserve">ineal </w:t>
      </w:r>
      <w:r w:rsidR="00AF58A6">
        <w:rPr>
          <w:rFonts w:ascii="Book Antiqua" w:hAnsi="Book Antiqua"/>
          <w:b/>
          <w:bCs/>
          <w:sz w:val="20"/>
          <w:szCs w:val="20"/>
        </w:rPr>
        <w:t>D</w:t>
      </w:r>
      <w:r w:rsidR="00AF58A6" w:rsidRPr="00AD1013">
        <w:rPr>
          <w:rFonts w:ascii="Book Antiqua" w:hAnsi="Book Antiqua"/>
          <w:b/>
          <w:bCs/>
          <w:sz w:val="20"/>
          <w:szCs w:val="20"/>
        </w:rPr>
        <w:t xml:space="preserve">efilló y </w:t>
      </w:r>
      <w:proofErr w:type="spellStart"/>
      <w:r w:rsidR="00AF58A6">
        <w:rPr>
          <w:rFonts w:ascii="Book Antiqua" w:hAnsi="Book Antiqua"/>
          <w:b/>
          <w:bCs/>
          <w:sz w:val="20"/>
          <w:szCs w:val="20"/>
        </w:rPr>
        <w:t>V</w:t>
      </w:r>
      <w:r w:rsidR="00AF58A6" w:rsidRPr="00AD1013">
        <w:rPr>
          <w:rFonts w:ascii="Book Antiqua" w:hAnsi="Book Antiqua"/>
          <w:b/>
          <w:bCs/>
          <w:sz w:val="20"/>
          <w:szCs w:val="20"/>
        </w:rPr>
        <w:t>erjado</w:t>
      </w:r>
      <w:proofErr w:type="spellEnd"/>
      <w:r w:rsidR="00AF58A6" w:rsidRPr="00AD1013">
        <w:rPr>
          <w:rFonts w:ascii="Book Antiqua" w:hAnsi="Book Antiqua"/>
          <w:b/>
          <w:bCs/>
          <w:sz w:val="20"/>
          <w:szCs w:val="20"/>
        </w:rPr>
        <w:t xml:space="preserve"> </w:t>
      </w:r>
      <w:r w:rsidR="00AF58A6">
        <w:rPr>
          <w:rFonts w:ascii="Book Antiqua" w:hAnsi="Book Antiqua"/>
          <w:b/>
          <w:bCs/>
          <w:sz w:val="20"/>
          <w:szCs w:val="20"/>
        </w:rPr>
        <w:t>P</w:t>
      </w:r>
      <w:r w:rsidR="00AF58A6" w:rsidRPr="00AD1013">
        <w:rPr>
          <w:rFonts w:ascii="Book Antiqua" w:hAnsi="Book Antiqua"/>
          <w:b/>
          <w:bCs/>
          <w:sz w:val="20"/>
          <w:szCs w:val="20"/>
        </w:rPr>
        <w:t xml:space="preserve">arque </w:t>
      </w:r>
      <w:r w:rsidR="00AF58A6">
        <w:rPr>
          <w:rFonts w:ascii="Book Antiqua" w:hAnsi="Book Antiqua"/>
          <w:b/>
          <w:bCs/>
          <w:sz w:val="20"/>
          <w:szCs w:val="20"/>
        </w:rPr>
        <w:t>L</w:t>
      </w:r>
      <w:r w:rsidR="00AF58A6" w:rsidRPr="00AD1013">
        <w:rPr>
          <w:rFonts w:ascii="Book Antiqua" w:hAnsi="Book Antiqua"/>
          <w:b/>
          <w:bCs/>
          <w:sz w:val="20"/>
          <w:szCs w:val="20"/>
        </w:rPr>
        <w:t xml:space="preserve">a </w:t>
      </w:r>
      <w:r w:rsidR="00AF58A6">
        <w:rPr>
          <w:rFonts w:ascii="Book Antiqua" w:hAnsi="Book Antiqua"/>
          <w:b/>
          <w:bCs/>
          <w:sz w:val="20"/>
          <w:szCs w:val="20"/>
        </w:rPr>
        <w:t>N</w:t>
      </w:r>
      <w:r w:rsidR="00AF58A6" w:rsidRPr="00AD1013">
        <w:rPr>
          <w:rFonts w:ascii="Book Antiqua" w:hAnsi="Book Antiqua"/>
          <w:b/>
          <w:bCs/>
          <w:sz w:val="20"/>
          <w:szCs w:val="20"/>
        </w:rPr>
        <w:t xml:space="preserve">úñez de </w:t>
      </w:r>
      <w:proofErr w:type="spellStart"/>
      <w:r w:rsidR="00AF58A6">
        <w:rPr>
          <w:rFonts w:ascii="Book Antiqua" w:hAnsi="Book Antiqua"/>
          <w:b/>
          <w:bCs/>
          <w:sz w:val="20"/>
          <w:szCs w:val="20"/>
        </w:rPr>
        <w:t>C</w:t>
      </w:r>
      <w:r w:rsidR="00AF58A6" w:rsidRPr="00AD1013">
        <w:rPr>
          <w:rFonts w:ascii="Book Antiqua" w:hAnsi="Book Antiqua"/>
          <w:b/>
          <w:bCs/>
          <w:sz w:val="20"/>
          <w:szCs w:val="20"/>
        </w:rPr>
        <w:t>aceres</w:t>
      </w:r>
      <w:proofErr w:type="spellEnd"/>
      <w:r w:rsidR="00AF58A6" w:rsidRPr="00E26B2F">
        <w:rPr>
          <w:rFonts w:ascii="Book Antiqua" w:hAnsi="Book Antiqua"/>
          <w:sz w:val="20"/>
          <w:szCs w:val="20"/>
        </w:rPr>
        <w:t xml:space="preserve"> Proceso Contratación Simplificada</w:t>
      </w:r>
      <w:r w:rsidR="00AF58A6" w:rsidRPr="00E26B2F">
        <w:rPr>
          <w:rFonts w:ascii="Book Antiqua" w:hAnsi="Book Antiqua"/>
          <w:b/>
          <w:bCs/>
          <w:sz w:val="20"/>
          <w:szCs w:val="20"/>
        </w:rPr>
        <w:t xml:space="preserve">, </w:t>
      </w:r>
      <w:r w:rsidR="00AF58A6" w:rsidRPr="00E26B2F">
        <w:rPr>
          <w:rFonts w:ascii="Book Antiqua" w:hAnsi="Book Antiqua"/>
          <w:sz w:val="20"/>
          <w:szCs w:val="20"/>
        </w:rPr>
        <w:t>ADN-CCC-CP-2026-003</w:t>
      </w:r>
      <w:r w:rsidR="00AF58A6">
        <w:rPr>
          <w:rFonts w:ascii="Book Antiqua" w:hAnsi="Book Antiqua"/>
          <w:sz w:val="20"/>
          <w:szCs w:val="20"/>
        </w:rPr>
        <w:t>6</w:t>
      </w:r>
      <w:r w:rsidR="00B638F2" w:rsidRPr="00E26B2F">
        <w:rPr>
          <w:rFonts w:ascii="Book Antiqua" w:hAnsi="Book Antiqua"/>
          <w:b/>
          <w:bCs/>
          <w:sz w:val="20"/>
          <w:szCs w:val="20"/>
          <w:lang w:eastAsia="en-US"/>
        </w:rPr>
        <w:t>“</w:t>
      </w:r>
      <w:r w:rsidR="00B638F2" w:rsidRPr="00E26B2F">
        <w:rPr>
          <w:rFonts w:ascii="Book Antiqua" w:hAnsi="Book Antiqua" w:cs="Tahoma"/>
          <w:b/>
          <w:sz w:val="20"/>
          <w:szCs w:val="20"/>
          <w:lang w:eastAsia="es-MX"/>
        </w:rPr>
        <w:t>.</w:t>
      </w:r>
      <w:r w:rsidRPr="00E26B2F">
        <w:rPr>
          <w:rFonts w:ascii="Book Antiqua" w:hAnsi="Book Antiqua"/>
          <w:b/>
          <w:bCs/>
          <w:sz w:val="20"/>
          <w:szCs w:val="20"/>
          <w:lang w:eastAsia="en-US"/>
        </w:rPr>
        <w:t xml:space="preserve"> </w:t>
      </w:r>
      <w:r w:rsidRPr="00E26B2F">
        <w:rPr>
          <w:rFonts w:ascii="Book Antiqua" w:hAnsi="Book Antiqua"/>
          <w:bCs/>
          <w:sz w:val="20"/>
          <w:szCs w:val="20"/>
        </w:rPr>
        <w:t>siempre</w:t>
      </w:r>
      <w:r w:rsidRPr="00E26B2F">
        <w:rPr>
          <w:rFonts w:ascii="Book Antiqua" w:hAnsi="Book Antiqua"/>
          <w:sz w:val="20"/>
          <w:szCs w:val="20"/>
        </w:rPr>
        <w:t xml:space="preserve"> que en el presente Contrato se empleen los siguientes términos, se entenderá que significan lo que expresa a continuación: </w:t>
      </w:r>
    </w:p>
    <w:p w14:paraId="20098529" w14:textId="77777777" w:rsidR="005B16D5" w:rsidRPr="00AF58A6" w:rsidRDefault="005B16D5" w:rsidP="005B16D5">
      <w:pPr>
        <w:jc w:val="both"/>
        <w:rPr>
          <w:rFonts w:ascii="Book Antiqua" w:hAnsi="Book Antiqua"/>
          <w:sz w:val="20"/>
          <w:szCs w:val="20"/>
        </w:rPr>
      </w:pPr>
    </w:p>
    <w:p w14:paraId="28464578"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Adjudicatario</w:t>
      </w:r>
      <w:r w:rsidRPr="00E26B2F">
        <w:rPr>
          <w:rFonts w:ascii="Book Antiqua" w:hAnsi="Book Antiqua"/>
          <w:sz w:val="20"/>
          <w:szCs w:val="20"/>
          <w:lang w:val="es-US" w:eastAsia="es-ES_tradnl"/>
        </w:rPr>
        <w:t>:</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Oferente/Proponente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quien</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se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le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adjudica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 Contrato.</w:t>
      </w:r>
    </w:p>
    <w:p w14:paraId="2AE3E2B0" w14:textId="77777777" w:rsidR="005B16D5" w:rsidRPr="00E26B2F" w:rsidRDefault="005B16D5" w:rsidP="005B16D5">
      <w:pPr>
        <w:ind w:right="25"/>
        <w:jc w:val="both"/>
        <w:rPr>
          <w:rFonts w:ascii="Book Antiqua" w:hAnsi="Book Antiqua"/>
          <w:sz w:val="20"/>
          <w:szCs w:val="20"/>
          <w:lang w:val="es-US" w:eastAsia="es-ES_tradnl"/>
        </w:rPr>
      </w:pPr>
    </w:p>
    <w:p w14:paraId="037C4877"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Análisis</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Costo</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Análisis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Precio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puntos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partida.</w:t>
      </w:r>
    </w:p>
    <w:p w14:paraId="51F4BE7E" w14:textId="77777777" w:rsidR="005B16D5" w:rsidRPr="00E26B2F" w:rsidRDefault="005B16D5" w:rsidP="005B16D5">
      <w:pPr>
        <w:spacing w:line="244" w:lineRule="auto"/>
        <w:ind w:right="25"/>
        <w:jc w:val="both"/>
        <w:rPr>
          <w:rFonts w:ascii="Book Antiqua" w:hAnsi="Book Antiqua"/>
          <w:b/>
          <w:sz w:val="20"/>
          <w:szCs w:val="20"/>
          <w:u w:val="thick"/>
          <w:lang w:val="es-US" w:eastAsia="es-ES_tradnl"/>
        </w:rPr>
      </w:pPr>
    </w:p>
    <w:p w14:paraId="353CC9A1"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Bienes</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Equipos que El Oferente está obligado a suministrar a la Entidad Contratante, según las exigencias 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presente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 Condiciones Específicas.</w:t>
      </w:r>
    </w:p>
    <w:p w14:paraId="781007DE" w14:textId="77777777" w:rsidR="005B16D5" w:rsidRPr="00E26B2F" w:rsidRDefault="005B16D5" w:rsidP="005B16D5">
      <w:pPr>
        <w:ind w:right="25"/>
        <w:jc w:val="both"/>
        <w:rPr>
          <w:rFonts w:ascii="Book Antiqua" w:hAnsi="Book Antiqua"/>
          <w:sz w:val="20"/>
          <w:szCs w:val="20"/>
          <w:lang w:val="es-US" w:eastAsia="es-ES_tradnl"/>
        </w:rPr>
      </w:pPr>
    </w:p>
    <w:p w14:paraId="1A0ABC72"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Caso Fortuito</w:t>
      </w:r>
      <w:r w:rsidRPr="00E26B2F">
        <w:rPr>
          <w:rFonts w:ascii="Book Antiqua" w:hAnsi="Book Antiqua"/>
          <w:sz w:val="20"/>
          <w:szCs w:val="20"/>
          <w:lang w:val="es-US" w:eastAsia="es-ES_tradnl"/>
        </w:rPr>
        <w:t>: Acontecimiento que no ha podido preverse, o que previsto no ha podido evitarse, por ser extraño 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voluntad de las personas.</w:t>
      </w:r>
    </w:p>
    <w:p w14:paraId="28EC315D" w14:textId="77777777" w:rsidR="005B16D5" w:rsidRPr="00E26B2F" w:rsidRDefault="005B16D5" w:rsidP="005B16D5">
      <w:pPr>
        <w:spacing w:line="242" w:lineRule="auto"/>
        <w:ind w:right="25"/>
        <w:jc w:val="both"/>
        <w:rPr>
          <w:rFonts w:ascii="Book Antiqua" w:hAnsi="Book Antiqua"/>
          <w:b/>
          <w:sz w:val="20"/>
          <w:szCs w:val="20"/>
          <w:u w:val="thick"/>
          <w:lang w:val="es-US" w:eastAsia="es-ES_tradnl"/>
        </w:rPr>
      </w:pPr>
    </w:p>
    <w:p w14:paraId="082E8F5C"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Certificado</w:t>
      </w:r>
      <w:r w:rsidRPr="00E26B2F">
        <w:rPr>
          <w:rFonts w:ascii="Book Antiqua" w:hAnsi="Book Antiqua"/>
          <w:b/>
          <w:spacing w:val="-5"/>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4"/>
          <w:sz w:val="20"/>
          <w:szCs w:val="20"/>
          <w:u w:val="thick"/>
          <w:lang w:val="es-US" w:eastAsia="es-ES_tradnl"/>
        </w:rPr>
        <w:t xml:space="preserve"> </w:t>
      </w:r>
      <w:r w:rsidRPr="00E26B2F">
        <w:rPr>
          <w:rFonts w:ascii="Book Antiqua" w:hAnsi="Book Antiqua"/>
          <w:b/>
          <w:sz w:val="20"/>
          <w:szCs w:val="20"/>
          <w:u w:val="thick"/>
          <w:lang w:val="es-US" w:eastAsia="es-ES_tradnl"/>
        </w:rPr>
        <w:t>Recepción</w:t>
      </w:r>
      <w:r w:rsidRPr="00E26B2F">
        <w:rPr>
          <w:rFonts w:ascii="Book Antiqua" w:hAnsi="Book Antiqua"/>
          <w:b/>
          <w:spacing w:val="-7"/>
          <w:sz w:val="20"/>
          <w:szCs w:val="20"/>
          <w:u w:val="thick"/>
          <w:lang w:val="es-US" w:eastAsia="es-ES_tradnl"/>
        </w:rPr>
        <w:t xml:space="preserve"> </w:t>
      </w:r>
      <w:r w:rsidRPr="00E26B2F">
        <w:rPr>
          <w:rFonts w:ascii="Book Antiqua" w:hAnsi="Book Antiqua"/>
          <w:b/>
          <w:sz w:val="20"/>
          <w:szCs w:val="20"/>
          <w:u w:val="thick"/>
          <w:lang w:val="es-US" w:eastAsia="es-ES_tradnl"/>
        </w:rPr>
        <w:t>Definitiva</w:t>
      </w:r>
      <w:r w:rsidRPr="00E26B2F">
        <w:rPr>
          <w:rFonts w:ascii="Book Antiqua" w:hAnsi="Book Antiqua"/>
          <w:b/>
          <w:sz w:val="20"/>
          <w:szCs w:val="20"/>
          <w:lang w:val="es-US" w:eastAsia="es-ES_tradnl"/>
        </w:rPr>
        <w:t>:</w:t>
      </w:r>
      <w:r w:rsidRPr="00E26B2F">
        <w:rPr>
          <w:rFonts w:ascii="Book Antiqua" w:hAnsi="Book Antiqua"/>
          <w:b/>
          <w:spacing w:val="-5"/>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certificados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expedidos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Supervisor</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Contratista</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al</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final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 períodos 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garantía,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 el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se declare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Contratista ha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cumplido sus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obligaciones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contractuales.</w:t>
      </w:r>
    </w:p>
    <w:p w14:paraId="7D3E7657" w14:textId="77777777" w:rsidR="005B16D5" w:rsidRPr="00E26B2F" w:rsidRDefault="005B16D5" w:rsidP="005B16D5">
      <w:pPr>
        <w:ind w:right="25"/>
        <w:jc w:val="both"/>
        <w:rPr>
          <w:rFonts w:ascii="Book Antiqua" w:hAnsi="Book Antiqua"/>
          <w:sz w:val="20"/>
          <w:szCs w:val="20"/>
          <w:lang w:val="es-US" w:eastAsia="es-ES_tradnl"/>
        </w:rPr>
      </w:pPr>
    </w:p>
    <w:p w14:paraId="604ED11A"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Circular</w:t>
      </w:r>
      <w:r w:rsidRPr="00E26B2F">
        <w:rPr>
          <w:rFonts w:ascii="Book Antiqua" w:hAnsi="Book Antiqua"/>
          <w:sz w:val="20"/>
          <w:szCs w:val="20"/>
          <w:u w:val="thick"/>
          <w:lang w:val="es-US" w:eastAsia="es-ES_tradnl"/>
        </w:rPr>
        <w:t>:</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Aclaración</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Entidad</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Contratante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emite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oficio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para</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dar</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respuesta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consultas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planteadas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Oferentes/Proponentes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relación</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contenido</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Condiciones,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formularios,</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anexos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u</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otra</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Circular</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 se hace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conocimiento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todos los Oferentes/Proponentes.</w:t>
      </w:r>
    </w:p>
    <w:p w14:paraId="4AB8C90E" w14:textId="77777777" w:rsidR="005B16D5" w:rsidRPr="00E26B2F" w:rsidRDefault="005B16D5" w:rsidP="005B16D5">
      <w:pPr>
        <w:ind w:right="25"/>
        <w:jc w:val="both"/>
        <w:rPr>
          <w:rFonts w:ascii="Book Antiqua" w:hAnsi="Book Antiqua"/>
          <w:sz w:val="20"/>
          <w:szCs w:val="20"/>
          <w:lang w:val="es-US" w:eastAsia="es-ES_tradnl"/>
        </w:rPr>
      </w:pPr>
    </w:p>
    <w:p w14:paraId="2E060C88"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Comité</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Compras</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y</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Contrataciones</w:t>
      </w:r>
      <w:r w:rsidRPr="00E26B2F">
        <w:rPr>
          <w:rFonts w:ascii="Book Antiqua" w:hAnsi="Book Antiqua"/>
          <w:sz w:val="20"/>
          <w:szCs w:val="20"/>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Órgano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Administrativo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carácter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permanente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responsable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designación de los peritos que elaborarán las especificaciones técnicas del bien a adquirir y del servicio u obra 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contratar, la aprobación de los Pliegos de Condiciones Específicas, del Procedimiento de Selección y el dictamen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emitido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por los peritos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designados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para evaluar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ofertas.</w:t>
      </w:r>
    </w:p>
    <w:p w14:paraId="391B8D35" w14:textId="77777777" w:rsidR="005B16D5" w:rsidRPr="00E26B2F" w:rsidRDefault="005B16D5" w:rsidP="005B16D5">
      <w:pPr>
        <w:ind w:right="25"/>
        <w:jc w:val="both"/>
        <w:rPr>
          <w:rFonts w:ascii="Book Antiqua" w:hAnsi="Book Antiqua"/>
          <w:sz w:val="20"/>
          <w:szCs w:val="20"/>
          <w:u w:val="thick"/>
          <w:lang w:val="es-US" w:eastAsia="es-ES_tradnl"/>
        </w:rPr>
      </w:pPr>
    </w:p>
    <w:p w14:paraId="7104EEE3"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bCs/>
          <w:sz w:val="20"/>
          <w:szCs w:val="20"/>
          <w:u w:val="thick"/>
          <w:lang w:val="es-US" w:eastAsia="es-ES_tradnl"/>
        </w:rPr>
        <w:t>Comparación de Precios:</w:t>
      </w:r>
      <w:r w:rsidRPr="00E26B2F">
        <w:rPr>
          <w:rFonts w:ascii="Book Antiqua" w:hAnsi="Book Antiqua"/>
          <w:sz w:val="20"/>
          <w:szCs w:val="20"/>
          <w:lang w:val="es-US" w:eastAsia="es-ES_tradnl"/>
        </w:rPr>
        <w:t xml:space="preserve"> La Comparación de Precios es un procedimiento de selección con una amplia convocatoria a las personas jurídicas inscritas en el registro respectivo. Este proceso solo aplica para la compra de bienes comunes con especificaciones estándares, adquisición de servicios y obras menores. </w:t>
      </w:r>
    </w:p>
    <w:p w14:paraId="654D62FD" w14:textId="77777777" w:rsidR="005B16D5" w:rsidRPr="00E26B2F" w:rsidRDefault="005B16D5" w:rsidP="005B16D5">
      <w:pPr>
        <w:ind w:right="25"/>
        <w:jc w:val="both"/>
        <w:rPr>
          <w:rFonts w:ascii="Book Antiqua" w:hAnsi="Book Antiqua"/>
          <w:sz w:val="20"/>
          <w:szCs w:val="20"/>
          <w:lang w:val="es-US" w:eastAsia="es-ES_tradnl"/>
        </w:rPr>
      </w:pPr>
    </w:p>
    <w:p w14:paraId="64DB6CBC"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Consorcio:</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Uniones temporales de empresas que sin constituir una nueva persona jurídica se organizan para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participar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un procedimiento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contratación.</w:t>
      </w:r>
    </w:p>
    <w:p w14:paraId="50E7468E" w14:textId="77777777" w:rsidR="005B16D5" w:rsidRPr="00E26B2F" w:rsidRDefault="005B16D5" w:rsidP="005B16D5">
      <w:pPr>
        <w:ind w:right="25"/>
        <w:jc w:val="both"/>
        <w:rPr>
          <w:rFonts w:ascii="Book Antiqua" w:hAnsi="Book Antiqua"/>
          <w:sz w:val="20"/>
          <w:szCs w:val="20"/>
          <w:lang w:val="es-US" w:eastAsia="es-ES_tradnl"/>
        </w:rPr>
      </w:pPr>
    </w:p>
    <w:p w14:paraId="538AA2C1"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Consulta</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Comunicación escrita, remitida por un Oferente/Proponente conforme al procedimiento establecido 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recibida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Entidad</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solicitando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aclaración,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interpretación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modificación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sobre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aspectos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relacionados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exclusivamente con 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Pliego de Condiciones.</w:t>
      </w:r>
    </w:p>
    <w:p w14:paraId="0892B8E8" w14:textId="77777777" w:rsidR="005B16D5" w:rsidRPr="00E26B2F" w:rsidRDefault="005B16D5" w:rsidP="005B16D5">
      <w:pPr>
        <w:ind w:right="25"/>
        <w:jc w:val="both"/>
        <w:rPr>
          <w:rFonts w:ascii="Book Antiqua" w:hAnsi="Book Antiqua"/>
          <w:sz w:val="20"/>
          <w:szCs w:val="20"/>
          <w:lang w:val="es-US" w:eastAsia="es-ES_tradnl"/>
        </w:rPr>
      </w:pPr>
    </w:p>
    <w:p w14:paraId="7FCC5A3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Contrato</w:t>
      </w:r>
      <w:r w:rsidRPr="00E26B2F">
        <w:rPr>
          <w:rFonts w:ascii="Book Antiqua" w:hAnsi="Book Antiqua"/>
          <w:sz w:val="20"/>
          <w:szCs w:val="20"/>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Documento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suscrito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entre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institución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Adjudicatario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elaborado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conformidad</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requerimientos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establecidos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 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 Condiciones Específicas y</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 la Ley.</w:t>
      </w:r>
    </w:p>
    <w:p w14:paraId="5DAF050B" w14:textId="77777777" w:rsidR="005B16D5" w:rsidRPr="00E26B2F" w:rsidRDefault="005B16D5" w:rsidP="005B16D5">
      <w:pPr>
        <w:ind w:right="25"/>
        <w:jc w:val="both"/>
        <w:rPr>
          <w:rFonts w:ascii="Book Antiqua" w:hAnsi="Book Antiqua"/>
          <w:sz w:val="20"/>
          <w:szCs w:val="20"/>
          <w:lang w:val="es-US" w:eastAsia="es-ES_tradnl"/>
        </w:rPr>
      </w:pPr>
    </w:p>
    <w:p w14:paraId="1E614F0A"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Contratista</w:t>
      </w:r>
      <w:r w:rsidRPr="00E26B2F">
        <w:rPr>
          <w:rFonts w:ascii="Book Antiqua" w:hAnsi="Book Antiqua"/>
          <w:sz w:val="20"/>
          <w:szCs w:val="20"/>
          <w:u w:val="thick"/>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Oferente/Proponente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participa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Proceso.</w:t>
      </w:r>
    </w:p>
    <w:p w14:paraId="1621F685" w14:textId="77777777" w:rsidR="005B16D5" w:rsidRPr="00E26B2F" w:rsidRDefault="005B16D5" w:rsidP="005B16D5">
      <w:pPr>
        <w:ind w:right="25"/>
        <w:jc w:val="both"/>
        <w:rPr>
          <w:rFonts w:ascii="Book Antiqua" w:hAnsi="Book Antiqua"/>
          <w:sz w:val="20"/>
          <w:szCs w:val="20"/>
          <w:lang w:val="es-US" w:eastAsia="es-ES_tradnl"/>
        </w:rPr>
      </w:pPr>
    </w:p>
    <w:p w14:paraId="2FFB1586"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Credenciales: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Documentos que demuestran las calificaciones profesionales y técnicas de un Oferente/Proponente,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presentados</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parte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Oferta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Técnica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forma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establecida</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Pliego</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Condiciones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Específica,</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para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ser evaluados y calificados por los peritos, lo que posteriormente pasa a la aprobación del Comité de Compras 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Contrataciones de la entidad contratante, con el fin de seleccionar los Proponentes Habilitados, para la apertura 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su</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Oferta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Económica Sobre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B.</w:t>
      </w:r>
    </w:p>
    <w:p w14:paraId="4E757AEA" w14:textId="77777777" w:rsidR="005B16D5" w:rsidRPr="00E26B2F" w:rsidRDefault="005B16D5" w:rsidP="005B16D5">
      <w:pPr>
        <w:ind w:right="25"/>
        <w:jc w:val="both"/>
        <w:rPr>
          <w:rFonts w:ascii="Book Antiqua" w:hAnsi="Book Antiqua"/>
          <w:b/>
          <w:sz w:val="20"/>
          <w:szCs w:val="20"/>
          <w:u w:val="thick"/>
          <w:lang w:val="es-US" w:eastAsia="es-ES_tradnl"/>
        </w:rPr>
      </w:pPr>
    </w:p>
    <w:p w14:paraId="0BF9368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Cronograma</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Actividades</w:t>
      </w:r>
      <w:r w:rsidRPr="00E26B2F">
        <w:rPr>
          <w:rFonts w:ascii="Book Antiqua" w:hAnsi="Book Antiqua"/>
          <w:b/>
          <w:sz w:val="20"/>
          <w:szCs w:val="20"/>
          <w:lang w:val="es-US" w:eastAsia="es-ES_tradnl"/>
        </w:rPr>
        <w:t>:</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Cronología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 Proceso.</w:t>
      </w:r>
    </w:p>
    <w:p w14:paraId="72AEAD5D" w14:textId="77777777" w:rsidR="005B16D5" w:rsidRPr="00E26B2F" w:rsidRDefault="005B16D5" w:rsidP="005B16D5">
      <w:pPr>
        <w:ind w:right="25"/>
        <w:jc w:val="both"/>
        <w:rPr>
          <w:rFonts w:ascii="Book Antiqua" w:hAnsi="Book Antiqua"/>
          <w:sz w:val="20"/>
          <w:szCs w:val="20"/>
          <w:lang w:val="es-US" w:eastAsia="es-ES_tradnl"/>
        </w:rPr>
      </w:pPr>
    </w:p>
    <w:p w14:paraId="323DC970"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lastRenderedPageBreak/>
        <w:t>Cronograma</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Ejecución</w:t>
      </w:r>
      <w:r w:rsidRPr="00E26B2F">
        <w:rPr>
          <w:rFonts w:ascii="Book Antiqua" w:hAnsi="Book Antiqua"/>
          <w:sz w:val="20"/>
          <w:szCs w:val="20"/>
          <w:u w:val="thick"/>
          <w:lang w:val="es-US" w:eastAsia="es-ES_tradnl"/>
        </w:rPr>
        <w:t>:</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Documento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 contiene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Cronograma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Ejecución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actividades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Plan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Trabajo para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entrega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Obra objeto 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 Proceso.</w:t>
      </w:r>
    </w:p>
    <w:p w14:paraId="0765A2E2" w14:textId="77777777" w:rsidR="005B16D5" w:rsidRPr="00E26B2F" w:rsidRDefault="005B16D5" w:rsidP="005B16D5">
      <w:pPr>
        <w:ind w:right="25"/>
        <w:jc w:val="both"/>
        <w:rPr>
          <w:rFonts w:ascii="Book Antiqua" w:hAnsi="Book Antiqua"/>
          <w:sz w:val="20"/>
          <w:szCs w:val="20"/>
          <w:lang w:val="es-US" w:eastAsia="es-ES_tradnl"/>
        </w:rPr>
      </w:pPr>
    </w:p>
    <w:p w14:paraId="61267FBB"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Desglose</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
          <w:sz w:val="20"/>
          <w:szCs w:val="20"/>
          <w:u w:val="thick"/>
          <w:lang w:val="es-US" w:eastAsia="es-ES_tradnl"/>
        </w:rPr>
        <w:t xml:space="preserve"> </w:t>
      </w:r>
      <w:r w:rsidRPr="00E26B2F">
        <w:rPr>
          <w:rFonts w:ascii="Book Antiqua" w:hAnsi="Book Antiqua"/>
          <w:b/>
          <w:sz w:val="20"/>
          <w:szCs w:val="20"/>
          <w:u w:val="thick"/>
          <w:lang w:val="es-US" w:eastAsia="es-ES_tradnl"/>
        </w:rPr>
        <w:t>Precios</w:t>
      </w:r>
      <w:r w:rsidRPr="00E26B2F">
        <w:rPr>
          <w:rFonts w:ascii="Book Antiqua" w:hAnsi="Book Antiqua"/>
          <w:b/>
          <w:spacing w:val="-4"/>
          <w:sz w:val="20"/>
          <w:szCs w:val="20"/>
          <w:u w:val="thick"/>
          <w:lang w:val="es-US" w:eastAsia="es-ES_tradnl"/>
        </w:rPr>
        <w:t xml:space="preserve"> </w:t>
      </w:r>
      <w:r w:rsidRPr="00E26B2F">
        <w:rPr>
          <w:rFonts w:ascii="Book Antiqua" w:hAnsi="Book Antiqua"/>
          <w:b/>
          <w:sz w:val="20"/>
          <w:szCs w:val="20"/>
          <w:u w:val="thick"/>
          <w:lang w:val="es-US" w:eastAsia="es-ES_tradnl"/>
        </w:rPr>
        <w:t>Unitarios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lista</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detallada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tarifas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precios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muestren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composición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cada</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uno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precios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las partidas que intervienen</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en 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Presupuesto</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Detallado.</w:t>
      </w:r>
    </w:p>
    <w:p w14:paraId="1CFF1BA7" w14:textId="77777777" w:rsidR="005B16D5" w:rsidRPr="00E26B2F" w:rsidRDefault="005B16D5" w:rsidP="005B16D5">
      <w:pPr>
        <w:ind w:right="25"/>
        <w:jc w:val="both"/>
        <w:rPr>
          <w:rFonts w:ascii="Book Antiqua" w:hAnsi="Book Antiqua"/>
          <w:sz w:val="20"/>
          <w:szCs w:val="20"/>
          <w:lang w:val="es-US" w:eastAsia="es-ES_tradnl"/>
        </w:rPr>
      </w:pPr>
    </w:p>
    <w:p w14:paraId="01D48CAB"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Diseño</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Arquitectónico:</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Conforme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planos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construcción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Especificaciones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Técnicas.</w:t>
      </w:r>
    </w:p>
    <w:p w14:paraId="52253C09" w14:textId="77777777" w:rsidR="005B16D5" w:rsidRPr="00E26B2F" w:rsidRDefault="005B16D5" w:rsidP="005B16D5">
      <w:pPr>
        <w:jc w:val="both"/>
        <w:rPr>
          <w:rFonts w:ascii="Book Antiqua" w:hAnsi="Book Antiqua"/>
          <w:sz w:val="20"/>
          <w:szCs w:val="20"/>
          <w:lang w:val="es-US" w:eastAsia="es-ES_tradnl"/>
        </w:rPr>
      </w:pPr>
    </w:p>
    <w:p w14:paraId="797CFCC9"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Entidad Contratante</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El organismo, órgano o dependencia del sector público, del ámbito de aplicación de la Ley</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N.º 47-25, que ha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llevado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a cabo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un proceso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contractual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 celebra un Contrato.</w:t>
      </w:r>
    </w:p>
    <w:p w14:paraId="4AFAA1DB" w14:textId="77777777" w:rsidR="005B16D5" w:rsidRPr="00E26B2F" w:rsidRDefault="005B16D5" w:rsidP="005B16D5">
      <w:pPr>
        <w:jc w:val="both"/>
        <w:rPr>
          <w:rFonts w:ascii="Book Antiqua" w:hAnsi="Book Antiqua"/>
          <w:sz w:val="20"/>
          <w:szCs w:val="20"/>
          <w:lang w:val="es-US" w:eastAsia="es-ES_tradnl"/>
        </w:rPr>
      </w:pPr>
    </w:p>
    <w:p w14:paraId="0C202BB3"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Estado:</w:t>
      </w:r>
      <w:r w:rsidRPr="00E26B2F">
        <w:rPr>
          <w:rFonts w:ascii="Book Antiqua" w:hAnsi="Book Antiqua"/>
          <w:b/>
          <w:spacing w:val="-3"/>
          <w:sz w:val="20"/>
          <w:szCs w:val="20"/>
          <w:lang w:val="es-US" w:eastAsia="es-ES_tradnl"/>
        </w:rPr>
        <w:t xml:space="preserve"> </w:t>
      </w:r>
      <w:r w:rsidRPr="00E26B2F">
        <w:rPr>
          <w:rFonts w:ascii="Book Antiqua" w:hAnsi="Book Antiqua"/>
          <w:sz w:val="20"/>
          <w:szCs w:val="20"/>
          <w:lang w:val="es-US" w:eastAsia="es-ES_tradnl"/>
        </w:rPr>
        <w:t>Estado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Dominicano.</w:t>
      </w:r>
    </w:p>
    <w:p w14:paraId="49391D09" w14:textId="77777777" w:rsidR="005B16D5" w:rsidRPr="00E26B2F" w:rsidRDefault="005B16D5" w:rsidP="005B16D5">
      <w:pPr>
        <w:jc w:val="both"/>
        <w:rPr>
          <w:rFonts w:ascii="Book Antiqua" w:hAnsi="Book Antiqua"/>
          <w:b/>
          <w:sz w:val="20"/>
          <w:szCs w:val="20"/>
          <w:u w:val="thick"/>
          <w:lang w:val="es-US" w:eastAsia="es-ES_tradnl"/>
        </w:rPr>
      </w:pPr>
    </w:p>
    <w:p w14:paraId="2F1BC626"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Enmienda</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Comunicación escrita, emitida por la Entidad Contratante, con el fin de modificar el contenido 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Pliego de Condiciones Específicas, formularios, anexos u otra Enmienda y que se hace de conocimiento de todos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Oferentes/Proponentes.</w:t>
      </w:r>
    </w:p>
    <w:p w14:paraId="578D7E83" w14:textId="77777777" w:rsidR="005B16D5" w:rsidRPr="00E26B2F" w:rsidRDefault="005B16D5" w:rsidP="005B16D5">
      <w:pPr>
        <w:jc w:val="both"/>
        <w:rPr>
          <w:rFonts w:ascii="Book Antiqua" w:hAnsi="Book Antiqua"/>
          <w:sz w:val="20"/>
          <w:szCs w:val="20"/>
          <w:lang w:val="es-US" w:eastAsia="es-ES_tradnl"/>
        </w:rPr>
      </w:pPr>
    </w:p>
    <w:p w14:paraId="6A3B5834"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Especificaciones</w:t>
      </w:r>
      <w:r w:rsidRPr="00E26B2F">
        <w:rPr>
          <w:rFonts w:ascii="Book Antiqua" w:hAnsi="Book Antiqua"/>
          <w:b/>
          <w:spacing w:val="-5"/>
          <w:sz w:val="20"/>
          <w:szCs w:val="20"/>
          <w:u w:val="thick"/>
          <w:lang w:val="es-US" w:eastAsia="es-ES_tradnl"/>
        </w:rPr>
        <w:t xml:space="preserve"> </w:t>
      </w:r>
      <w:r w:rsidRPr="00E26B2F">
        <w:rPr>
          <w:rFonts w:ascii="Book Antiqua" w:hAnsi="Book Antiqua"/>
          <w:b/>
          <w:sz w:val="20"/>
          <w:szCs w:val="20"/>
          <w:u w:val="thick"/>
          <w:lang w:val="es-US" w:eastAsia="es-ES_tradnl"/>
        </w:rPr>
        <w:t>Técnicas</w:t>
      </w:r>
      <w:r w:rsidRPr="00E26B2F">
        <w:rPr>
          <w:rFonts w:ascii="Book Antiqua" w:hAnsi="Book Antiqua"/>
          <w:b/>
          <w:sz w:val="20"/>
          <w:szCs w:val="20"/>
          <w:lang w:val="es-US" w:eastAsia="es-ES_tradnl"/>
        </w:rPr>
        <w:t>:</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Documentos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contentivos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Especificaciones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Técnicas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requeridas.</w:t>
      </w:r>
    </w:p>
    <w:p w14:paraId="01B3C352" w14:textId="77777777" w:rsidR="005B16D5" w:rsidRPr="00E26B2F" w:rsidRDefault="005B16D5" w:rsidP="005B16D5">
      <w:pPr>
        <w:jc w:val="both"/>
        <w:rPr>
          <w:rFonts w:ascii="Book Antiqua" w:hAnsi="Book Antiqua"/>
          <w:sz w:val="20"/>
          <w:szCs w:val="20"/>
          <w:lang w:val="es-US" w:eastAsia="es-ES_tradnl"/>
        </w:rPr>
      </w:pPr>
    </w:p>
    <w:p w14:paraId="6858E100" w14:textId="77777777" w:rsidR="005B16D5" w:rsidRPr="00E26B2F" w:rsidRDefault="005B16D5" w:rsidP="005B16D5">
      <w:pPr>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Fuerza Mayor</w:t>
      </w:r>
      <w:r w:rsidRPr="00E26B2F">
        <w:rPr>
          <w:rFonts w:ascii="Book Antiqua" w:hAnsi="Book Antiqua"/>
          <w:sz w:val="20"/>
          <w:szCs w:val="20"/>
          <w:u w:val="thick"/>
          <w:lang w:val="es-US" w:eastAsia="es-ES_tradnl"/>
        </w:rPr>
        <w:t>:</w:t>
      </w:r>
      <w:r w:rsidRPr="00E26B2F">
        <w:rPr>
          <w:rFonts w:ascii="Book Antiqua" w:hAnsi="Book Antiqua"/>
          <w:sz w:val="20"/>
          <w:szCs w:val="20"/>
          <w:lang w:val="es-US" w:eastAsia="es-ES_tradnl"/>
        </w:rPr>
        <w:t xml:space="preserve"> Cualquier evento o situación que escapen al control de la Entidad Contratante, imprevisible 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inevitable, y sin que esté envuelta su negligencia o falta, como son, a manera enunciativa pero no limitativa,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epidemias, guerras, actos de terroristas, huelgas, fuegos, explosiones, temblores de tierra, accidentes, catástrofes,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inundaciones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y otras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perturbaciones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ambientales mayores,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condiciones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severas 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inusuales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tiempo.</w:t>
      </w:r>
    </w:p>
    <w:p w14:paraId="34BCB065" w14:textId="77777777" w:rsidR="005B16D5" w:rsidRPr="00E26B2F" w:rsidRDefault="005B16D5" w:rsidP="005B16D5">
      <w:pPr>
        <w:ind w:right="25"/>
        <w:jc w:val="both"/>
        <w:rPr>
          <w:rFonts w:ascii="Book Antiqua" w:hAnsi="Book Antiqua"/>
          <w:sz w:val="20"/>
          <w:szCs w:val="20"/>
          <w:lang w:val="es-US" w:eastAsia="es-ES_tradnl"/>
        </w:rPr>
      </w:pPr>
    </w:p>
    <w:p w14:paraId="45C7D2A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Interesado</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Cualquier persona jurídica que tenga interés en cualquier procedimiento de contratación que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se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esté</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llevando a cabo.</w:t>
      </w:r>
    </w:p>
    <w:p w14:paraId="1DEA3BB3" w14:textId="77777777" w:rsidR="005B16D5" w:rsidRPr="00E26B2F" w:rsidRDefault="005B16D5" w:rsidP="005B16D5">
      <w:pPr>
        <w:ind w:right="25"/>
        <w:jc w:val="both"/>
        <w:rPr>
          <w:rFonts w:ascii="Book Antiqua" w:hAnsi="Book Antiqua"/>
          <w:sz w:val="20"/>
          <w:szCs w:val="20"/>
          <w:lang w:val="es-US" w:eastAsia="es-ES_tradnl"/>
        </w:rPr>
      </w:pPr>
    </w:p>
    <w:p w14:paraId="3E00F760"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Líder</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del Consorcio:</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Persona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jurídica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 Consorcio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ha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sido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designada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tal.</w:t>
      </w:r>
    </w:p>
    <w:p w14:paraId="461F044D" w14:textId="77777777" w:rsidR="005B16D5" w:rsidRPr="00E26B2F" w:rsidRDefault="005B16D5" w:rsidP="005B16D5">
      <w:pPr>
        <w:ind w:right="25"/>
        <w:jc w:val="both"/>
        <w:rPr>
          <w:rFonts w:ascii="Book Antiqua" w:hAnsi="Book Antiqua"/>
          <w:sz w:val="20"/>
          <w:szCs w:val="20"/>
          <w:lang w:val="es-US" w:eastAsia="es-ES_tradnl"/>
        </w:rPr>
      </w:pPr>
    </w:p>
    <w:p w14:paraId="2EF4E36D"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Máxima Autoridad Ejecutiva</w:t>
      </w:r>
      <w:r w:rsidRPr="00E26B2F">
        <w:rPr>
          <w:rFonts w:ascii="Book Antiqua" w:hAnsi="Book Antiqua"/>
          <w:sz w:val="20"/>
          <w:szCs w:val="20"/>
          <w:lang w:val="es-US" w:eastAsia="es-ES_tradnl"/>
        </w:rPr>
        <w:t>: El titular o el representante legal de la Entidad Contratante o quien tenga 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autorización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celebrar</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Contrato.</w:t>
      </w:r>
    </w:p>
    <w:p w14:paraId="03C5A431" w14:textId="77777777" w:rsidR="005B16D5" w:rsidRPr="00E26B2F" w:rsidRDefault="005B16D5" w:rsidP="005B16D5">
      <w:pPr>
        <w:ind w:right="25"/>
        <w:jc w:val="both"/>
        <w:rPr>
          <w:rFonts w:ascii="Book Antiqua" w:hAnsi="Book Antiqua"/>
          <w:sz w:val="20"/>
          <w:szCs w:val="20"/>
          <w:lang w:val="es-US" w:eastAsia="es-ES_tradnl"/>
        </w:rPr>
      </w:pPr>
    </w:p>
    <w:p w14:paraId="5038AC3D"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Notificación de la Adjudicación</w:t>
      </w:r>
      <w:r w:rsidRPr="00E26B2F">
        <w:rPr>
          <w:rFonts w:ascii="Book Antiqua" w:hAnsi="Book Antiqua"/>
          <w:sz w:val="20"/>
          <w:szCs w:val="20"/>
          <w:lang w:val="es-US" w:eastAsia="es-ES_tradnl"/>
        </w:rPr>
        <w:t>: Notificación escrita al Adjudicatario y a los demás participantes sobre 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resultados finales del Procedimiento dentro de un plazo de cinco (05) días hábiles contados a partir del Acto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Adjudicación.</w:t>
      </w:r>
    </w:p>
    <w:p w14:paraId="29348218" w14:textId="77777777" w:rsidR="005B16D5" w:rsidRPr="00E26B2F" w:rsidRDefault="005B16D5" w:rsidP="005B16D5">
      <w:pPr>
        <w:ind w:right="25"/>
        <w:jc w:val="both"/>
        <w:rPr>
          <w:rFonts w:ascii="Book Antiqua" w:hAnsi="Book Antiqua"/>
          <w:sz w:val="20"/>
          <w:szCs w:val="20"/>
          <w:lang w:val="es-US" w:eastAsia="es-ES_tradnl"/>
        </w:rPr>
      </w:pPr>
    </w:p>
    <w:p w14:paraId="5E6F95B4"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Oferta</w:t>
      </w:r>
      <w:r w:rsidRPr="00E26B2F">
        <w:rPr>
          <w:rFonts w:ascii="Book Antiqua" w:hAnsi="Book Antiqua"/>
          <w:b/>
          <w:spacing w:val="-4"/>
          <w:sz w:val="20"/>
          <w:szCs w:val="20"/>
          <w:u w:val="thick"/>
          <w:lang w:val="es-US" w:eastAsia="es-ES_tradnl"/>
        </w:rPr>
        <w:t xml:space="preserve"> </w:t>
      </w:r>
      <w:r w:rsidRPr="00E26B2F">
        <w:rPr>
          <w:rFonts w:ascii="Book Antiqua" w:hAnsi="Book Antiqua"/>
          <w:b/>
          <w:sz w:val="20"/>
          <w:szCs w:val="20"/>
          <w:u w:val="thick"/>
          <w:lang w:val="es-US" w:eastAsia="es-ES_tradnl"/>
        </w:rPr>
        <w:t>Económica</w:t>
      </w:r>
      <w:r w:rsidRPr="00E26B2F">
        <w:rPr>
          <w:rFonts w:ascii="Book Antiqua" w:hAnsi="Book Antiqua"/>
          <w:sz w:val="20"/>
          <w:szCs w:val="20"/>
          <w:lang w:val="es-US" w:eastAsia="es-ES_tradnl"/>
        </w:rPr>
        <w:t>: Precio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fijado por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 Oferente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su</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Propuesta.</w:t>
      </w:r>
    </w:p>
    <w:p w14:paraId="79CF0310" w14:textId="77777777" w:rsidR="005B16D5" w:rsidRPr="00E26B2F" w:rsidRDefault="005B16D5" w:rsidP="005B16D5">
      <w:pPr>
        <w:ind w:right="25"/>
        <w:jc w:val="both"/>
        <w:rPr>
          <w:rFonts w:ascii="Book Antiqua" w:hAnsi="Book Antiqua"/>
          <w:sz w:val="20"/>
          <w:szCs w:val="20"/>
          <w:lang w:val="es-US" w:eastAsia="es-ES_tradnl"/>
        </w:rPr>
      </w:pPr>
    </w:p>
    <w:p w14:paraId="15B57380"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Oferta</w:t>
      </w:r>
      <w:r w:rsidRPr="00E26B2F">
        <w:rPr>
          <w:rFonts w:ascii="Book Antiqua" w:hAnsi="Book Antiqua"/>
          <w:b/>
          <w:spacing w:val="-5"/>
          <w:sz w:val="20"/>
          <w:szCs w:val="20"/>
          <w:u w:val="thick"/>
          <w:lang w:val="es-US" w:eastAsia="es-ES_tradnl"/>
        </w:rPr>
        <w:t xml:space="preserve"> </w:t>
      </w:r>
      <w:r w:rsidRPr="00E26B2F">
        <w:rPr>
          <w:rFonts w:ascii="Book Antiqua" w:hAnsi="Book Antiqua"/>
          <w:b/>
          <w:sz w:val="20"/>
          <w:szCs w:val="20"/>
          <w:u w:val="thick"/>
          <w:lang w:val="es-US" w:eastAsia="es-ES_tradnl"/>
        </w:rPr>
        <w:t>Técnica</w:t>
      </w:r>
      <w:r w:rsidRPr="00E26B2F">
        <w:rPr>
          <w:rFonts w:ascii="Book Antiqua" w:hAnsi="Book Antiqua"/>
          <w:sz w:val="20"/>
          <w:szCs w:val="20"/>
          <w:lang w:val="es-US" w:eastAsia="es-ES_tradnl"/>
        </w:rPr>
        <w:t>: Especificaciones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carácter</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técnico-legal</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Obras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ser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ejecutadas.</w:t>
      </w:r>
    </w:p>
    <w:p w14:paraId="6D1CC48C" w14:textId="77777777" w:rsidR="005B16D5" w:rsidRPr="00E26B2F" w:rsidRDefault="005B16D5" w:rsidP="005B16D5">
      <w:pPr>
        <w:ind w:right="25"/>
        <w:jc w:val="both"/>
        <w:rPr>
          <w:rFonts w:ascii="Book Antiqua" w:hAnsi="Book Antiqua"/>
          <w:sz w:val="20"/>
          <w:szCs w:val="20"/>
          <w:lang w:val="es-US" w:eastAsia="es-ES_tradnl"/>
        </w:rPr>
      </w:pPr>
    </w:p>
    <w:p w14:paraId="03AD20E7"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Obras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Son los trabajos relacionados con la construcción, reconstrucción, demolición, reparación o renovación de</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edificios, vialidad, transporte, estructuras o instalaciones, la preparación del terreno, la excavación, la edificación,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provisión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instalación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equipo</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fijo,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decoración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acabado,</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servicios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accesorios</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esos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trabajos,</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la perforación, la labor topográfica, la fotografía por satélite, los estudios sísmicos y otros servicios similares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estipulados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en el contrato, si 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valor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esos servicios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no excede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propias Obras.</w:t>
      </w:r>
    </w:p>
    <w:p w14:paraId="23D40314" w14:textId="77777777" w:rsidR="005B16D5" w:rsidRPr="00E26B2F" w:rsidRDefault="005B16D5" w:rsidP="005B16D5">
      <w:pPr>
        <w:spacing w:line="244" w:lineRule="auto"/>
        <w:ind w:right="25"/>
        <w:jc w:val="both"/>
        <w:rPr>
          <w:rFonts w:ascii="Book Antiqua" w:hAnsi="Book Antiqua"/>
          <w:b/>
          <w:sz w:val="20"/>
          <w:szCs w:val="20"/>
          <w:u w:val="thick"/>
          <w:lang w:val="es-US" w:eastAsia="es-ES_tradnl"/>
        </w:rPr>
      </w:pPr>
    </w:p>
    <w:p w14:paraId="1786E2D8"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Oferente/Proponente</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Persona jurídica legalmente capacitada para participar en el proceso de Proceso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Comparación de Precios.</w:t>
      </w:r>
    </w:p>
    <w:p w14:paraId="2CB9445F" w14:textId="77777777" w:rsidR="005B16D5" w:rsidRPr="00E26B2F" w:rsidRDefault="005B16D5" w:rsidP="005B16D5">
      <w:pPr>
        <w:spacing w:line="244" w:lineRule="auto"/>
        <w:ind w:right="25"/>
        <w:jc w:val="both"/>
        <w:rPr>
          <w:rFonts w:ascii="Book Antiqua" w:hAnsi="Book Antiqua"/>
          <w:sz w:val="20"/>
          <w:szCs w:val="20"/>
          <w:lang w:val="es-US" w:eastAsia="es-ES_tradnl"/>
        </w:rPr>
      </w:pPr>
    </w:p>
    <w:p w14:paraId="5A80CA6D"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Oferente/Proponente Habilitado</w:t>
      </w:r>
      <w:r w:rsidRPr="00E26B2F">
        <w:rPr>
          <w:rFonts w:ascii="Book Antiqua" w:hAnsi="Book Antiqua"/>
          <w:sz w:val="20"/>
          <w:szCs w:val="20"/>
          <w:lang w:val="es-US" w:eastAsia="es-ES_tradnl"/>
        </w:rPr>
        <w:t>: Aquel que participa en el proceso de Proceso y resulta Conforme en la fase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Evaluación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Técnica 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Proceso.</w:t>
      </w:r>
    </w:p>
    <w:p w14:paraId="19E2903E" w14:textId="77777777" w:rsidR="005B16D5" w:rsidRPr="00E26B2F" w:rsidRDefault="005B16D5" w:rsidP="005B16D5">
      <w:pPr>
        <w:ind w:right="25"/>
        <w:jc w:val="both"/>
        <w:rPr>
          <w:rFonts w:ascii="Book Antiqua" w:hAnsi="Book Antiqua"/>
          <w:sz w:val="20"/>
          <w:szCs w:val="20"/>
          <w:lang w:val="es-US" w:eastAsia="es-ES_tradnl"/>
        </w:rPr>
      </w:pPr>
    </w:p>
    <w:p w14:paraId="23C4496E"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Planos</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Detallados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planos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proporcionados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Entidad</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al Contratista.</w:t>
      </w:r>
    </w:p>
    <w:p w14:paraId="3C41CF90" w14:textId="77777777" w:rsidR="005B16D5" w:rsidRPr="00E26B2F" w:rsidRDefault="005B16D5" w:rsidP="005B16D5">
      <w:pPr>
        <w:spacing w:line="242" w:lineRule="auto"/>
        <w:ind w:right="25"/>
        <w:jc w:val="both"/>
        <w:rPr>
          <w:rFonts w:ascii="Book Antiqua" w:hAnsi="Book Antiqua"/>
          <w:b/>
          <w:sz w:val="20"/>
          <w:szCs w:val="20"/>
          <w:u w:val="thick"/>
          <w:lang w:val="es-US" w:eastAsia="es-ES_tradnl"/>
        </w:rPr>
      </w:pPr>
    </w:p>
    <w:p w14:paraId="43C48F8B"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Peritos</w:t>
      </w:r>
      <w:r w:rsidRPr="00E26B2F">
        <w:rPr>
          <w:rFonts w:ascii="Book Antiqua" w:hAnsi="Book Antiqua"/>
          <w:sz w:val="20"/>
          <w:szCs w:val="20"/>
          <w:lang w:val="es-US" w:eastAsia="es-ES_tradnl"/>
        </w:rPr>
        <w:t>: Funcionarios expertos en la materia del proceso llevado a cabo, de la Entidad Contratante, de otra entidad</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pública o contratados para el efecto y que colaborarán asesorando, analizando y evaluando propuestas, elaborando</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los informes que contengan los resultados y sirvan de sustento para las decisiones que deba adoptar el Comité de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Compras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y Contrataciones.</w:t>
      </w:r>
    </w:p>
    <w:p w14:paraId="66C3A53B" w14:textId="77777777" w:rsidR="005B16D5" w:rsidRPr="00E26B2F" w:rsidRDefault="005B16D5" w:rsidP="005B16D5">
      <w:pPr>
        <w:ind w:right="25"/>
        <w:jc w:val="both"/>
        <w:rPr>
          <w:rFonts w:ascii="Book Antiqua" w:hAnsi="Book Antiqua"/>
          <w:sz w:val="20"/>
          <w:szCs w:val="20"/>
          <w:lang w:val="es-US" w:eastAsia="es-ES_tradnl"/>
        </w:rPr>
      </w:pPr>
    </w:p>
    <w:p w14:paraId="7AA6AB30"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bCs/>
          <w:sz w:val="20"/>
          <w:szCs w:val="20"/>
          <w:u w:val="single"/>
          <w:lang w:val="es-US" w:eastAsia="es-ES_tradnl"/>
        </w:rPr>
        <w:t>Pintura</w:t>
      </w:r>
      <w:r w:rsidRPr="00E26B2F">
        <w:rPr>
          <w:rFonts w:ascii="Book Antiqua" w:hAnsi="Book Antiqua"/>
          <w:sz w:val="20"/>
          <w:szCs w:val="20"/>
          <w:lang w:val="es-US" w:eastAsia="es-ES_tradnl"/>
        </w:rPr>
        <w:t>: Forma parte de los revestimientos de protección de una edificación al mismo tiempo sirve para darle color o un aspecto determinado condicionando la estética de la edificación por cuanto es la cara visible de la estructura.</w:t>
      </w:r>
    </w:p>
    <w:p w14:paraId="670239B6" w14:textId="77777777" w:rsidR="005B16D5" w:rsidRPr="00E26B2F" w:rsidRDefault="005B16D5" w:rsidP="005B16D5">
      <w:pPr>
        <w:spacing w:line="244" w:lineRule="auto"/>
        <w:ind w:right="25"/>
        <w:jc w:val="both"/>
        <w:rPr>
          <w:rFonts w:ascii="Book Antiqua" w:hAnsi="Book Antiqua"/>
          <w:sz w:val="20"/>
          <w:szCs w:val="20"/>
          <w:lang w:val="es-US" w:eastAsia="es-ES_tradnl"/>
        </w:rPr>
      </w:pPr>
    </w:p>
    <w:p w14:paraId="5B6CDCE6"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Prácticas de Colusión</w:t>
      </w:r>
      <w:r w:rsidRPr="00E26B2F">
        <w:rPr>
          <w:rFonts w:ascii="Book Antiqua" w:hAnsi="Book Antiqua"/>
          <w:sz w:val="20"/>
          <w:szCs w:val="20"/>
          <w:lang w:val="es-US" w:eastAsia="es-ES_tradnl"/>
        </w:rPr>
        <w:t>: Es un acuerdo entre dos o más partes, diseñado para obtener un propósito impropio,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incluyendo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influenciar inapropiadamente 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actuación de otra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parte.</w:t>
      </w:r>
    </w:p>
    <w:p w14:paraId="7A633EF7" w14:textId="77777777" w:rsidR="005B16D5" w:rsidRPr="00E26B2F" w:rsidRDefault="005B16D5" w:rsidP="005B16D5">
      <w:pPr>
        <w:spacing w:line="244" w:lineRule="auto"/>
        <w:ind w:right="25"/>
        <w:jc w:val="both"/>
        <w:rPr>
          <w:rFonts w:ascii="Book Antiqua" w:hAnsi="Book Antiqua"/>
          <w:b/>
          <w:bCs/>
          <w:sz w:val="20"/>
          <w:szCs w:val="20"/>
          <w:u w:val="thick"/>
          <w:lang w:val="es-US" w:eastAsia="es-ES_tradnl"/>
        </w:rPr>
      </w:pPr>
    </w:p>
    <w:p w14:paraId="4C737AA6"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bCs/>
          <w:sz w:val="20"/>
          <w:szCs w:val="20"/>
          <w:u w:val="thick"/>
          <w:lang w:val="es-US" w:eastAsia="es-ES_tradnl"/>
        </w:rPr>
        <w:lastRenderedPageBreak/>
        <w:t>Resane</w:t>
      </w:r>
      <w:r w:rsidRPr="00E26B2F">
        <w:rPr>
          <w:rFonts w:ascii="Book Antiqua" w:hAnsi="Book Antiqua"/>
          <w:sz w:val="20"/>
          <w:szCs w:val="20"/>
          <w:lang w:val="es-US" w:eastAsia="es-ES_tradnl"/>
        </w:rPr>
        <w:t>: Es la acción de rellenar huecos o grietas de una pared o de un muro con una mezcla de cal, arena, agua y cemento, masilla u otro material que garantice que la superficie está completamente nivelada para la posterior colocación de la pintura.</w:t>
      </w:r>
    </w:p>
    <w:p w14:paraId="053501F5" w14:textId="77777777" w:rsidR="005B16D5" w:rsidRPr="00E26B2F" w:rsidRDefault="005B16D5" w:rsidP="005B16D5">
      <w:pPr>
        <w:spacing w:line="244" w:lineRule="auto"/>
        <w:ind w:right="25"/>
        <w:jc w:val="both"/>
        <w:rPr>
          <w:rFonts w:ascii="Book Antiqua" w:hAnsi="Book Antiqua"/>
          <w:sz w:val="20"/>
          <w:szCs w:val="20"/>
          <w:lang w:val="es-US" w:eastAsia="es-ES_tradnl"/>
        </w:rPr>
      </w:pPr>
    </w:p>
    <w:p w14:paraId="5D98CAB3"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Prácticas Coercitivas</w:t>
      </w:r>
      <w:r w:rsidRPr="00E26B2F">
        <w:rPr>
          <w:rFonts w:ascii="Book Antiqua" w:hAnsi="Book Antiqua"/>
          <w:sz w:val="20"/>
          <w:szCs w:val="20"/>
          <w:lang w:val="es-US" w:eastAsia="es-ES_tradnl"/>
        </w:rPr>
        <w:t>: Es dañar o perjudicar, o amenazar con dañar o perjudicar directa o indirectamente 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cualquier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parte, o</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 sus</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propiedades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para influenciar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inapropiadamente la</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actuación de</w:t>
      </w:r>
      <w:r w:rsidRPr="00E26B2F">
        <w:rPr>
          <w:rFonts w:ascii="Book Antiqua" w:hAnsi="Book Antiqua"/>
          <w:spacing w:val="6"/>
          <w:sz w:val="20"/>
          <w:szCs w:val="20"/>
          <w:lang w:val="es-US" w:eastAsia="es-ES_tradnl"/>
        </w:rPr>
        <w:t xml:space="preserve"> </w:t>
      </w:r>
      <w:r w:rsidRPr="00E26B2F">
        <w:rPr>
          <w:rFonts w:ascii="Book Antiqua" w:hAnsi="Book Antiqua"/>
          <w:sz w:val="20"/>
          <w:szCs w:val="20"/>
          <w:lang w:val="es-US" w:eastAsia="es-ES_tradnl"/>
        </w:rPr>
        <w:t>una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parte.</w:t>
      </w:r>
    </w:p>
    <w:p w14:paraId="49A525CB" w14:textId="77777777" w:rsidR="005B16D5" w:rsidRPr="00E26B2F" w:rsidRDefault="005B16D5" w:rsidP="005B16D5">
      <w:pPr>
        <w:ind w:right="25"/>
        <w:jc w:val="both"/>
        <w:rPr>
          <w:rFonts w:ascii="Book Antiqua" w:hAnsi="Book Antiqua"/>
          <w:sz w:val="20"/>
          <w:szCs w:val="20"/>
          <w:lang w:val="es-US" w:eastAsia="es-ES_tradnl"/>
        </w:rPr>
      </w:pPr>
    </w:p>
    <w:p w14:paraId="5FA7C4BF"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Prácticas Obstructivas</w:t>
      </w:r>
      <w:r w:rsidRPr="00E26B2F">
        <w:rPr>
          <w:rFonts w:ascii="Book Antiqua" w:hAnsi="Book Antiqua"/>
          <w:sz w:val="20"/>
          <w:szCs w:val="20"/>
          <w:lang w:val="es-US" w:eastAsia="es-ES_tradnl"/>
        </w:rPr>
        <w:t>: Es destruir, falsificar, alterar u ocultar en forma deliberada pruebas importantes respecto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su participación en un proceso de compra o incidir en la investigación o formular declaraciones farsas a 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investigadores con la intensión de impedir sustancialmente una investigación de la Entidad Contratante referente 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acusaciones</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sobre</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prácticas</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corruptas,</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fraudulentas,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coercitivas,</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colusorias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y/o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amenazar,</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acosar</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0"/>
          <w:sz w:val="20"/>
          <w:szCs w:val="20"/>
          <w:lang w:val="es-US" w:eastAsia="es-ES_tradnl"/>
        </w:rPr>
        <w:t xml:space="preserve"> </w:t>
      </w:r>
      <w:r w:rsidRPr="00E26B2F">
        <w:rPr>
          <w:rFonts w:ascii="Book Antiqua" w:hAnsi="Book Antiqua"/>
          <w:sz w:val="20"/>
          <w:szCs w:val="20"/>
          <w:lang w:val="es-US" w:eastAsia="es-ES_tradnl"/>
        </w:rPr>
        <w:t>intimidar</w:t>
      </w:r>
      <w:r w:rsidRPr="00E26B2F">
        <w:rPr>
          <w:rFonts w:ascii="Book Antiqua" w:hAnsi="Book Antiqua"/>
          <w:spacing w:val="-7"/>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2"/>
          <w:sz w:val="20"/>
          <w:szCs w:val="20"/>
          <w:lang w:val="es-US" w:eastAsia="es-ES_tradnl"/>
        </w:rPr>
        <w:t xml:space="preserve"> </w:t>
      </w:r>
      <w:r w:rsidRPr="00E26B2F">
        <w:rPr>
          <w:rFonts w:ascii="Book Antiqua" w:hAnsi="Book Antiqua"/>
          <w:sz w:val="20"/>
          <w:szCs w:val="20"/>
          <w:lang w:val="es-US" w:eastAsia="es-ES_tradnl"/>
        </w:rPr>
        <w:t>una</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parte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propósito</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impedir</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dicha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parte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revele</w:t>
      </w:r>
      <w:r w:rsidRPr="00E26B2F">
        <w:rPr>
          <w:rFonts w:ascii="Book Antiqua" w:hAnsi="Book Antiqua"/>
          <w:spacing w:val="-11"/>
          <w:sz w:val="20"/>
          <w:szCs w:val="20"/>
          <w:lang w:val="es-US" w:eastAsia="es-ES_tradnl"/>
        </w:rPr>
        <w:t xml:space="preserve"> </w:t>
      </w:r>
      <w:r w:rsidRPr="00E26B2F">
        <w:rPr>
          <w:rFonts w:ascii="Book Antiqua" w:hAnsi="Book Antiqua"/>
          <w:sz w:val="20"/>
          <w:szCs w:val="20"/>
          <w:lang w:val="es-US" w:eastAsia="es-ES_tradnl"/>
        </w:rPr>
        <w:t>lo</w:t>
      </w:r>
      <w:r w:rsidRPr="00E26B2F">
        <w:rPr>
          <w:rFonts w:ascii="Book Antiqua" w:hAnsi="Book Antiqua"/>
          <w:spacing w:val="-9"/>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sabe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acerca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asuntos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pertinentes</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11"/>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8"/>
          <w:sz w:val="20"/>
          <w:szCs w:val="20"/>
          <w:lang w:val="es-US" w:eastAsia="es-ES_tradnl"/>
        </w:rPr>
        <w:t xml:space="preserve"> </w:t>
      </w:r>
      <w:r w:rsidRPr="00E26B2F">
        <w:rPr>
          <w:rFonts w:ascii="Book Antiqua" w:hAnsi="Book Antiqua"/>
          <w:sz w:val="20"/>
          <w:szCs w:val="20"/>
          <w:lang w:val="es-US" w:eastAsia="es-ES_tradnl"/>
        </w:rPr>
        <w:t>investigación,</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que lleve adelante la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investigación, o</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ejecución 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un contrato.</w:t>
      </w:r>
    </w:p>
    <w:p w14:paraId="4233B1B9" w14:textId="77777777" w:rsidR="005B16D5" w:rsidRPr="00E26B2F" w:rsidRDefault="005B16D5" w:rsidP="005B16D5">
      <w:pPr>
        <w:ind w:right="25"/>
        <w:jc w:val="both"/>
        <w:rPr>
          <w:rFonts w:ascii="Book Antiqua" w:hAnsi="Book Antiqua"/>
          <w:sz w:val="20"/>
          <w:szCs w:val="20"/>
          <w:lang w:val="es-US" w:eastAsia="es-ES_tradnl"/>
        </w:rPr>
      </w:pPr>
    </w:p>
    <w:p w14:paraId="5435D3FB"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Pliego de Condiciones Específicas:</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Documento que contiene todas las condiciones por las que habrán de regirse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partes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en</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 presente Proceso.</w:t>
      </w:r>
    </w:p>
    <w:p w14:paraId="301232DB" w14:textId="77777777" w:rsidR="005B16D5" w:rsidRPr="00E26B2F" w:rsidRDefault="005B16D5" w:rsidP="005B16D5">
      <w:pPr>
        <w:ind w:right="25"/>
        <w:jc w:val="both"/>
        <w:rPr>
          <w:rFonts w:ascii="Book Antiqua" w:hAnsi="Book Antiqua"/>
          <w:sz w:val="20"/>
          <w:szCs w:val="20"/>
          <w:lang w:val="es-US" w:eastAsia="es-ES_tradnl"/>
        </w:rPr>
      </w:pPr>
    </w:p>
    <w:p w14:paraId="4535B9E6"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Representante</w:t>
      </w:r>
      <w:r w:rsidRPr="00E26B2F">
        <w:rPr>
          <w:rFonts w:ascii="Book Antiqua" w:hAnsi="Book Antiqua"/>
          <w:b/>
          <w:spacing w:val="-2"/>
          <w:sz w:val="20"/>
          <w:szCs w:val="20"/>
          <w:u w:val="thick"/>
          <w:lang w:val="es-US" w:eastAsia="es-ES_tradnl"/>
        </w:rPr>
        <w:t xml:space="preserve"> </w:t>
      </w:r>
      <w:r w:rsidRPr="00E26B2F">
        <w:rPr>
          <w:rFonts w:ascii="Book Antiqua" w:hAnsi="Book Antiqua"/>
          <w:b/>
          <w:sz w:val="20"/>
          <w:szCs w:val="20"/>
          <w:u w:val="thick"/>
          <w:lang w:val="es-US" w:eastAsia="es-ES_tradnl"/>
        </w:rPr>
        <w:t>Legal:</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Persona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física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natural acreditada</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como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tal</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por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Proponente.</w:t>
      </w:r>
    </w:p>
    <w:p w14:paraId="39298B31" w14:textId="77777777" w:rsidR="005B16D5" w:rsidRPr="00E26B2F" w:rsidRDefault="005B16D5" w:rsidP="005B16D5">
      <w:pPr>
        <w:ind w:right="25"/>
        <w:jc w:val="both"/>
        <w:rPr>
          <w:rFonts w:ascii="Book Antiqua" w:hAnsi="Book Antiqua"/>
          <w:sz w:val="20"/>
          <w:szCs w:val="20"/>
          <w:lang w:val="es-US" w:eastAsia="es-ES_tradnl"/>
        </w:rPr>
      </w:pPr>
    </w:p>
    <w:p w14:paraId="09CD9A17" w14:textId="77777777" w:rsidR="005B16D5" w:rsidRPr="00E26B2F" w:rsidRDefault="005B16D5" w:rsidP="005B16D5">
      <w:pPr>
        <w:spacing w:line="242"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Resolución</w:t>
      </w:r>
      <w:r w:rsidRPr="00E26B2F">
        <w:rPr>
          <w:rFonts w:ascii="Book Antiqua" w:hAnsi="Book Antiqua"/>
          <w:b/>
          <w:spacing w:val="14"/>
          <w:sz w:val="20"/>
          <w:szCs w:val="20"/>
          <w:u w:val="thick"/>
          <w:lang w:val="es-US" w:eastAsia="es-ES_tradnl"/>
        </w:rPr>
        <w:t xml:space="preserve"> </w:t>
      </w:r>
      <w:r w:rsidRPr="00E26B2F">
        <w:rPr>
          <w:rFonts w:ascii="Book Antiqua" w:hAnsi="Book Antiqua"/>
          <w:b/>
          <w:sz w:val="20"/>
          <w:szCs w:val="20"/>
          <w:u w:val="thick"/>
          <w:lang w:val="es-US" w:eastAsia="es-ES_tradnl"/>
        </w:rPr>
        <w:t>de</w:t>
      </w:r>
      <w:r w:rsidRPr="00E26B2F">
        <w:rPr>
          <w:rFonts w:ascii="Book Antiqua" w:hAnsi="Book Antiqua"/>
          <w:b/>
          <w:spacing w:val="15"/>
          <w:sz w:val="20"/>
          <w:szCs w:val="20"/>
          <w:u w:val="thick"/>
          <w:lang w:val="es-US" w:eastAsia="es-ES_tradnl"/>
        </w:rPr>
        <w:t xml:space="preserve"> </w:t>
      </w:r>
      <w:r w:rsidRPr="00E26B2F">
        <w:rPr>
          <w:rFonts w:ascii="Book Antiqua" w:hAnsi="Book Antiqua"/>
          <w:b/>
          <w:sz w:val="20"/>
          <w:szCs w:val="20"/>
          <w:u w:val="thick"/>
          <w:lang w:val="es-US" w:eastAsia="es-ES_tradnl"/>
        </w:rPr>
        <w:t>la</w:t>
      </w:r>
      <w:r w:rsidRPr="00E26B2F">
        <w:rPr>
          <w:rFonts w:ascii="Book Antiqua" w:hAnsi="Book Antiqua"/>
          <w:b/>
          <w:spacing w:val="15"/>
          <w:sz w:val="20"/>
          <w:szCs w:val="20"/>
          <w:u w:val="thick"/>
          <w:lang w:val="es-US" w:eastAsia="es-ES_tradnl"/>
        </w:rPr>
        <w:t xml:space="preserve"> </w:t>
      </w:r>
      <w:r w:rsidRPr="00E26B2F">
        <w:rPr>
          <w:rFonts w:ascii="Book Antiqua" w:hAnsi="Book Antiqua"/>
          <w:b/>
          <w:sz w:val="20"/>
          <w:szCs w:val="20"/>
          <w:u w:val="thick"/>
          <w:lang w:val="es-US" w:eastAsia="es-ES_tradnl"/>
        </w:rPr>
        <w:t>Adjudicación</w:t>
      </w:r>
      <w:r w:rsidRPr="00E26B2F">
        <w:rPr>
          <w:rFonts w:ascii="Book Antiqua" w:hAnsi="Book Antiqua"/>
          <w:sz w:val="20"/>
          <w:szCs w:val="20"/>
          <w:lang w:val="es-US" w:eastAsia="es-ES_tradnl"/>
        </w:rPr>
        <w:t>:</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Acto</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Administrativo</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mediante</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cual</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el</w:t>
      </w:r>
      <w:r w:rsidRPr="00E26B2F">
        <w:rPr>
          <w:rFonts w:ascii="Book Antiqua" w:hAnsi="Book Antiqua"/>
          <w:spacing w:val="20"/>
          <w:sz w:val="20"/>
          <w:szCs w:val="20"/>
          <w:lang w:val="es-US" w:eastAsia="es-ES_tradnl"/>
        </w:rPr>
        <w:t xml:space="preserve"> </w:t>
      </w:r>
      <w:r w:rsidRPr="00E26B2F">
        <w:rPr>
          <w:rFonts w:ascii="Book Antiqua" w:hAnsi="Book Antiqua"/>
          <w:sz w:val="20"/>
          <w:szCs w:val="20"/>
          <w:lang w:val="es-US" w:eastAsia="es-ES_tradnl"/>
        </w:rPr>
        <w:t>Comité</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Compras</w:t>
      </w:r>
      <w:r w:rsidRPr="00E26B2F">
        <w:rPr>
          <w:rFonts w:ascii="Book Antiqua" w:hAnsi="Book Antiqua"/>
          <w:spacing w:val="16"/>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15"/>
          <w:sz w:val="20"/>
          <w:szCs w:val="20"/>
          <w:lang w:val="es-US" w:eastAsia="es-ES_tradnl"/>
        </w:rPr>
        <w:t xml:space="preserve"> </w:t>
      </w:r>
      <w:r w:rsidRPr="00E26B2F">
        <w:rPr>
          <w:rFonts w:ascii="Book Antiqua" w:hAnsi="Book Antiqua"/>
          <w:sz w:val="20"/>
          <w:szCs w:val="20"/>
          <w:lang w:val="es-US" w:eastAsia="es-ES_tradnl"/>
        </w:rPr>
        <w:t>Contrataciones</w:t>
      </w:r>
      <w:r w:rsidRPr="00E26B2F">
        <w:rPr>
          <w:rFonts w:ascii="Book Antiqua" w:hAnsi="Book Antiqua"/>
          <w:spacing w:val="-52"/>
          <w:sz w:val="20"/>
          <w:szCs w:val="20"/>
          <w:lang w:val="es-US" w:eastAsia="es-ES_tradnl"/>
        </w:rPr>
        <w:t xml:space="preserve"> </w:t>
      </w:r>
      <w:r w:rsidRPr="00E26B2F">
        <w:rPr>
          <w:rFonts w:ascii="Book Antiqua" w:hAnsi="Book Antiqua"/>
          <w:sz w:val="20"/>
          <w:szCs w:val="20"/>
          <w:lang w:val="es-US" w:eastAsia="es-ES_tradnl"/>
        </w:rPr>
        <w:t>procede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adjudicación</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al/los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oferentes(s)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del 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Contratos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objeto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del procedimiento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compra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contratación.</w:t>
      </w:r>
    </w:p>
    <w:p w14:paraId="2F9D1C2E" w14:textId="77777777" w:rsidR="005B16D5" w:rsidRPr="00E26B2F" w:rsidRDefault="005B16D5" w:rsidP="005B16D5">
      <w:pPr>
        <w:ind w:right="25"/>
        <w:jc w:val="both"/>
        <w:rPr>
          <w:rFonts w:ascii="Book Antiqua" w:hAnsi="Book Antiqua"/>
          <w:sz w:val="20"/>
          <w:szCs w:val="20"/>
          <w:lang w:val="es-US" w:eastAsia="es-ES_tradnl"/>
        </w:rPr>
      </w:pPr>
    </w:p>
    <w:p w14:paraId="394ED08D"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Sobre:</w:t>
      </w:r>
      <w:r w:rsidRPr="00E26B2F">
        <w:rPr>
          <w:rFonts w:ascii="Book Antiqua" w:hAnsi="Book Antiqua"/>
          <w:b/>
          <w:spacing w:val="-1"/>
          <w:sz w:val="20"/>
          <w:szCs w:val="20"/>
          <w:lang w:val="es-US" w:eastAsia="es-ES_tradnl"/>
        </w:rPr>
        <w:t xml:space="preserve"> </w:t>
      </w:r>
      <w:r w:rsidRPr="00E26B2F">
        <w:rPr>
          <w:rFonts w:ascii="Book Antiqua" w:hAnsi="Book Antiqua"/>
          <w:sz w:val="20"/>
          <w:szCs w:val="20"/>
          <w:lang w:val="es-US" w:eastAsia="es-ES_tradnl"/>
        </w:rPr>
        <w:t>Paquete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que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contiene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credenciales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del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Oferente/Proponente</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y</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las</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Propuestas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Técnicas</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Económicas.</w:t>
      </w:r>
    </w:p>
    <w:p w14:paraId="1FA381C6" w14:textId="77777777" w:rsidR="005B16D5" w:rsidRPr="00E26B2F" w:rsidRDefault="005B16D5" w:rsidP="005B16D5">
      <w:pPr>
        <w:ind w:right="25"/>
        <w:jc w:val="both"/>
        <w:rPr>
          <w:rFonts w:ascii="Book Antiqua" w:hAnsi="Book Antiqua"/>
          <w:b/>
          <w:sz w:val="20"/>
          <w:szCs w:val="20"/>
          <w:u w:val="thick"/>
          <w:lang w:val="es-US" w:eastAsia="es-ES_tradnl"/>
        </w:rPr>
      </w:pPr>
    </w:p>
    <w:p w14:paraId="5EB64685" w14:textId="77777777" w:rsidR="005B16D5" w:rsidRPr="00E26B2F" w:rsidRDefault="005B16D5" w:rsidP="005B16D5">
      <w:pPr>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Supervisor</w:t>
      </w:r>
      <w:r w:rsidRPr="00E26B2F">
        <w:rPr>
          <w:rFonts w:ascii="Book Antiqua" w:hAnsi="Book Antiqua"/>
          <w:sz w:val="20"/>
          <w:szCs w:val="20"/>
          <w:lang w:val="es-US" w:eastAsia="es-ES_tradnl"/>
        </w:rPr>
        <w:t>:</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Persona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natural</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2"/>
          <w:sz w:val="20"/>
          <w:szCs w:val="20"/>
          <w:lang w:val="es-US" w:eastAsia="es-ES_tradnl"/>
        </w:rPr>
        <w:t xml:space="preserve"> </w:t>
      </w:r>
      <w:r w:rsidRPr="00E26B2F">
        <w:rPr>
          <w:rFonts w:ascii="Book Antiqua" w:hAnsi="Book Antiqua"/>
          <w:sz w:val="20"/>
          <w:szCs w:val="20"/>
          <w:lang w:val="es-US" w:eastAsia="es-ES_tradnl"/>
        </w:rPr>
        <w:t>jurídica,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competente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responsable</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dirigir</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o</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supervisar</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la</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ejecución</w:t>
      </w:r>
      <w:r w:rsidRPr="00E26B2F">
        <w:rPr>
          <w:rFonts w:ascii="Book Antiqua" w:hAnsi="Book Antiqua"/>
          <w:spacing w:val="-5"/>
          <w:sz w:val="20"/>
          <w:szCs w:val="20"/>
          <w:lang w:val="es-US" w:eastAsia="es-ES_tradnl"/>
        </w:rPr>
        <w:t xml:space="preserve"> </w:t>
      </w:r>
      <w:r w:rsidRPr="00E26B2F">
        <w:rPr>
          <w:rFonts w:ascii="Book Antiqua" w:hAnsi="Book Antiqua"/>
          <w:sz w:val="20"/>
          <w:szCs w:val="20"/>
          <w:lang w:val="es-US" w:eastAsia="es-ES_tradnl"/>
        </w:rPr>
        <w:t>de</w:t>
      </w:r>
      <w:r w:rsidRPr="00E26B2F">
        <w:rPr>
          <w:rFonts w:ascii="Book Antiqua" w:hAnsi="Book Antiqua"/>
          <w:spacing w:val="-3"/>
          <w:sz w:val="20"/>
          <w:szCs w:val="20"/>
          <w:lang w:val="es-US" w:eastAsia="es-ES_tradnl"/>
        </w:rPr>
        <w:t xml:space="preserve"> </w:t>
      </w:r>
      <w:r w:rsidRPr="00E26B2F">
        <w:rPr>
          <w:rFonts w:ascii="Book Antiqua" w:hAnsi="Book Antiqua"/>
          <w:sz w:val="20"/>
          <w:szCs w:val="20"/>
          <w:lang w:val="es-US" w:eastAsia="es-ES_tradnl"/>
        </w:rPr>
        <w:t>acuerdo</w:t>
      </w:r>
      <w:r w:rsidRPr="00E26B2F">
        <w:rPr>
          <w:rFonts w:ascii="Book Antiqua" w:hAnsi="Book Antiqua"/>
          <w:spacing w:val="-4"/>
          <w:sz w:val="20"/>
          <w:szCs w:val="20"/>
          <w:lang w:val="es-US" w:eastAsia="es-ES_tradnl"/>
        </w:rPr>
        <w:t xml:space="preserve"> </w:t>
      </w:r>
      <w:r w:rsidRPr="00E26B2F">
        <w:rPr>
          <w:rFonts w:ascii="Book Antiqua" w:hAnsi="Book Antiqua"/>
          <w:sz w:val="20"/>
          <w:szCs w:val="20"/>
          <w:lang w:val="es-US" w:eastAsia="es-ES_tradnl"/>
        </w:rPr>
        <w:t>con</w:t>
      </w:r>
      <w:r w:rsidRPr="00E26B2F">
        <w:rPr>
          <w:rFonts w:ascii="Book Antiqua" w:hAnsi="Book Antiqua"/>
          <w:spacing w:val="-53"/>
          <w:sz w:val="20"/>
          <w:szCs w:val="20"/>
          <w:lang w:val="es-US" w:eastAsia="es-ES_tradnl"/>
        </w:rPr>
        <w:t xml:space="preserve"> </w:t>
      </w:r>
      <w:r w:rsidRPr="00E26B2F">
        <w:rPr>
          <w:rFonts w:ascii="Book Antiqua" w:hAnsi="Book Antiqua"/>
          <w:sz w:val="20"/>
          <w:szCs w:val="20"/>
          <w:lang w:val="es-US" w:eastAsia="es-ES_tradnl"/>
        </w:rPr>
        <w:t>el diseño, planos, tiempo de ejecución, presupuestos y especificaciones técnicas y de construcción del Contrato de Obra.</w:t>
      </w:r>
    </w:p>
    <w:p w14:paraId="11BC41FF" w14:textId="77777777" w:rsidR="005B16D5" w:rsidRPr="00E26B2F" w:rsidRDefault="005B16D5" w:rsidP="005B16D5">
      <w:pPr>
        <w:ind w:right="25"/>
        <w:jc w:val="both"/>
        <w:rPr>
          <w:rFonts w:ascii="Book Antiqua" w:hAnsi="Book Antiqua"/>
          <w:sz w:val="20"/>
          <w:szCs w:val="20"/>
          <w:lang w:val="es-US" w:eastAsia="es-ES_tradnl"/>
        </w:rPr>
      </w:pPr>
    </w:p>
    <w:p w14:paraId="7E3C99C4" w14:textId="77777777" w:rsidR="005B16D5" w:rsidRPr="00E26B2F" w:rsidRDefault="005B16D5" w:rsidP="005B16D5">
      <w:pPr>
        <w:spacing w:line="244" w:lineRule="auto"/>
        <w:ind w:right="25"/>
        <w:jc w:val="both"/>
        <w:rPr>
          <w:rFonts w:ascii="Book Antiqua" w:hAnsi="Book Antiqua"/>
          <w:sz w:val="20"/>
          <w:szCs w:val="20"/>
          <w:lang w:val="es-US" w:eastAsia="es-ES_tradnl"/>
        </w:rPr>
      </w:pPr>
      <w:r w:rsidRPr="00E26B2F">
        <w:rPr>
          <w:rFonts w:ascii="Book Antiqua" w:hAnsi="Book Antiqua"/>
          <w:b/>
          <w:sz w:val="20"/>
          <w:szCs w:val="20"/>
          <w:u w:val="thick"/>
          <w:lang w:val="es-US" w:eastAsia="es-ES_tradnl"/>
        </w:rPr>
        <w:t>Unidad Operativa de Compras y Contrataciones (UOCC)</w:t>
      </w:r>
      <w:r w:rsidRPr="00E26B2F">
        <w:rPr>
          <w:rFonts w:ascii="Book Antiqua" w:hAnsi="Book Antiqua"/>
          <w:b/>
          <w:sz w:val="20"/>
          <w:szCs w:val="20"/>
          <w:lang w:val="es-US" w:eastAsia="es-ES_tradnl"/>
        </w:rPr>
        <w:t xml:space="preserve">: </w:t>
      </w:r>
      <w:r w:rsidRPr="00E26B2F">
        <w:rPr>
          <w:rFonts w:ascii="Book Antiqua" w:hAnsi="Book Antiqua"/>
          <w:sz w:val="20"/>
          <w:szCs w:val="20"/>
          <w:lang w:val="es-US" w:eastAsia="es-ES_tradnl"/>
        </w:rPr>
        <w:t>Unidad encargada de la parte operativa de los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procedimientos</w:t>
      </w:r>
      <w:r w:rsidRPr="00E26B2F">
        <w:rPr>
          <w:rFonts w:ascii="Book Antiqua" w:hAnsi="Book Antiqua"/>
          <w:spacing w:val="-1"/>
          <w:sz w:val="20"/>
          <w:szCs w:val="20"/>
          <w:lang w:val="es-US" w:eastAsia="es-ES_tradnl"/>
        </w:rPr>
        <w:t xml:space="preserve"> </w:t>
      </w:r>
      <w:r w:rsidRPr="00E26B2F">
        <w:rPr>
          <w:rFonts w:ascii="Book Antiqua" w:hAnsi="Book Antiqua"/>
          <w:sz w:val="20"/>
          <w:szCs w:val="20"/>
          <w:lang w:val="es-US" w:eastAsia="es-ES_tradnl"/>
        </w:rPr>
        <w:t>de Compras y Contrataciones.</w:t>
      </w:r>
    </w:p>
    <w:p w14:paraId="75E3F500" w14:textId="77777777" w:rsidR="005B16D5" w:rsidRPr="00E26B2F" w:rsidRDefault="005B16D5" w:rsidP="005B16D5">
      <w:pPr>
        <w:rPr>
          <w:rFonts w:ascii="Book Antiqua" w:hAnsi="Book Antiqua"/>
          <w:b/>
          <w:color w:val="800000"/>
          <w:sz w:val="20"/>
          <w:szCs w:val="20"/>
          <w:lang w:val="es-US"/>
        </w:rPr>
      </w:pPr>
    </w:p>
    <w:p w14:paraId="453B0A7E" w14:textId="77777777" w:rsidR="005B16D5" w:rsidRPr="00E26B2F" w:rsidRDefault="005B16D5" w:rsidP="005B16D5">
      <w:pPr>
        <w:contextualSpacing/>
        <w:jc w:val="both"/>
        <w:rPr>
          <w:rFonts w:ascii="Book Antiqua" w:hAnsi="Book Antiqua"/>
          <w:sz w:val="20"/>
          <w:szCs w:val="20"/>
        </w:rPr>
      </w:pPr>
      <w:r w:rsidRPr="00E26B2F">
        <w:rPr>
          <w:rFonts w:ascii="Book Antiqua" w:hAnsi="Book Antiqua"/>
          <w:b/>
          <w:bCs/>
          <w:sz w:val="20"/>
          <w:szCs w:val="20"/>
        </w:rPr>
        <w:t xml:space="preserve">Párrafo: </w:t>
      </w:r>
      <w:r w:rsidRPr="00E26B2F">
        <w:rPr>
          <w:rFonts w:ascii="Book Antiqua" w:hAnsi="Book Antiqua"/>
          <w:sz w:val="20"/>
          <w:szCs w:val="20"/>
        </w:rPr>
        <w:t>Los términos no definidos en los documentos referenciados o en la presente cláusula, deben entenderse de acuerdo con su significado natural y común.</w:t>
      </w:r>
    </w:p>
    <w:p w14:paraId="050E699B" w14:textId="77777777" w:rsidR="005B16D5" w:rsidRPr="00E26B2F" w:rsidRDefault="005B16D5" w:rsidP="005B16D5">
      <w:pPr>
        <w:rPr>
          <w:rFonts w:ascii="Book Antiqua" w:hAnsi="Book Antiqua"/>
          <w:sz w:val="20"/>
          <w:szCs w:val="20"/>
        </w:rPr>
      </w:pPr>
    </w:p>
    <w:p w14:paraId="14F60D05" w14:textId="1843B669"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5</w:t>
      </w:r>
      <w:r w:rsidRPr="00E26B2F">
        <w:rPr>
          <w:rFonts w:ascii="Book Antiqua" w:hAnsi="Book Antiqua"/>
          <w:b/>
          <w:bCs/>
          <w:sz w:val="20"/>
          <w:szCs w:val="20"/>
        </w:rPr>
        <w:t xml:space="preserve">. Documentos anexos e integrantes del contrato. </w:t>
      </w:r>
      <w:r w:rsidRPr="00E26B2F">
        <w:rPr>
          <w:rFonts w:ascii="Book Antiqua" w:hAnsi="Book Antiqua"/>
          <w:sz w:val="20"/>
          <w:szCs w:val="20"/>
        </w:rPr>
        <w:t xml:space="preserve">Los siguientes documentos que constan como anexo en el presente contrato, forman parte integral e insustituible del mismo y </w:t>
      </w:r>
      <w:r w:rsidRPr="00E26B2F">
        <w:rPr>
          <w:rFonts w:ascii="Book Antiqua" w:hAnsi="Book Antiqua"/>
          <w:b/>
          <w:bCs/>
          <w:sz w:val="20"/>
          <w:szCs w:val="20"/>
        </w:rPr>
        <w:t>LAS PARTES</w:t>
      </w:r>
      <w:r w:rsidRPr="00E26B2F">
        <w:rPr>
          <w:rFonts w:ascii="Book Antiqua" w:hAnsi="Book Antiqua"/>
          <w:sz w:val="20"/>
          <w:szCs w:val="20"/>
        </w:rPr>
        <w:t xml:space="preserve"> reconocen cada uno de estos como parte intrínseca del contrato:</w:t>
      </w:r>
    </w:p>
    <w:p w14:paraId="3E5E24A6" w14:textId="77777777" w:rsidR="005B16D5" w:rsidRPr="00E26B2F" w:rsidRDefault="005B16D5" w:rsidP="005B16D5">
      <w:pPr>
        <w:jc w:val="both"/>
        <w:rPr>
          <w:rFonts w:ascii="Book Antiqua" w:hAnsi="Book Antiqua"/>
          <w:b/>
          <w:bCs/>
          <w:sz w:val="20"/>
          <w:szCs w:val="20"/>
        </w:rPr>
      </w:pPr>
    </w:p>
    <w:p w14:paraId="3CB0D81C"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 xml:space="preserve">Pliegos de Condiciones </w:t>
      </w:r>
    </w:p>
    <w:p w14:paraId="675F81E9"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Especificaciones Técnicas;</w:t>
      </w:r>
    </w:p>
    <w:p w14:paraId="5607BC62"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 xml:space="preserve">Oferta técnica y económica de </w:t>
      </w:r>
      <w:r w:rsidRPr="00E26B2F">
        <w:rPr>
          <w:rFonts w:ascii="Book Antiqua" w:hAnsi="Book Antiqua"/>
          <w:b/>
          <w:bCs/>
          <w:sz w:val="20"/>
          <w:szCs w:val="20"/>
        </w:rPr>
        <w:t>EL CONTRATISTA</w:t>
      </w:r>
      <w:r w:rsidRPr="00E26B2F">
        <w:rPr>
          <w:rFonts w:ascii="Book Antiqua" w:hAnsi="Book Antiqua"/>
          <w:sz w:val="20"/>
          <w:szCs w:val="20"/>
        </w:rPr>
        <w:t>;</w:t>
      </w:r>
    </w:p>
    <w:p w14:paraId="01D2D54B"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sz w:val="20"/>
          <w:szCs w:val="20"/>
        </w:rPr>
      </w:pPr>
      <w:r w:rsidRPr="00E26B2F">
        <w:rPr>
          <w:rFonts w:ascii="Book Antiqua" w:hAnsi="Book Antiqua"/>
          <w:sz w:val="20"/>
          <w:szCs w:val="20"/>
        </w:rPr>
        <w:t xml:space="preserve">Presupuesto presentado en la oferta de </w:t>
      </w:r>
      <w:r w:rsidRPr="00E26B2F">
        <w:rPr>
          <w:rFonts w:ascii="Book Antiqua" w:hAnsi="Book Antiqua"/>
          <w:b/>
          <w:bCs/>
          <w:sz w:val="20"/>
          <w:szCs w:val="20"/>
        </w:rPr>
        <w:t>EL CONTRATISTA</w:t>
      </w:r>
      <w:r w:rsidRPr="00E26B2F">
        <w:rPr>
          <w:rFonts w:ascii="Book Antiqua" w:hAnsi="Book Antiqua"/>
          <w:sz w:val="20"/>
          <w:szCs w:val="20"/>
        </w:rPr>
        <w:t>;</w:t>
      </w:r>
    </w:p>
    <w:p w14:paraId="104D61FC"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b/>
          <w:color w:val="800000"/>
          <w:sz w:val="20"/>
          <w:szCs w:val="20"/>
        </w:rPr>
      </w:pPr>
      <w:r w:rsidRPr="00E26B2F">
        <w:rPr>
          <w:rFonts w:ascii="Book Antiqua" w:hAnsi="Book Antiqua"/>
          <w:sz w:val="20"/>
          <w:szCs w:val="20"/>
        </w:rPr>
        <w:t>Garantías de fiel cumplimiento del contrato y Anticipo.</w:t>
      </w:r>
    </w:p>
    <w:p w14:paraId="03B4BBD2" w14:textId="77777777" w:rsidR="005B16D5" w:rsidRPr="00E26B2F" w:rsidRDefault="005B16D5" w:rsidP="005B16D5">
      <w:pPr>
        <w:pStyle w:val="Prrafodelista"/>
        <w:numPr>
          <w:ilvl w:val="0"/>
          <w:numId w:val="1"/>
        </w:numPr>
        <w:autoSpaceDE w:val="0"/>
        <w:autoSpaceDN w:val="0"/>
        <w:adjustRightInd w:val="0"/>
        <w:contextualSpacing w:val="0"/>
        <w:jc w:val="both"/>
        <w:rPr>
          <w:rFonts w:ascii="Book Antiqua" w:hAnsi="Book Antiqua"/>
          <w:bCs/>
          <w:sz w:val="20"/>
          <w:szCs w:val="20"/>
        </w:rPr>
      </w:pPr>
      <w:r w:rsidRPr="00E26B2F">
        <w:rPr>
          <w:rFonts w:ascii="Book Antiqua" w:hAnsi="Book Antiqua"/>
          <w:bCs/>
          <w:sz w:val="20"/>
          <w:szCs w:val="20"/>
        </w:rPr>
        <w:t>Cronograma de ejecución de actividad de la obra.</w:t>
      </w:r>
    </w:p>
    <w:p w14:paraId="47962568" w14:textId="77777777" w:rsidR="005B16D5" w:rsidRPr="00E26B2F" w:rsidRDefault="005B16D5" w:rsidP="005B16D5">
      <w:pPr>
        <w:jc w:val="both"/>
        <w:rPr>
          <w:rFonts w:ascii="Book Antiqua" w:hAnsi="Book Antiqua"/>
          <w:b/>
          <w:bCs/>
          <w:sz w:val="20"/>
          <w:szCs w:val="20"/>
        </w:rPr>
      </w:pPr>
    </w:p>
    <w:p w14:paraId="6625D082" w14:textId="03DC4305"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6</w:t>
      </w:r>
      <w:r w:rsidRPr="00E26B2F">
        <w:rPr>
          <w:rFonts w:ascii="Book Antiqua" w:hAnsi="Book Antiqua"/>
          <w:b/>
          <w:bCs/>
          <w:sz w:val="20"/>
          <w:szCs w:val="20"/>
        </w:rPr>
        <w:t xml:space="preserve">. Interpretación del contrato y legislación aplicable. </w:t>
      </w:r>
      <w:r w:rsidRPr="00E26B2F">
        <w:rPr>
          <w:rFonts w:ascii="Book Antiqua" w:hAnsi="Book Antiqua"/>
          <w:sz w:val="20"/>
          <w:szCs w:val="20"/>
        </w:rPr>
        <w:t xml:space="preserve">Tanto la interpretación del presente contrato y sus anexos, como su legislación se realizará conforme a las leyes de la República Dominicana. </w:t>
      </w:r>
    </w:p>
    <w:p w14:paraId="53BD013D" w14:textId="77777777" w:rsidR="005B16D5" w:rsidRPr="00E26B2F" w:rsidRDefault="005B16D5" w:rsidP="005B16D5">
      <w:pPr>
        <w:ind w:left="1440"/>
        <w:rPr>
          <w:rFonts w:ascii="Book Antiqua" w:hAnsi="Book Antiqua"/>
          <w:sz w:val="20"/>
          <w:szCs w:val="20"/>
        </w:rPr>
      </w:pPr>
    </w:p>
    <w:p w14:paraId="14E55E39" w14:textId="11B66270"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2</w:t>
      </w:r>
      <w:r w:rsidR="00B638F2" w:rsidRPr="00E26B2F">
        <w:rPr>
          <w:rFonts w:ascii="Book Antiqua" w:hAnsi="Book Antiqua"/>
          <w:b/>
          <w:bCs/>
          <w:sz w:val="20"/>
          <w:szCs w:val="20"/>
        </w:rPr>
        <w:t>7</w:t>
      </w:r>
      <w:r w:rsidRPr="00E26B2F">
        <w:rPr>
          <w:rFonts w:ascii="Book Antiqua" w:hAnsi="Book Antiqua"/>
          <w:b/>
          <w:bCs/>
          <w:sz w:val="20"/>
          <w:szCs w:val="20"/>
        </w:rPr>
        <w:t>. Validez y perfeccionamiento del contrato.</w:t>
      </w:r>
      <w:r w:rsidRPr="00E26B2F">
        <w:rPr>
          <w:rFonts w:ascii="Book Antiqua" w:hAnsi="Book Antiqua"/>
          <w:sz w:val="20"/>
          <w:szCs w:val="20"/>
        </w:rPr>
        <w:t xml:space="preserve"> El contrato será válido cuando para su suscripción se haya cumplido con el ordenamiento jurídico y cuando el acto definitivo de adjudicación y la constitución de la Garantía de Fiel Cumplimiento de contrato hayan sido satisfechas. </w:t>
      </w:r>
    </w:p>
    <w:p w14:paraId="3E5C7B1C" w14:textId="77777777" w:rsidR="005B16D5" w:rsidRPr="00E26B2F" w:rsidRDefault="005B16D5" w:rsidP="005B16D5">
      <w:pPr>
        <w:jc w:val="both"/>
        <w:rPr>
          <w:rFonts w:ascii="Book Antiqua" w:hAnsi="Book Antiqua"/>
          <w:sz w:val="20"/>
          <w:szCs w:val="20"/>
        </w:rPr>
      </w:pPr>
    </w:p>
    <w:p w14:paraId="32890000" w14:textId="77777777" w:rsidR="00EA2868" w:rsidRPr="00EA2868" w:rsidRDefault="00EA2868" w:rsidP="00EA2868">
      <w:pPr>
        <w:jc w:val="both"/>
        <w:rPr>
          <w:rFonts w:ascii="Book Antiqua" w:hAnsi="Book Antiqua"/>
          <w:sz w:val="20"/>
          <w:szCs w:val="20"/>
        </w:rPr>
      </w:pPr>
      <w:r w:rsidRPr="00EA2868">
        <w:rPr>
          <w:rFonts w:ascii="Book Antiqua" w:hAnsi="Book Antiqua"/>
          <w:b/>
          <w:bCs/>
          <w:sz w:val="20"/>
          <w:szCs w:val="20"/>
        </w:rPr>
        <w:t>Párrafo:</w:t>
      </w:r>
      <w:r w:rsidRPr="00EA2868">
        <w:rPr>
          <w:rFonts w:ascii="Book Antiqua" w:hAnsi="Book Antiqua"/>
          <w:sz w:val="20"/>
          <w:szCs w:val="20"/>
        </w:rPr>
        <w:t xml:space="preserve"> El contrato se considerará perfeccionado una vez se publique por el Sistema Electrónico de Contrataciones Públicas (SECP) y en el portal institucional de </w:t>
      </w:r>
      <w:r w:rsidRPr="00EA2868">
        <w:rPr>
          <w:rFonts w:ascii="Book Antiqua" w:hAnsi="Book Antiqua"/>
          <w:b/>
          <w:bCs/>
          <w:sz w:val="20"/>
          <w:szCs w:val="20"/>
        </w:rPr>
        <w:t>Ayuntamiento del Distrito Nacional</w:t>
      </w:r>
      <w:r w:rsidRPr="00EA2868">
        <w:rPr>
          <w:rFonts w:ascii="Book Antiqua" w:hAnsi="Book Antiqua"/>
          <w:sz w:val="20"/>
          <w:szCs w:val="20"/>
        </w:rPr>
        <w:t xml:space="preserve"> en un plazo no mayor de cinco (5) días hábiles luego de su suscripción conforme al artículo 135 de la Ley núm. 47-25 y, además, para el caso de las instituciones sujetas a la Ley núm. 10-07 del Sistema Nacional de Control Interno, se haya registrado en la Contraloría General de la República.</w:t>
      </w:r>
    </w:p>
    <w:p w14:paraId="7C917B51" w14:textId="77777777" w:rsidR="005B16D5" w:rsidRPr="00E26B2F" w:rsidRDefault="005B16D5" w:rsidP="005B16D5">
      <w:pPr>
        <w:jc w:val="both"/>
        <w:rPr>
          <w:rFonts w:ascii="Book Antiqua" w:hAnsi="Book Antiqua"/>
          <w:sz w:val="20"/>
          <w:szCs w:val="20"/>
        </w:rPr>
      </w:pPr>
    </w:p>
    <w:p w14:paraId="7434C6A3" w14:textId="28137F49" w:rsidR="005B16D5" w:rsidRPr="00E26B2F" w:rsidRDefault="005B16D5" w:rsidP="005B16D5">
      <w:pPr>
        <w:jc w:val="both"/>
        <w:rPr>
          <w:rFonts w:ascii="Book Antiqua" w:hAnsi="Book Antiqua"/>
          <w:sz w:val="20"/>
          <w:szCs w:val="20"/>
        </w:rPr>
      </w:pPr>
      <w:r w:rsidRPr="002D00EF">
        <w:rPr>
          <w:rFonts w:ascii="Book Antiqua" w:hAnsi="Book Antiqua"/>
          <w:b/>
          <w:bCs/>
          <w:sz w:val="20"/>
          <w:szCs w:val="20"/>
        </w:rPr>
        <w:t>Artículo 2</w:t>
      </w:r>
      <w:r w:rsidR="00B638F2" w:rsidRPr="002D00EF">
        <w:rPr>
          <w:rFonts w:ascii="Book Antiqua" w:hAnsi="Book Antiqua"/>
          <w:b/>
          <w:bCs/>
          <w:sz w:val="20"/>
          <w:szCs w:val="20"/>
        </w:rPr>
        <w:t>8</w:t>
      </w:r>
      <w:r w:rsidRPr="002D00EF">
        <w:rPr>
          <w:rFonts w:ascii="Book Antiqua" w:hAnsi="Book Antiqua"/>
          <w:b/>
          <w:bCs/>
          <w:sz w:val="20"/>
          <w:szCs w:val="20"/>
        </w:rPr>
        <w:t xml:space="preserve">. Nulidad del contrato. </w:t>
      </w:r>
      <w:r w:rsidRPr="002D00EF">
        <w:rPr>
          <w:rFonts w:ascii="Book Antiqua" w:hAnsi="Book Antiqua"/>
          <w:sz w:val="20"/>
          <w:szCs w:val="20"/>
        </w:rPr>
        <w:t xml:space="preserve">La suscripción del presente Contrato en violación al régimen de prohibiciones e inhabilidades establecido en </w:t>
      </w:r>
      <w:r w:rsidR="00EA2868" w:rsidRPr="002D00EF">
        <w:rPr>
          <w:rFonts w:ascii="Book Antiqua" w:hAnsi="Book Antiqua"/>
          <w:sz w:val="20"/>
          <w:szCs w:val="20"/>
        </w:rPr>
        <w:t>los</w:t>
      </w:r>
      <w:r w:rsidRPr="002D00EF">
        <w:rPr>
          <w:rFonts w:ascii="Book Antiqua" w:hAnsi="Book Antiqua"/>
          <w:sz w:val="20"/>
          <w:szCs w:val="20"/>
        </w:rPr>
        <w:t xml:space="preserve"> artículo</w:t>
      </w:r>
      <w:r w:rsidR="00EA2868" w:rsidRPr="002D00EF">
        <w:rPr>
          <w:rFonts w:ascii="Book Antiqua" w:hAnsi="Book Antiqua"/>
          <w:sz w:val="20"/>
          <w:szCs w:val="20"/>
        </w:rPr>
        <w:t>s</w:t>
      </w:r>
      <w:r w:rsidRPr="002D00EF">
        <w:rPr>
          <w:rFonts w:ascii="Book Antiqua" w:hAnsi="Book Antiqua"/>
          <w:sz w:val="20"/>
          <w:szCs w:val="20"/>
        </w:rPr>
        <w:t xml:space="preserve"> </w:t>
      </w:r>
      <w:r w:rsidR="00EA2868" w:rsidRPr="002D00EF">
        <w:rPr>
          <w:rFonts w:ascii="Book Antiqua" w:hAnsi="Book Antiqua"/>
          <w:sz w:val="20"/>
          <w:szCs w:val="20"/>
        </w:rPr>
        <w:t>38 y 39</w:t>
      </w:r>
      <w:r w:rsidRPr="002D00EF">
        <w:rPr>
          <w:rFonts w:ascii="Book Antiqua" w:hAnsi="Book Antiqua"/>
          <w:sz w:val="20"/>
          <w:szCs w:val="20"/>
        </w:rPr>
        <w:t xml:space="preserve"> de la Ley núm. </w:t>
      </w:r>
      <w:r w:rsidR="00EA2868" w:rsidRPr="002D00EF">
        <w:rPr>
          <w:rFonts w:ascii="Book Antiqua" w:hAnsi="Book Antiqua"/>
          <w:sz w:val="20"/>
          <w:szCs w:val="20"/>
        </w:rPr>
        <w:t>47-25</w:t>
      </w:r>
      <w:r w:rsidRPr="002D00EF">
        <w:rPr>
          <w:rFonts w:ascii="Book Antiqua" w:hAnsi="Book Antiqua"/>
          <w:sz w:val="20"/>
          <w:szCs w:val="20"/>
        </w:rPr>
        <w:t xml:space="preserve"> sobre Contrataciones </w:t>
      </w:r>
      <w:r w:rsidR="00EA2868" w:rsidRPr="002D00EF">
        <w:rPr>
          <w:rFonts w:ascii="Book Antiqua" w:hAnsi="Book Antiqua"/>
          <w:sz w:val="20"/>
          <w:szCs w:val="20"/>
        </w:rPr>
        <w:t>Públicas</w:t>
      </w:r>
      <w:r w:rsidRPr="002D00EF">
        <w:rPr>
          <w:rFonts w:ascii="Book Antiqua" w:hAnsi="Book Antiqua"/>
          <w:sz w:val="20"/>
          <w:szCs w:val="20"/>
        </w:rPr>
        <w:t>, constituirá una causa de nulidad absoluta del Contrato en cualquier estado que se encuentre, sin perjuicio de otra acción que decida interponer el Ayuntamiento del Distrito Nacional o iniciar de oficio la Dirección General de Contrataciones Públicas.</w:t>
      </w:r>
    </w:p>
    <w:p w14:paraId="27B550EE" w14:textId="77777777" w:rsidR="005B16D5" w:rsidRPr="00E26B2F" w:rsidRDefault="005B16D5" w:rsidP="005B16D5">
      <w:pPr>
        <w:jc w:val="both"/>
        <w:rPr>
          <w:rFonts w:ascii="Book Antiqua" w:hAnsi="Book Antiqua"/>
          <w:b/>
          <w:bCs/>
          <w:sz w:val="20"/>
          <w:szCs w:val="20"/>
        </w:rPr>
      </w:pPr>
    </w:p>
    <w:p w14:paraId="71EE7BB9" w14:textId="4AC33E07" w:rsidR="005B16D5" w:rsidRPr="00E26B2F" w:rsidRDefault="005B16D5" w:rsidP="005B16D5">
      <w:pPr>
        <w:jc w:val="both"/>
        <w:rPr>
          <w:rFonts w:ascii="Book Antiqua" w:hAnsi="Book Antiqua"/>
          <w:b/>
          <w:bCs/>
          <w:sz w:val="20"/>
          <w:szCs w:val="20"/>
        </w:rPr>
      </w:pPr>
      <w:bookmarkStart w:id="9" w:name="_Hlk152536891"/>
      <w:r w:rsidRPr="00E26B2F">
        <w:rPr>
          <w:rFonts w:ascii="Book Antiqua" w:hAnsi="Book Antiqua"/>
          <w:b/>
          <w:bCs/>
          <w:sz w:val="20"/>
          <w:szCs w:val="20"/>
        </w:rPr>
        <w:t xml:space="preserve">Artículo </w:t>
      </w:r>
      <w:r w:rsidR="00B638F2" w:rsidRPr="00E26B2F">
        <w:rPr>
          <w:rFonts w:ascii="Book Antiqua" w:hAnsi="Book Antiqua"/>
          <w:b/>
          <w:bCs/>
          <w:sz w:val="20"/>
          <w:szCs w:val="20"/>
        </w:rPr>
        <w:t>29</w:t>
      </w:r>
      <w:r w:rsidRPr="00E26B2F">
        <w:rPr>
          <w:rFonts w:ascii="Book Antiqua" w:hAnsi="Book Antiqua"/>
          <w:b/>
          <w:bCs/>
          <w:sz w:val="20"/>
          <w:szCs w:val="20"/>
        </w:rPr>
        <w:t xml:space="preserve">. Declaración de integridad y prohibición de prácticas corruptas. </w:t>
      </w:r>
      <w:bookmarkEnd w:id="9"/>
      <w:r w:rsidRPr="00E26B2F">
        <w:rPr>
          <w:rFonts w:ascii="Book Antiqua" w:hAnsi="Book Antiqua"/>
          <w:b/>
          <w:bCs/>
          <w:sz w:val="20"/>
          <w:szCs w:val="20"/>
        </w:rPr>
        <w:t xml:space="preserve">EL CONTRATISTA </w:t>
      </w:r>
      <w:r w:rsidRPr="00E26B2F">
        <w:rPr>
          <w:rFonts w:ascii="Book Antiqua" w:hAnsi="Book Antiqua"/>
          <w:sz w:val="20"/>
          <w:szCs w:val="20"/>
        </w:rPr>
        <w:t xml:space="preserve">declara y garantiza no haber, realizado directa o indirectamente, o tratándose de una persona jurídica a través de sus socios, integrantes de los órganos de administración, apoderados, representantes legales o personas </w:t>
      </w:r>
      <w:r w:rsidRPr="00E26B2F">
        <w:rPr>
          <w:rFonts w:ascii="Book Antiqua" w:hAnsi="Book Antiqua"/>
          <w:sz w:val="20"/>
          <w:szCs w:val="20"/>
        </w:rPr>
        <w:lastRenderedPageBreak/>
        <w:t>vinculadas haber ofrecido, negociado o efectuado, cualquier pago o, en general, cualquier beneficio o incentivo ilegal en relación al presente contrato.</w:t>
      </w:r>
    </w:p>
    <w:p w14:paraId="650D4A10" w14:textId="77777777" w:rsidR="005B16D5" w:rsidRPr="00E26B2F" w:rsidRDefault="005B16D5" w:rsidP="005B16D5">
      <w:pPr>
        <w:jc w:val="both"/>
        <w:rPr>
          <w:rFonts w:ascii="Book Antiqua" w:hAnsi="Book Antiqua"/>
          <w:b/>
          <w:bCs/>
          <w:sz w:val="20"/>
          <w:szCs w:val="20"/>
        </w:rPr>
      </w:pPr>
    </w:p>
    <w:p w14:paraId="49DF2A58"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Párrafo I: EL CONTRATISTA</w:t>
      </w:r>
      <w:r w:rsidRPr="00E26B2F">
        <w:rPr>
          <w:rFonts w:ascii="Book Antiqua" w:hAnsi="Book Antiqua"/>
          <w:sz w:val="20"/>
          <w:szCs w:val="20"/>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26B2F">
        <w:rPr>
          <w:rFonts w:ascii="Book Antiqua" w:hAnsi="Book Antiqua"/>
          <w:b/>
          <w:bCs/>
          <w:sz w:val="20"/>
          <w:szCs w:val="20"/>
        </w:rPr>
        <w:t xml:space="preserve"> </w:t>
      </w:r>
    </w:p>
    <w:p w14:paraId="11684657" w14:textId="77777777" w:rsidR="005B16D5" w:rsidRPr="00E26B2F" w:rsidRDefault="005B16D5" w:rsidP="005B16D5">
      <w:pPr>
        <w:jc w:val="both"/>
        <w:rPr>
          <w:rFonts w:ascii="Book Antiqua" w:hAnsi="Book Antiqua"/>
          <w:b/>
          <w:bCs/>
          <w:sz w:val="20"/>
          <w:szCs w:val="20"/>
        </w:rPr>
      </w:pPr>
    </w:p>
    <w:p w14:paraId="685F3F4F"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 EL CONTRATISTA</w:t>
      </w:r>
      <w:r w:rsidRPr="00E26B2F">
        <w:rPr>
          <w:rFonts w:ascii="Book Antiqua" w:hAnsi="Book Antiqua"/>
          <w:sz w:val="20"/>
          <w:szCs w:val="20"/>
        </w:rPr>
        <w:t xml:space="preserve"> se compromete a comunicar a las autoridades competentes, de manera directa y oportuna, cualquier acto o conducta ilícita o corrupta de servidores o funcionarios de </w:t>
      </w:r>
      <w:r w:rsidRPr="00E26B2F">
        <w:rPr>
          <w:rFonts w:ascii="Book Antiqua" w:hAnsi="Book Antiqua"/>
          <w:b/>
          <w:bCs/>
          <w:sz w:val="20"/>
          <w:szCs w:val="20"/>
        </w:rPr>
        <w:t>la INSTITUCIÓN CONTRATANTE</w:t>
      </w:r>
      <w:r w:rsidRPr="00E26B2F">
        <w:rPr>
          <w:rFonts w:ascii="Book Antiqua" w:hAnsi="Book Antiqua"/>
          <w:sz w:val="20"/>
          <w:szCs w:val="20"/>
        </w:rPr>
        <w:t xml:space="preserve"> de la que tuviera conocimiento.</w:t>
      </w:r>
    </w:p>
    <w:p w14:paraId="290CB362" w14:textId="77777777" w:rsidR="005B16D5" w:rsidRPr="00E26B2F" w:rsidRDefault="005B16D5" w:rsidP="005B16D5">
      <w:pPr>
        <w:jc w:val="both"/>
        <w:rPr>
          <w:rFonts w:ascii="Book Antiqua" w:hAnsi="Book Antiqua"/>
          <w:sz w:val="20"/>
          <w:szCs w:val="20"/>
        </w:rPr>
      </w:pPr>
    </w:p>
    <w:p w14:paraId="674A8FD7" w14:textId="77777777"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Párrafo III: EL CONTRATISTA</w:t>
      </w:r>
      <w:r w:rsidRPr="00E26B2F">
        <w:rPr>
          <w:rFonts w:ascii="Book Antiqua" w:hAnsi="Book Antiqua"/>
          <w:sz w:val="20"/>
          <w:szCs w:val="20"/>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327D11C2" w14:textId="77777777" w:rsidR="005B16D5" w:rsidRPr="00E26B2F" w:rsidRDefault="005B16D5" w:rsidP="005B16D5">
      <w:pPr>
        <w:pStyle w:val="Prrafodelista"/>
        <w:ind w:left="567"/>
        <w:jc w:val="both"/>
        <w:rPr>
          <w:rFonts w:ascii="Book Antiqua" w:hAnsi="Book Antiqua"/>
          <w:b/>
          <w:bCs/>
          <w:sz w:val="20"/>
          <w:szCs w:val="20"/>
        </w:rPr>
      </w:pPr>
    </w:p>
    <w:p w14:paraId="031F137A" w14:textId="77777777" w:rsidR="005B16D5" w:rsidRPr="00E26B2F" w:rsidRDefault="005B16D5" w:rsidP="005B16D5">
      <w:pPr>
        <w:autoSpaceDE w:val="0"/>
        <w:autoSpaceDN w:val="0"/>
        <w:adjustRightInd w:val="0"/>
        <w:jc w:val="both"/>
        <w:rPr>
          <w:rFonts w:ascii="Book Antiqua" w:hAnsi="Book Antiqua"/>
          <w:sz w:val="20"/>
          <w:szCs w:val="20"/>
        </w:rPr>
      </w:pPr>
      <w:r w:rsidRPr="00E26B2F">
        <w:rPr>
          <w:rFonts w:ascii="Book Antiqua" w:hAnsi="Book Antiqua"/>
          <w:b/>
          <w:bCs/>
          <w:sz w:val="20"/>
          <w:szCs w:val="20"/>
        </w:rPr>
        <w:t>Párrafo IV: EL CONTRATISTA</w:t>
      </w:r>
      <w:r w:rsidRPr="00E26B2F">
        <w:rPr>
          <w:rFonts w:ascii="Book Antiqua" w:hAnsi="Book Antiqua"/>
          <w:sz w:val="20"/>
          <w:szCs w:val="20"/>
        </w:rPr>
        <w:t xml:space="preserve"> acepta y reconoce que el incumplimiento de lo expresado precedentemente puede derivar y resultar en la inmediata resolución de este contrato conforme la Ley núm. 47-25, haciendo reserva </w:t>
      </w:r>
      <w:r w:rsidRPr="00E26B2F">
        <w:rPr>
          <w:rFonts w:ascii="Book Antiqua" w:hAnsi="Book Antiqua"/>
          <w:b/>
          <w:bCs/>
          <w:sz w:val="20"/>
          <w:szCs w:val="20"/>
        </w:rPr>
        <w:t>LA INSTITUCIÓN CONTRATANTE</w:t>
      </w:r>
      <w:r w:rsidRPr="00E26B2F">
        <w:rPr>
          <w:rFonts w:ascii="Book Antiqua" w:hAnsi="Book Antiqua"/>
          <w:sz w:val="20"/>
          <w:szCs w:val="20"/>
        </w:rPr>
        <w:t xml:space="preserve"> de iniciar cualquier acción legal o judicial ante las autoridades competentes en contra de </w:t>
      </w:r>
      <w:r w:rsidRPr="00E26B2F">
        <w:rPr>
          <w:rFonts w:ascii="Book Antiqua" w:hAnsi="Book Antiqua"/>
          <w:b/>
          <w:bCs/>
          <w:sz w:val="20"/>
          <w:szCs w:val="20"/>
        </w:rPr>
        <w:t>EL CONTRATISTA</w:t>
      </w:r>
      <w:r w:rsidRPr="00E26B2F">
        <w:rPr>
          <w:rFonts w:ascii="Book Antiqua" w:hAnsi="Book Antiqua"/>
          <w:sz w:val="20"/>
          <w:szCs w:val="20"/>
        </w:rPr>
        <w:t>.</w:t>
      </w:r>
    </w:p>
    <w:p w14:paraId="5A3AD42F" w14:textId="77777777" w:rsidR="005B16D5" w:rsidRPr="00E26B2F" w:rsidRDefault="005B16D5" w:rsidP="005B16D5">
      <w:pPr>
        <w:jc w:val="both"/>
        <w:rPr>
          <w:rFonts w:ascii="Book Antiqua" w:hAnsi="Book Antiqua"/>
          <w:b/>
          <w:bCs/>
          <w:sz w:val="20"/>
          <w:szCs w:val="20"/>
        </w:rPr>
      </w:pPr>
    </w:p>
    <w:p w14:paraId="1DEAF701" w14:textId="1C9F57C5"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0</w:t>
      </w:r>
      <w:r w:rsidRPr="00E26B2F">
        <w:rPr>
          <w:rFonts w:ascii="Book Antiqua" w:hAnsi="Book Antiqua"/>
          <w:b/>
          <w:bCs/>
          <w:sz w:val="20"/>
          <w:szCs w:val="20"/>
        </w:rPr>
        <w:t>. Fuerza mayor y caso fortuito</w:t>
      </w:r>
      <w:r w:rsidRPr="00E26B2F">
        <w:rPr>
          <w:rFonts w:ascii="Book Antiqua" w:hAnsi="Book Antiqua"/>
          <w:sz w:val="20"/>
          <w:szCs w:val="20"/>
        </w:rPr>
        <w:t xml:space="preserve">. Ninguna de </w:t>
      </w:r>
      <w:r w:rsidRPr="00E26B2F">
        <w:rPr>
          <w:rFonts w:ascii="Book Antiqua" w:hAnsi="Book Antiqua"/>
          <w:b/>
          <w:bCs/>
          <w:sz w:val="20"/>
          <w:szCs w:val="20"/>
        </w:rPr>
        <w:t>LAS PARTES</w:t>
      </w:r>
      <w:r w:rsidRPr="00E26B2F">
        <w:rPr>
          <w:rFonts w:ascii="Book Antiqua" w:hAnsi="Book Antiqua"/>
          <w:sz w:val="20"/>
          <w:szCs w:val="20"/>
        </w:rPr>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8F86A58" w14:textId="77777777" w:rsidR="005B16D5" w:rsidRPr="00E26B2F" w:rsidRDefault="005B16D5" w:rsidP="005B16D5">
      <w:pPr>
        <w:pStyle w:val="Textoindependiente"/>
        <w:rPr>
          <w:rFonts w:ascii="Book Antiqua" w:hAnsi="Book Antiqua"/>
          <w:b/>
          <w:bCs/>
          <w:sz w:val="20"/>
          <w:szCs w:val="20"/>
        </w:rPr>
      </w:pPr>
    </w:p>
    <w:p w14:paraId="0D147ABA"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Las causas de Fuerza Mayor o Caso Fortuito no incluyen:</w:t>
      </w:r>
    </w:p>
    <w:p w14:paraId="65B4F35B" w14:textId="77777777" w:rsidR="005B16D5" w:rsidRPr="00E26B2F" w:rsidRDefault="005B16D5" w:rsidP="005B16D5">
      <w:pPr>
        <w:pStyle w:val="Textoindependiente"/>
        <w:rPr>
          <w:rFonts w:ascii="Book Antiqua" w:hAnsi="Book Antiqua"/>
          <w:sz w:val="20"/>
          <w:szCs w:val="20"/>
        </w:rPr>
      </w:pPr>
    </w:p>
    <w:p w14:paraId="69E8D654" w14:textId="77777777" w:rsidR="005B16D5" w:rsidRPr="00E26B2F" w:rsidRDefault="005B16D5" w:rsidP="005B16D5">
      <w:pPr>
        <w:pStyle w:val="Textoindependiente"/>
        <w:numPr>
          <w:ilvl w:val="0"/>
          <w:numId w:val="8"/>
        </w:numPr>
        <w:tabs>
          <w:tab w:val="num" w:pos="993"/>
        </w:tabs>
        <w:autoSpaceDE/>
        <w:autoSpaceDN/>
        <w:adjustRightInd/>
        <w:ind w:left="993" w:hanging="284"/>
        <w:rPr>
          <w:rFonts w:ascii="Book Antiqua" w:hAnsi="Book Antiqua"/>
          <w:sz w:val="20"/>
          <w:szCs w:val="20"/>
        </w:rPr>
      </w:pPr>
      <w:r w:rsidRPr="00E26B2F">
        <w:rPr>
          <w:rFonts w:ascii="Book Antiqua" w:hAnsi="Book Antiqua"/>
          <w:sz w:val="20"/>
          <w:szCs w:val="20"/>
        </w:rPr>
        <w:t>Cualquier evento causado por negligencia o acción intencional de una parte;</w:t>
      </w:r>
    </w:p>
    <w:p w14:paraId="2473406A" w14:textId="77777777" w:rsidR="005B16D5" w:rsidRPr="00E26B2F" w:rsidRDefault="005B16D5" w:rsidP="005B16D5">
      <w:pPr>
        <w:pStyle w:val="Textoindependiente"/>
        <w:numPr>
          <w:ilvl w:val="0"/>
          <w:numId w:val="8"/>
        </w:numPr>
        <w:tabs>
          <w:tab w:val="num" w:pos="993"/>
        </w:tabs>
        <w:autoSpaceDE/>
        <w:autoSpaceDN/>
        <w:adjustRightInd/>
        <w:ind w:left="993" w:hanging="284"/>
        <w:rPr>
          <w:rFonts w:ascii="Book Antiqua" w:hAnsi="Book Antiqua"/>
          <w:sz w:val="20"/>
          <w:szCs w:val="20"/>
        </w:rPr>
      </w:pPr>
      <w:r w:rsidRPr="00E26B2F">
        <w:rPr>
          <w:rFonts w:ascii="Book Antiqua" w:hAnsi="Book Antiqua"/>
          <w:sz w:val="20"/>
          <w:szCs w:val="20"/>
        </w:rPr>
        <w:t>Cualquier evento que una de las partes pudo haber tomado en cuenta al momento de la firma o de la ejecución de este Contrato para evitar incumplimiento de sus obligaciones.</w:t>
      </w:r>
    </w:p>
    <w:p w14:paraId="747AEB8F" w14:textId="77777777" w:rsidR="005B16D5" w:rsidRPr="00E26B2F" w:rsidRDefault="005B16D5" w:rsidP="005B16D5">
      <w:pPr>
        <w:pStyle w:val="Textoindependiente"/>
        <w:rPr>
          <w:rFonts w:ascii="Book Antiqua" w:hAnsi="Book Antiqua"/>
          <w:b/>
          <w:bCs/>
          <w:sz w:val="20"/>
          <w:szCs w:val="20"/>
        </w:rPr>
      </w:pPr>
    </w:p>
    <w:p w14:paraId="2AABD0F9" w14:textId="77777777" w:rsidR="005B16D5" w:rsidRDefault="005B16D5" w:rsidP="005B16D5">
      <w:pPr>
        <w:pStyle w:val="Textoindependiente"/>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02FABFA9" w14:textId="77777777" w:rsidR="00AF58A6" w:rsidRPr="00E26B2F" w:rsidRDefault="00AF58A6" w:rsidP="005B16D5">
      <w:pPr>
        <w:pStyle w:val="Textoindependiente"/>
        <w:rPr>
          <w:rFonts w:ascii="Book Antiqua" w:hAnsi="Book Antiqua"/>
          <w:sz w:val="20"/>
          <w:szCs w:val="20"/>
        </w:rPr>
      </w:pPr>
    </w:p>
    <w:p w14:paraId="1C7CBC66" w14:textId="77777777" w:rsidR="005B16D5" w:rsidRPr="00E26B2F" w:rsidRDefault="005B16D5" w:rsidP="005B16D5">
      <w:pPr>
        <w:jc w:val="both"/>
        <w:rPr>
          <w:rFonts w:ascii="Book Antiqua" w:hAnsi="Book Antiqua"/>
          <w:b/>
          <w:bCs/>
          <w:sz w:val="20"/>
          <w:szCs w:val="20"/>
        </w:rPr>
      </w:pPr>
    </w:p>
    <w:p w14:paraId="785443A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Si por causa de fuerza mayor o caso fortuito </w:t>
      </w:r>
      <w:r w:rsidRPr="00E26B2F">
        <w:rPr>
          <w:rFonts w:ascii="Book Antiqua" w:hAnsi="Book Antiqua"/>
          <w:b/>
          <w:bCs/>
          <w:sz w:val="20"/>
          <w:szCs w:val="20"/>
        </w:rPr>
        <w:t>EL CONTRATISTA</w:t>
      </w:r>
      <w:r w:rsidRPr="00E26B2F">
        <w:rPr>
          <w:rFonts w:ascii="Book Antiqua" w:hAnsi="Book Antiqua"/>
          <w:sz w:val="20"/>
          <w:szCs w:val="20"/>
        </w:rPr>
        <w:t xml:space="preserve"> no concluye la obra en el plazo establecido, </w:t>
      </w:r>
      <w:r w:rsidRPr="00E26B2F">
        <w:rPr>
          <w:rFonts w:ascii="Book Antiqua" w:hAnsi="Book Antiqua"/>
          <w:b/>
          <w:bCs/>
          <w:sz w:val="20"/>
          <w:szCs w:val="20"/>
        </w:rPr>
        <w:t>LA INSTITUCIÓN CONTRANTE</w:t>
      </w:r>
      <w:r w:rsidRPr="00E26B2F">
        <w:rPr>
          <w:rFonts w:ascii="Book Antiqua" w:hAnsi="Book Antiqua"/>
          <w:sz w:val="20"/>
          <w:szCs w:val="20"/>
        </w:rPr>
        <w:t xml:space="preserve"> podrá conceder una prórroga, es decir, extender el plazo de ejecución del contrato por un tiempo razonable y nunca superior al plazo original. Para hacer efectiva esta prórroga, </w:t>
      </w:r>
      <w:r w:rsidRPr="00E26B2F">
        <w:rPr>
          <w:rFonts w:ascii="Book Antiqua" w:hAnsi="Book Antiqua"/>
          <w:b/>
          <w:bCs/>
          <w:sz w:val="20"/>
          <w:szCs w:val="20"/>
        </w:rPr>
        <w:t>EL CONTRATISTA</w:t>
      </w:r>
      <w:r w:rsidRPr="00E26B2F">
        <w:rPr>
          <w:rFonts w:ascii="Book Antiqua" w:hAnsi="Book Antiqua"/>
          <w:sz w:val="20"/>
          <w:szCs w:val="20"/>
        </w:rPr>
        <w:t xml:space="preserve"> deberá presentar la solicitud a </w:t>
      </w:r>
      <w:r w:rsidRPr="00E26B2F">
        <w:rPr>
          <w:rFonts w:ascii="Book Antiqua" w:hAnsi="Book Antiqua"/>
          <w:b/>
          <w:bCs/>
          <w:sz w:val="20"/>
          <w:szCs w:val="20"/>
        </w:rPr>
        <w:t>LA INSTITUCIÓN CONTRATANTE</w:t>
      </w:r>
      <w:r w:rsidRPr="00E26B2F">
        <w:rPr>
          <w:rFonts w:ascii="Book Antiqua" w:hAnsi="Book Antiqua"/>
          <w:sz w:val="20"/>
          <w:szCs w:val="20"/>
        </w:rPr>
        <w:t xml:space="preserve"> con un mínimo de </w:t>
      </w:r>
      <w:r w:rsidRPr="00E26B2F">
        <w:rPr>
          <w:rFonts w:ascii="Book Antiqua" w:hAnsi="Book Antiqua"/>
          <w:bCs/>
          <w:sz w:val="20"/>
          <w:szCs w:val="20"/>
        </w:rPr>
        <w:t>30 días</w:t>
      </w:r>
      <w:r w:rsidRPr="00E26B2F">
        <w:rPr>
          <w:rFonts w:ascii="Book Antiqua" w:hAnsi="Book Antiqua"/>
          <w:b/>
          <w:bCs/>
          <w:sz w:val="20"/>
          <w:szCs w:val="20"/>
        </w:rPr>
        <w:t xml:space="preserve"> </w:t>
      </w:r>
      <w:r w:rsidRPr="00E26B2F">
        <w:rPr>
          <w:rFonts w:ascii="Book Antiqua" w:hAnsi="Book Antiqua"/>
          <w:sz w:val="20"/>
          <w:szCs w:val="20"/>
        </w:rPr>
        <w:t>de anticipación al vencimiento del plazo, de no hacerlo, se considerará que ha renunciado a su derecho en relación a la ocurrencia de la Fuerza Mayor o Caso Fortuito.</w:t>
      </w:r>
    </w:p>
    <w:p w14:paraId="53B4837C" w14:textId="77777777" w:rsidR="005B16D5" w:rsidRPr="00E26B2F" w:rsidRDefault="005B16D5" w:rsidP="005B16D5">
      <w:pPr>
        <w:pStyle w:val="Textoindependiente"/>
        <w:rPr>
          <w:rFonts w:ascii="Book Antiqua" w:hAnsi="Book Antiqua"/>
          <w:sz w:val="20"/>
          <w:szCs w:val="20"/>
        </w:rPr>
      </w:pPr>
    </w:p>
    <w:p w14:paraId="4F2504D6" w14:textId="77777777" w:rsidR="005B16D5" w:rsidRPr="00E26B2F" w:rsidRDefault="005B16D5" w:rsidP="005B16D5">
      <w:pPr>
        <w:pStyle w:val="Textoindependiente"/>
        <w:rPr>
          <w:rFonts w:ascii="Book Antiqua" w:hAnsi="Book Antiqua"/>
          <w:sz w:val="20"/>
          <w:szCs w:val="20"/>
        </w:rPr>
      </w:pPr>
      <w:r w:rsidRPr="00E26B2F">
        <w:rPr>
          <w:rFonts w:ascii="Book Antiqua" w:hAnsi="Book Antiqua"/>
          <w:b/>
          <w:sz w:val="20"/>
          <w:szCs w:val="20"/>
        </w:rPr>
        <w:t>Párrafo IV: EL CONTRATISTA</w:t>
      </w:r>
      <w:r w:rsidRPr="00E26B2F">
        <w:rPr>
          <w:rFonts w:ascii="Book Antiqua" w:hAnsi="Book Antiqua"/>
          <w:sz w:val="20"/>
          <w:szCs w:val="20"/>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A3768F2" w14:textId="77777777" w:rsidR="005B16D5" w:rsidRPr="00E26B2F" w:rsidRDefault="005B16D5" w:rsidP="005B16D5">
      <w:pPr>
        <w:jc w:val="both"/>
        <w:rPr>
          <w:rFonts w:ascii="Book Antiqua" w:hAnsi="Book Antiqua"/>
          <w:color w:val="C00000"/>
          <w:sz w:val="20"/>
          <w:szCs w:val="20"/>
        </w:rPr>
      </w:pPr>
    </w:p>
    <w:p w14:paraId="1AC1F8A3" w14:textId="47FFC451"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1</w:t>
      </w:r>
      <w:r w:rsidRPr="00E26B2F">
        <w:rPr>
          <w:rFonts w:ascii="Book Antiqua" w:hAnsi="Book Antiqua"/>
          <w:b/>
          <w:bCs/>
          <w:sz w:val="20"/>
          <w:szCs w:val="20"/>
        </w:rPr>
        <w:t>. No relación laboral. LAS PARTES</w:t>
      </w:r>
      <w:r w:rsidRPr="00E26B2F">
        <w:rPr>
          <w:rFonts w:ascii="Book Antiqua" w:hAnsi="Book Antiqua"/>
          <w:sz w:val="20"/>
          <w:szCs w:val="20"/>
        </w:rPr>
        <w:t xml:space="preserve"> aceptan y reconocen que el presente Contrato no establece una relación de subordinación laboral entre ellas bajo el Código de Trabajo de la República Dominicana o la Ley núm. 41-08 sobre Función Pública. </w:t>
      </w:r>
      <w:r w:rsidRPr="00E26B2F">
        <w:rPr>
          <w:rFonts w:ascii="Book Antiqua" w:hAnsi="Book Antiqua"/>
          <w:b/>
          <w:bCs/>
          <w:sz w:val="20"/>
          <w:szCs w:val="20"/>
        </w:rPr>
        <w:t>EL CONTRATISTA</w:t>
      </w:r>
      <w:r w:rsidRPr="00E26B2F">
        <w:rPr>
          <w:rFonts w:ascii="Book Antiqua" w:hAnsi="Book Antiqua"/>
          <w:sz w:val="20"/>
          <w:szCs w:val="20"/>
        </w:rPr>
        <w:t xml:space="preserve"> acuerda, por este medio, liberar a </w:t>
      </w:r>
      <w:r w:rsidRPr="00E26B2F">
        <w:rPr>
          <w:rFonts w:ascii="Book Antiqua" w:hAnsi="Book Antiqua"/>
          <w:b/>
          <w:bCs/>
          <w:sz w:val="20"/>
          <w:szCs w:val="20"/>
        </w:rPr>
        <w:t>LA INSTITUCIÓN CONTRATANTE</w:t>
      </w:r>
      <w:r w:rsidRPr="00E26B2F">
        <w:rPr>
          <w:rFonts w:ascii="Book Antiqua" w:hAnsi="Book Antiqua"/>
          <w:sz w:val="20"/>
          <w:szCs w:val="20"/>
        </w:rPr>
        <w:t xml:space="preserve"> de toda acción o demanda laboral que ella o su personal, los subcontratistas, sus empleados y/o representantes intentaren en su contra, derivada del cumplimiento y ejecución del presente Contrato.</w:t>
      </w:r>
    </w:p>
    <w:p w14:paraId="1E6C4E33" w14:textId="77777777" w:rsidR="005B16D5" w:rsidRPr="00E26B2F" w:rsidRDefault="005B16D5" w:rsidP="005B16D5">
      <w:pPr>
        <w:pStyle w:val="Prrafodelista"/>
        <w:ind w:left="567"/>
        <w:jc w:val="both"/>
        <w:rPr>
          <w:rFonts w:ascii="Book Antiqua" w:hAnsi="Book Antiqua"/>
          <w:b/>
          <w:bCs/>
          <w:sz w:val="20"/>
          <w:szCs w:val="20"/>
        </w:rPr>
      </w:pPr>
    </w:p>
    <w:p w14:paraId="76063F84" w14:textId="68977735" w:rsidR="002D3472" w:rsidRPr="00AF58A6"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2</w:t>
      </w:r>
      <w:r w:rsidRPr="00E26B2F">
        <w:rPr>
          <w:rFonts w:ascii="Book Antiqua" w:hAnsi="Book Antiqua"/>
          <w:b/>
          <w:bCs/>
          <w:sz w:val="20"/>
          <w:szCs w:val="20"/>
        </w:rPr>
        <w:t xml:space="preserve">. Distribución de riesgos. EL CONTRATISTA </w:t>
      </w:r>
      <w:r w:rsidRPr="00E26B2F">
        <w:rPr>
          <w:rFonts w:ascii="Book Antiqua" w:hAnsi="Book Antiqua"/>
          <w:sz w:val="20"/>
          <w:szCs w:val="20"/>
        </w:rPr>
        <w:t>se hace responsable en su totalidad de cualquier daño ocasionado a terceros durante la ejecución de la obra.</w:t>
      </w:r>
    </w:p>
    <w:p w14:paraId="00A77379" w14:textId="77777777" w:rsidR="005B16D5" w:rsidRPr="00E26B2F" w:rsidRDefault="005B16D5" w:rsidP="005B16D5">
      <w:pPr>
        <w:jc w:val="both"/>
        <w:rPr>
          <w:rFonts w:ascii="Book Antiqua" w:hAnsi="Book Antiqua"/>
          <w:b/>
          <w:bCs/>
          <w:sz w:val="20"/>
          <w:szCs w:val="20"/>
          <w:highlight w:val="yellow"/>
        </w:rPr>
      </w:pPr>
    </w:p>
    <w:p w14:paraId="33058941" w14:textId="16083326" w:rsidR="005B16D5" w:rsidRPr="00E26B2F" w:rsidRDefault="005B16D5" w:rsidP="005B16D5">
      <w:pPr>
        <w:jc w:val="both"/>
        <w:rPr>
          <w:rFonts w:ascii="Book Antiqua" w:hAnsi="Book Antiqua"/>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3</w:t>
      </w:r>
      <w:r w:rsidRPr="00E26B2F">
        <w:rPr>
          <w:rFonts w:ascii="Book Antiqua" w:hAnsi="Book Antiqua"/>
          <w:b/>
          <w:bCs/>
          <w:sz w:val="20"/>
          <w:szCs w:val="20"/>
        </w:rPr>
        <w:t>. Suspensión del contrato.</w:t>
      </w:r>
      <w:r w:rsidRPr="00E26B2F">
        <w:rPr>
          <w:rFonts w:ascii="Book Antiqua" w:hAnsi="Book Antiqua"/>
          <w:sz w:val="20"/>
          <w:szCs w:val="20"/>
        </w:rPr>
        <w:t xml:space="preserve"> En adición a las causas previstas en el artículo 153 de la Ley núm. 47-25, </w:t>
      </w:r>
      <w:r w:rsidRPr="00E26B2F">
        <w:rPr>
          <w:rFonts w:ascii="Book Antiqua" w:hAnsi="Book Antiqua"/>
          <w:b/>
          <w:bCs/>
          <w:sz w:val="20"/>
          <w:szCs w:val="20"/>
        </w:rPr>
        <w:t>LA INSTITUCIÓN CONTRATANTE</w:t>
      </w:r>
      <w:r w:rsidRPr="00E26B2F">
        <w:rPr>
          <w:rFonts w:ascii="Book Antiqua" w:hAnsi="Book Antiqua"/>
          <w:sz w:val="20"/>
          <w:szCs w:val="20"/>
        </w:rPr>
        <w:t xml:space="preserve"> podrá ordenar la suspensión temporal del contrato mediante acto administrativo motivado y notificado a </w:t>
      </w:r>
      <w:r w:rsidRPr="00E26B2F">
        <w:rPr>
          <w:rFonts w:ascii="Book Antiqua" w:hAnsi="Book Antiqua"/>
          <w:b/>
          <w:bCs/>
          <w:sz w:val="20"/>
          <w:szCs w:val="20"/>
        </w:rPr>
        <w:t>EL CONTRATISTA</w:t>
      </w:r>
      <w:r w:rsidRPr="00E26B2F">
        <w:rPr>
          <w:rFonts w:ascii="Book Antiqua" w:hAnsi="Book Antiqua"/>
          <w:sz w:val="20"/>
          <w:szCs w:val="20"/>
        </w:rPr>
        <w:t xml:space="preserve"> por </w:t>
      </w:r>
      <w:r w:rsidRPr="00E26B2F">
        <w:rPr>
          <w:rFonts w:ascii="Book Antiqua" w:hAnsi="Book Antiqua"/>
          <w:bCs/>
          <w:sz w:val="20"/>
          <w:szCs w:val="20"/>
        </w:rPr>
        <w:t>incumplimiento del en la ejecución de la obra.</w:t>
      </w:r>
    </w:p>
    <w:p w14:paraId="766F411A" w14:textId="77777777" w:rsidR="005B16D5" w:rsidRPr="00E26B2F" w:rsidRDefault="005B16D5" w:rsidP="005B16D5">
      <w:pPr>
        <w:jc w:val="both"/>
        <w:rPr>
          <w:rFonts w:ascii="Book Antiqua" w:hAnsi="Book Antiqua"/>
          <w:b/>
          <w:bCs/>
          <w:sz w:val="20"/>
          <w:szCs w:val="20"/>
        </w:rPr>
      </w:pPr>
    </w:p>
    <w:p w14:paraId="25217A85" w14:textId="13541266"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lastRenderedPageBreak/>
        <w:t>Artículo 3</w:t>
      </w:r>
      <w:r w:rsidR="00B638F2" w:rsidRPr="00E26B2F">
        <w:rPr>
          <w:rFonts w:ascii="Book Antiqua" w:hAnsi="Book Antiqua"/>
          <w:b/>
          <w:bCs/>
          <w:sz w:val="20"/>
          <w:szCs w:val="20"/>
        </w:rPr>
        <w:t>4</w:t>
      </w:r>
      <w:r w:rsidRPr="00E26B2F">
        <w:rPr>
          <w:rFonts w:ascii="Book Antiqua" w:hAnsi="Book Antiqua"/>
          <w:b/>
          <w:bCs/>
          <w:sz w:val="20"/>
          <w:szCs w:val="20"/>
        </w:rPr>
        <w:t xml:space="preserve">. Modificación del contrato. </w:t>
      </w:r>
      <w:r w:rsidRPr="00E26B2F">
        <w:rPr>
          <w:rFonts w:ascii="Book Antiqua" w:hAnsi="Book Antiqua"/>
          <w:sz w:val="20"/>
          <w:szCs w:val="20"/>
        </w:rPr>
        <w:t>El presente contrato podrá ser modificado de manera unilateral, como ejercicio de la facultad prevista en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10660A20" w14:textId="77777777" w:rsidR="005B16D5" w:rsidRPr="00E26B2F" w:rsidRDefault="005B16D5" w:rsidP="005B16D5">
      <w:pPr>
        <w:jc w:val="both"/>
        <w:rPr>
          <w:rFonts w:ascii="Book Antiqua" w:hAnsi="Book Antiqua"/>
          <w:b/>
          <w:bCs/>
          <w:sz w:val="20"/>
          <w:szCs w:val="20"/>
        </w:rPr>
      </w:pPr>
    </w:p>
    <w:p w14:paraId="346AECF7" w14:textId="77777777" w:rsidR="006137C8" w:rsidRPr="00EA2868" w:rsidRDefault="005B16D5" w:rsidP="006137C8">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5</w:t>
      </w:r>
      <w:r w:rsidRPr="00E26B2F">
        <w:rPr>
          <w:rFonts w:ascii="Book Antiqua" w:hAnsi="Book Antiqua"/>
          <w:b/>
          <w:bCs/>
          <w:sz w:val="20"/>
          <w:szCs w:val="20"/>
        </w:rPr>
        <w:t>. Publicidad de las modificaciones.</w:t>
      </w:r>
      <w:r w:rsidRPr="00E26B2F">
        <w:rPr>
          <w:rFonts w:ascii="Book Antiqua" w:hAnsi="Book Antiqua"/>
          <w:sz w:val="20"/>
          <w:szCs w:val="20"/>
        </w:rPr>
        <w:t xml:space="preserve"> </w:t>
      </w:r>
      <w:r w:rsidR="006137C8" w:rsidRPr="006137C8">
        <w:rPr>
          <w:rFonts w:ascii="Book Antiqua" w:hAnsi="Book Antiqua"/>
          <w:bCs/>
          <w:color w:val="000000"/>
          <w:sz w:val="20"/>
          <w:szCs w:val="20"/>
        </w:rPr>
        <w:t>Toda modificación del contrato sea unilateral o prevista en el pliego de condiciones, se formalizará a través de una enmienda o adenda al contrato con el contenido previsto en el artículo 149 de la Ley núm. 47-25 y previo a realizarse cualquier prestación sustentada en la modificación deberá ser publicada en el Sistema Electrónico de Contrataciones Públicas (SECP).</w:t>
      </w:r>
    </w:p>
    <w:p w14:paraId="344A19AE" w14:textId="77777777" w:rsidR="005B16D5" w:rsidRPr="00E26B2F" w:rsidRDefault="005B16D5" w:rsidP="005B16D5">
      <w:pPr>
        <w:contextualSpacing/>
        <w:jc w:val="both"/>
        <w:rPr>
          <w:rFonts w:ascii="Book Antiqua" w:hAnsi="Book Antiqua"/>
          <w:sz w:val="20"/>
          <w:szCs w:val="20"/>
        </w:rPr>
      </w:pPr>
    </w:p>
    <w:p w14:paraId="19C7F2FE" w14:textId="3EB88DBB"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6</w:t>
      </w:r>
      <w:r w:rsidRPr="00E26B2F">
        <w:rPr>
          <w:rFonts w:ascii="Book Antiqua" w:hAnsi="Book Antiqua"/>
          <w:b/>
          <w:bCs/>
          <w:sz w:val="20"/>
          <w:szCs w:val="20"/>
        </w:rPr>
        <w:t>. Restablecimiento del equilibrio económico y financiero del contrato. LAS PARTES</w:t>
      </w:r>
      <w:r w:rsidRPr="00E26B2F">
        <w:rPr>
          <w:rFonts w:ascii="Book Antiqua" w:hAnsi="Book Antiqua"/>
          <w:sz w:val="20"/>
          <w:szCs w:val="20"/>
        </w:rPr>
        <w:t xml:space="preserve"> tienen derecho a procurar el restablecimiento del equilibro económico y financiero d</w:t>
      </w:r>
      <w:r w:rsidRPr="00E26B2F">
        <w:rPr>
          <w:rFonts w:ascii="Book Antiqua" w:hAnsi="Book Antiqua"/>
          <w:bCs/>
          <w:sz w:val="20"/>
          <w:szCs w:val="20"/>
        </w:rPr>
        <w:t>el contrato con sus correspondientes ajustes,</w:t>
      </w:r>
      <w:r w:rsidRPr="00E26B2F">
        <w:rPr>
          <w:rFonts w:ascii="Book Antiqua" w:hAnsi="Book Antiqua"/>
          <w:bCs/>
          <w:color w:val="000000"/>
          <w:sz w:val="20"/>
          <w:szCs w:val="20"/>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26C1B864" w14:textId="77777777" w:rsidR="005B16D5" w:rsidRPr="00E26B2F" w:rsidRDefault="005B16D5" w:rsidP="005B16D5">
      <w:pPr>
        <w:jc w:val="both"/>
        <w:rPr>
          <w:rFonts w:ascii="Book Antiqua" w:hAnsi="Book Antiqua"/>
          <w:b/>
          <w:bCs/>
          <w:sz w:val="20"/>
          <w:szCs w:val="20"/>
        </w:rPr>
      </w:pPr>
    </w:p>
    <w:p w14:paraId="70CB9E0E" w14:textId="77777777" w:rsidR="005B16D5" w:rsidRPr="00E26B2F" w:rsidRDefault="005B16D5" w:rsidP="005B16D5">
      <w:pPr>
        <w:jc w:val="both"/>
        <w:rPr>
          <w:rFonts w:ascii="Book Antiqua" w:hAnsi="Book Antiqua"/>
          <w:bCs/>
          <w:sz w:val="20"/>
          <w:szCs w:val="20"/>
        </w:rPr>
      </w:pPr>
      <w:r w:rsidRPr="00E26B2F">
        <w:rPr>
          <w:rFonts w:ascii="Book Antiqua" w:hAnsi="Book Antiqua"/>
          <w:b/>
          <w:sz w:val="20"/>
          <w:szCs w:val="20"/>
        </w:rPr>
        <w:t>Párrafo I:</w:t>
      </w:r>
      <w:r w:rsidRPr="00E26B2F">
        <w:rPr>
          <w:rFonts w:ascii="Book Antiqua" w:hAnsi="Book Antiqua"/>
          <w:bCs/>
          <w:sz w:val="20"/>
          <w:szCs w:val="20"/>
        </w:rPr>
        <w:t xml:space="preserve"> Para el restablecimiento del equilibro económico y financiero del contrato, quien lo invoque deberá demostrarlo y solicitarlo, conforme a los criterios y el procedimiento previsto en el artículo 142, párrafo I de la Ley núm. 47-25 de Contrataciones Públicas.</w:t>
      </w:r>
    </w:p>
    <w:p w14:paraId="4E7B7519" w14:textId="77777777" w:rsidR="005B16D5" w:rsidRPr="00E26B2F" w:rsidRDefault="005B16D5" w:rsidP="005B16D5">
      <w:pPr>
        <w:jc w:val="both"/>
        <w:rPr>
          <w:rFonts w:ascii="Book Antiqua" w:hAnsi="Book Antiqua"/>
          <w:b/>
          <w:sz w:val="20"/>
          <w:szCs w:val="20"/>
        </w:rPr>
      </w:pPr>
    </w:p>
    <w:p w14:paraId="71481D37" w14:textId="77777777" w:rsidR="005B16D5" w:rsidRPr="00E26B2F" w:rsidRDefault="005B16D5" w:rsidP="005B16D5">
      <w:pPr>
        <w:jc w:val="both"/>
        <w:rPr>
          <w:rFonts w:ascii="Book Antiqua" w:hAnsi="Book Antiqua"/>
          <w:sz w:val="20"/>
          <w:szCs w:val="20"/>
        </w:rPr>
      </w:pPr>
      <w:r w:rsidRPr="00E26B2F">
        <w:rPr>
          <w:rFonts w:ascii="Book Antiqua" w:hAnsi="Book Antiqua"/>
          <w:b/>
          <w:sz w:val="20"/>
          <w:szCs w:val="20"/>
        </w:rPr>
        <w:t>Párrafo II:</w:t>
      </w:r>
      <w:r w:rsidRPr="00E26B2F">
        <w:rPr>
          <w:rFonts w:ascii="Book Antiqua" w:hAnsi="Book Antiqua"/>
          <w:bCs/>
          <w:sz w:val="20"/>
          <w:szCs w:val="20"/>
        </w:rPr>
        <w:t xml:space="preserve"> El acuerdo por </w:t>
      </w:r>
      <w:r w:rsidRPr="00E26B2F">
        <w:rPr>
          <w:rFonts w:ascii="Book Antiqua" w:hAnsi="Book Antiqua"/>
          <w:b/>
          <w:sz w:val="20"/>
          <w:szCs w:val="20"/>
        </w:rPr>
        <w:t xml:space="preserve">LAS PARTES </w:t>
      </w:r>
      <w:r w:rsidRPr="00E26B2F">
        <w:rPr>
          <w:rFonts w:ascii="Book Antiqua" w:hAnsi="Book Antiqua"/>
          <w:bCs/>
          <w:sz w:val="20"/>
          <w:szCs w:val="20"/>
        </w:rPr>
        <w:t xml:space="preserve">para restablecer el equilibrio económico y financiero del contrato deberá formalizarse mediante la suscripción de una enmienda entre </w:t>
      </w:r>
      <w:r w:rsidRPr="00E26B2F">
        <w:rPr>
          <w:rFonts w:ascii="Book Antiqua" w:hAnsi="Book Antiqua"/>
          <w:b/>
          <w:sz w:val="20"/>
          <w:szCs w:val="20"/>
        </w:rPr>
        <w:t>EL CONTRATISTA</w:t>
      </w:r>
      <w:r w:rsidRPr="00E26B2F">
        <w:rPr>
          <w:rFonts w:ascii="Book Antiqua" w:hAnsi="Book Antiqua"/>
          <w:bCs/>
          <w:sz w:val="20"/>
          <w:szCs w:val="20"/>
        </w:rPr>
        <w:t xml:space="preserve"> y </w:t>
      </w:r>
      <w:r w:rsidRPr="00E26B2F">
        <w:rPr>
          <w:rFonts w:ascii="Book Antiqua" w:hAnsi="Book Antiqua"/>
          <w:b/>
          <w:sz w:val="20"/>
          <w:szCs w:val="20"/>
        </w:rPr>
        <w:t>LA INSTITUCIÓN CONTRATANTE</w:t>
      </w:r>
      <w:r w:rsidRPr="00E26B2F">
        <w:rPr>
          <w:rFonts w:ascii="Book Antiqua" w:hAnsi="Book Antiqua"/>
          <w:bCs/>
          <w:sz w:val="20"/>
          <w:szCs w:val="20"/>
        </w:rPr>
        <w:t xml:space="preserve">, con el objetivo de actualizar el monto pendiente de ejecutar, en un plazo no mayor a </w:t>
      </w:r>
      <w:r w:rsidRPr="00E26B2F">
        <w:rPr>
          <w:rFonts w:ascii="Book Antiqua" w:hAnsi="Book Antiqua"/>
          <w:sz w:val="20"/>
          <w:szCs w:val="20"/>
        </w:rPr>
        <w:t xml:space="preserve">30 días, contados desde la fecha de aceptación de la variación por la parte correspondiente y previo a realizarse cualquier prestación sustentada </w:t>
      </w:r>
      <w:r w:rsidRPr="00E26B2F">
        <w:rPr>
          <w:rFonts w:ascii="Book Antiqua" w:hAnsi="Book Antiqua"/>
          <w:bCs/>
          <w:sz w:val="20"/>
          <w:szCs w:val="20"/>
        </w:rPr>
        <w:t>en la misma.</w:t>
      </w:r>
    </w:p>
    <w:p w14:paraId="7695BEB6" w14:textId="77777777" w:rsidR="005B16D5" w:rsidRPr="00E26B2F" w:rsidRDefault="005B16D5" w:rsidP="005B16D5">
      <w:pPr>
        <w:pStyle w:val="Prrafodelista"/>
        <w:ind w:left="567"/>
        <w:jc w:val="both"/>
        <w:rPr>
          <w:rFonts w:ascii="Book Antiqua" w:hAnsi="Book Antiqua"/>
          <w:b/>
          <w:bCs/>
          <w:sz w:val="20"/>
          <w:szCs w:val="20"/>
        </w:rPr>
      </w:pPr>
    </w:p>
    <w:p w14:paraId="69C25682" w14:textId="3D762615"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7</w:t>
      </w:r>
      <w:r w:rsidRPr="00E26B2F">
        <w:rPr>
          <w:rFonts w:ascii="Book Antiqua" w:hAnsi="Book Antiqua"/>
          <w:b/>
          <w:bCs/>
          <w:sz w:val="20"/>
          <w:szCs w:val="20"/>
        </w:rPr>
        <w:t>. Cesión o Subcontratación del contrato.</w:t>
      </w:r>
      <w:r w:rsidRPr="00E26B2F">
        <w:rPr>
          <w:rFonts w:ascii="Book Antiqua" w:hAnsi="Book Antiqua"/>
          <w:sz w:val="20"/>
          <w:szCs w:val="20"/>
        </w:rPr>
        <w:t xml:space="preserve"> </w:t>
      </w:r>
      <w:r w:rsidRPr="00E26B2F">
        <w:rPr>
          <w:rFonts w:ascii="Book Antiqua" w:hAnsi="Book Antiqua"/>
          <w:b/>
          <w:bCs/>
          <w:sz w:val="20"/>
          <w:szCs w:val="20"/>
        </w:rPr>
        <w:t>EL CONTRATISTA</w:t>
      </w:r>
      <w:r w:rsidRPr="00E26B2F">
        <w:rPr>
          <w:rFonts w:ascii="Book Antiqua" w:hAnsi="Book Antiqua"/>
          <w:sz w:val="20"/>
          <w:szCs w:val="20"/>
        </w:rPr>
        <w:t xml:space="preserve"> podrá subcontratar o ceder la ejecución de servicios hasta el cincuenta por ciento (50%) del monto de las tareas comprendidas en el contrato, con la previa y expresa autorización de </w:t>
      </w:r>
      <w:r w:rsidRPr="00E26B2F">
        <w:rPr>
          <w:rFonts w:ascii="Book Antiqua" w:hAnsi="Book Antiqua"/>
          <w:b/>
          <w:bCs/>
          <w:sz w:val="20"/>
          <w:szCs w:val="20"/>
        </w:rPr>
        <w:t>LA INSTITUCIÓN CONTRATANTE</w:t>
      </w:r>
      <w:r w:rsidRPr="00E26B2F">
        <w:rPr>
          <w:rFonts w:ascii="Book Antiqua" w:hAnsi="Book Antiqua"/>
          <w:sz w:val="20"/>
          <w:szCs w:val="20"/>
        </w:rPr>
        <w:t xml:space="preserve"> de acuerdo la Ley núm. 47-25 quien tendrá un plazo de 15 días (quince días) contados a partir de la solicitud, para aceptarla o rechazarla.</w:t>
      </w:r>
    </w:p>
    <w:p w14:paraId="5F7DA5F2"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72542441"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El otorgamiento de subcontratos o la cesión parcial del contrato con el previo consentimiento escrito de </w:t>
      </w:r>
      <w:r w:rsidRPr="00E26B2F">
        <w:rPr>
          <w:rFonts w:ascii="Book Antiqua" w:hAnsi="Book Antiqua"/>
          <w:b/>
          <w:bCs/>
          <w:sz w:val="20"/>
          <w:szCs w:val="20"/>
        </w:rPr>
        <w:t>LA INSTITUCIÓN CONTRATANTE</w:t>
      </w:r>
      <w:r w:rsidRPr="00E26B2F">
        <w:rPr>
          <w:rFonts w:ascii="Book Antiqua" w:hAnsi="Book Antiqua"/>
          <w:sz w:val="20"/>
          <w:szCs w:val="20"/>
        </w:rPr>
        <w:t xml:space="preserve"> no eximirá a </w:t>
      </w:r>
      <w:r w:rsidRPr="00E26B2F">
        <w:rPr>
          <w:rFonts w:ascii="Book Antiqua" w:hAnsi="Book Antiqua"/>
          <w:b/>
          <w:bCs/>
          <w:sz w:val="20"/>
          <w:szCs w:val="20"/>
        </w:rPr>
        <w:t>EL PROVEEDOR</w:t>
      </w:r>
      <w:r w:rsidRPr="00E26B2F">
        <w:rPr>
          <w:rFonts w:ascii="Book Antiqua" w:hAnsi="Book Antiqua"/>
          <w:sz w:val="20"/>
          <w:szCs w:val="20"/>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0FFCEAC"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10A8561C"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Para fines de cesión del contrato si </w:t>
      </w:r>
      <w:r w:rsidRPr="00E26B2F">
        <w:rPr>
          <w:rFonts w:ascii="Book Antiqua" w:hAnsi="Book Antiqua"/>
          <w:b/>
          <w:bCs/>
          <w:sz w:val="20"/>
          <w:szCs w:val="20"/>
        </w:rPr>
        <w:t>EL CONTRATISTA</w:t>
      </w:r>
      <w:r w:rsidRPr="00E26B2F">
        <w:rPr>
          <w:rFonts w:ascii="Book Antiqua" w:hAnsi="Book Antiqua"/>
          <w:sz w:val="20"/>
          <w:szCs w:val="20"/>
        </w:rPr>
        <w:t xml:space="preserve"> es objeto de fusión, escisión o cambio de control, estará en la obligación de informar oportunamente a </w:t>
      </w:r>
      <w:r w:rsidRPr="00E26B2F">
        <w:rPr>
          <w:rFonts w:ascii="Book Antiqua" w:hAnsi="Book Antiqua"/>
          <w:b/>
          <w:bCs/>
          <w:sz w:val="20"/>
          <w:szCs w:val="20"/>
        </w:rPr>
        <w:t>LA INSTITUCIÓN CONTRATANTE</w:t>
      </w:r>
      <w:r w:rsidRPr="00E26B2F">
        <w:rPr>
          <w:rFonts w:ascii="Book Antiqua" w:hAnsi="Book Antiqua"/>
          <w:sz w:val="20"/>
          <w:szCs w:val="20"/>
        </w:rPr>
        <w:t xml:space="preserve"> para ésta conocer las condiciones de esa operación y ponderar si esa operación pone en riesgo el cumplimiento del Contrato y en consecuencia determinar las acciones que pudieran corresponder de acuerdo a la Ley.</w:t>
      </w:r>
    </w:p>
    <w:p w14:paraId="24FC1770"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761BDE0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III:</w:t>
      </w:r>
      <w:r w:rsidRPr="00E26B2F">
        <w:rPr>
          <w:rFonts w:ascii="Book Antiqua" w:hAnsi="Book Antiqua"/>
          <w:sz w:val="20"/>
          <w:szCs w:val="20"/>
        </w:rPr>
        <w:t xml:space="preserve"> El subcontratista o cesionario no podrá estar en el régimen de prohibiciones e inhabilidades previsto en el artículo 14 de la Ley y sus modificaciones.</w:t>
      </w:r>
    </w:p>
    <w:p w14:paraId="2622AC09" w14:textId="7777777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  </w:t>
      </w:r>
    </w:p>
    <w:p w14:paraId="1B2E8CF2" w14:textId="2629FFCD"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3</w:t>
      </w:r>
      <w:r w:rsidR="00B638F2" w:rsidRPr="00E26B2F">
        <w:rPr>
          <w:rFonts w:ascii="Book Antiqua" w:hAnsi="Book Antiqua"/>
          <w:b/>
          <w:bCs/>
          <w:sz w:val="20"/>
          <w:szCs w:val="20"/>
        </w:rPr>
        <w:t>8</w:t>
      </w:r>
      <w:r w:rsidRPr="00E26B2F">
        <w:rPr>
          <w:rFonts w:ascii="Book Antiqua" w:hAnsi="Book Antiqua"/>
          <w:b/>
          <w:bCs/>
          <w:sz w:val="20"/>
          <w:szCs w:val="20"/>
        </w:rPr>
        <w:t xml:space="preserve">. Recepción provisional de obra. </w:t>
      </w:r>
      <w:r w:rsidRPr="00E26B2F">
        <w:rPr>
          <w:rFonts w:ascii="Book Antiqua" w:hAnsi="Book Antiqua"/>
          <w:sz w:val="20"/>
          <w:szCs w:val="20"/>
        </w:rPr>
        <w:t xml:space="preserve">Al concluir la construcción de la obra, conforme a las especificaciones técnicas y calidades exigidas en este pliego de condiciones, EL CONTRATISTA hará entrega de la misma al personal designado por la institución como responsable de la recepción, quienes la recibirán con carácter provisional y levantarán el Certificado de Recepción Provisional, formalizada por la Dirección de Infraestructura Urbana quien acreditará que la obra está en condiciones de ser recibida en forma provisional. </w:t>
      </w:r>
    </w:p>
    <w:p w14:paraId="63E1D1D0" w14:textId="77777777" w:rsidR="005B16D5" w:rsidRPr="00E26B2F" w:rsidRDefault="005B16D5" w:rsidP="005B16D5">
      <w:pPr>
        <w:jc w:val="both"/>
        <w:rPr>
          <w:rFonts w:ascii="Book Antiqua" w:hAnsi="Book Antiqua"/>
          <w:sz w:val="20"/>
          <w:szCs w:val="20"/>
        </w:rPr>
      </w:pPr>
    </w:p>
    <w:p w14:paraId="693B17B7"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w:t>
      </w:r>
      <w:bookmarkStart w:id="10" w:name="_Toc185236386"/>
      <w:bookmarkStart w:id="11" w:name="_Toc185951531"/>
      <w:bookmarkStart w:id="12" w:name="_Toc192019928"/>
      <w:bookmarkStart w:id="13" w:name="_Toc193182274"/>
      <w:bookmarkStart w:id="14" w:name="_Toc196288212"/>
      <w:r w:rsidRPr="00E26B2F">
        <w:rPr>
          <w:rFonts w:ascii="Book Antiqua" w:hAnsi="Book Antiqua"/>
          <w:sz w:val="20"/>
          <w:szCs w:val="20"/>
        </w:rPr>
        <w:t>Tras la recepción provisional de las Obras, EL CONTRATISTA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1B09AAB0" w14:textId="77777777" w:rsidR="005B16D5" w:rsidRPr="00E26B2F" w:rsidRDefault="005B16D5" w:rsidP="005B16D5">
      <w:pPr>
        <w:jc w:val="both"/>
        <w:rPr>
          <w:rFonts w:ascii="Book Antiqua" w:hAnsi="Book Antiqua"/>
          <w:sz w:val="20"/>
          <w:szCs w:val="20"/>
        </w:rPr>
      </w:pPr>
    </w:p>
    <w:p w14:paraId="5CE5E84B"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De existir anomalías, LA INSTITUCIÓN CONTRATANTE deberá notificar en un plazo de cinco (5) días hábiles, a EL CONTRATISTA para que subsane los defectos y proceda, en un plazo no superior a 15 días hábiles, a la corrección de los errores detectados.</w:t>
      </w:r>
    </w:p>
    <w:p w14:paraId="7B0D7496" w14:textId="77777777" w:rsidR="005B16D5" w:rsidRPr="00E26B2F" w:rsidRDefault="005B16D5" w:rsidP="005B16D5">
      <w:pPr>
        <w:jc w:val="both"/>
        <w:rPr>
          <w:rFonts w:ascii="Book Antiqua" w:hAnsi="Book Antiqua"/>
          <w:color w:val="0000FF"/>
          <w:sz w:val="20"/>
          <w:szCs w:val="20"/>
        </w:rPr>
      </w:pPr>
    </w:p>
    <w:p w14:paraId="4E3E9B8C" w14:textId="27BA5E6C"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638F2" w:rsidRPr="00E26B2F">
        <w:rPr>
          <w:rFonts w:ascii="Book Antiqua" w:hAnsi="Book Antiqua"/>
          <w:b/>
          <w:bCs/>
          <w:sz w:val="20"/>
          <w:szCs w:val="20"/>
        </w:rPr>
        <w:t>39</w:t>
      </w:r>
      <w:r w:rsidRPr="00E26B2F">
        <w:rPr>
          <w:rFonts w:ascii="Book Antiqua" w:hAnsi="Book Antiqua"/>
          <w:b/>
          <w:bCs/>
          <w:sz w:val="20"/>
          <w:szCs w:val="20"/>
        </w:rPr>
        <w:t>. Recepción definitiva de obra.</w:t>
      </w:r>
      <w:r w:rsidRPr="00E26B2F">
        <w:rPr>
          <w:rFonts w:ascii="Book Antiqua" w:hAnsi="Book Antiqua"/>
          <w:b/>
          <w:bCs/>
          <w:color w:val="00B050"/>
          <w:sz w:val="20"/>
          <w:szCs w:val="20"/>
        </w:rPr>
        <w:t xml:space="preserve"> </w:t>
      </w:r>
      <w:bookmarkEnd w:id="10"/>
      <w:bookmarkEnd w:id="11"/>
      <w:bookmarkEnd w:id="12"/>
      <w:bookmarkEnd w:id="13"/>
      <w:bookmarkEnd w:id="14"/>
      <w:r w:rsidRPr="00E26B2F">
        <w:rPr>
          <w:rFonts w:ascii="Book Antiqua" w:hAnsi="Book Antiqua"/>
          <w:sz w:val="20"/>
          <w:szCs w:val="20"/>
        </w:rPr>
        <w:t xml:space="preserve">Una vez corregidas por </w:t>
      </w:r>
      <w:r w:rsidRPr="00E26B2F">
        <w:rPr>
          <w:rFonts w:ascii="Book Antiqua" w:hAnsi="Book Antiqua"/>
          <w:b/>
          <w:bCs/>
          <w:sz w:val="20"/>
          <w:szCs w:val="20"/>
        </w:rPr>
        <w:t>EL CONTRATISTA</w:t>
      </w:r>
      <w:r w:rsidRPr="00E26B2F">
        <w:rPr>
          <w:rFonts w:ascii="Book Antiqua" w:hAnsi="Book Antiqua"/>
          <w:sz w:val="20"/>
          <w:szCs w:val="20"/>
        </w:rPr>
        <w:t xml:space="preserve"> las fallas notificadas, </w:t>
      </w:r>
      <w:r w:rsidRPr="00E26B2F">
        <w:rPr>
          <w:rFonts w:ascii="Book Antiqua" w:hAnsi="Book Antiqua"/>
          <w:b/>
          <w:bCs/>
          <w:sz w:val="20"/>
          <w:szCs w:val="20"/>
        </w:rPr>
        <w:t>LA INSTITUCIÓN CONTRATANTE</w:t>
      </w:r>
      <w:r w:rsidRPr="00E26B2F">
        <w:rPr>
          <w:rFonts w:ascii="Book Antiqua" w:hAnsi="Book Antiqua"/>
          <w:sz w:val="20"/>
          <w:szCs w:val="20"/>
        </w:rPr>
        <w:t xml:space="preserve"> procederá a realizar una nueva evaluación de la obra y solamente cuando la evaluación realizada resultare conforme, de acuerdo con las especificaciones técnicas requeridas, se procederá a su recepción definitiva.</w:t>
      </w:r>
    </w:p>
    <w:p w14:paraId="52E229D7" w14:textId="77777777" w:rsidR="005B16D5" w:rsidRPr="00E26B2F" w:rsidRDefault="005B16D5" w:rsidP="005B16D5">
      <w:pPr>
        <w:jc w:val="both"/>
        <w:rPr>
          <w:rFonts w:ascii="Book Antiqua" w:hAnsi="Book Antiqua"/>
          <w:color w:val="0000FF"/>
          <w:sz w:val="20"/>
          <w:szCs w:val="20"/>
        </w:rPr>
      </w:pPr>
    </w:p>
    <w:p w14:paraId="496C111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lastRenderedPageBreak/>
        <w:t>Párrafo I</w:t>
      </w:r>
      <w:r w:rsidRPr="00E26B2F">
        <w:rPr>
          <w:rFonts w:ascii="Book Antiqua" w:hAnsi="Book Antiqua"/>
          <w:sz w:val="20"/>
          <w:szCs w:val="20"/>
        </w:rPr>
        <w:t>: Para que la obra sea recibida por la institución contratante de manera definitiva, deberá cumplir con todos y cada uno de los requerimientos exigidos en las especificaciones técnicas, pliego de condiciones, oferta y contrato suscrito.</w:t>
      </w:r>
    </w:p>
    <w:p w14:paraId="51D8A673" w14:textId="77777777" w:rsidR="005B16D5" w:rsidRPr="00E26B2F" w:rsidRDefault="005B16D5" w:rsidP="005B16D5">
      <w:pPr>
        <w:jc w:val="both"/>
        <w:rPr>
          <w:rFonts w:ascii="Book Antiqua" w:hAnsi="Book Antiqua"/>
          <w:color w:val="0000FF"/>
          <w:sz w:val="20"/>
          <w:szCs w:val="20"/>
        </w:rPr>
      </w:pPr>
    </w:p>
    <w:p w14:paraId="7F7676B8"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Si la</w:t>
      </w:r>
      <w:r w:rsidRPr="00E26B2F">
        <w:rPr>
          <w:rFonts w:ascii="Book Antiqua" w:hAnsi="Book Antiqua"/>
          <w:b/>
          <w:bCs/>
          <w:sz w:val="20"/>
          <w:szCs w:val="20"/>
        </w:rPr>
        <w:t xml:space="preserve"> Dirección de Infraestructura Urbana</w:t>
      </w:r>
      <w:r w:rsidRPr="00E26B2F">
        <w:rPr>
          <w:rFonts w:ascii="Book Antiqua" w:hAnsi="Book Antiqua"/>
          <w:sz w:val="20"/>
          <w:szCs w:val="20"/>
        </w:rPr>
        <w:t xml:space="preserve"> no presenta nuevas objeciones y considera que la obra ha sido ejecutada conforme a todos los requerimientos, se levantará el </w:t>
      </w:r>
      <w:r w:rsidRPr="00E26B2F">
        <w:rPr>
          <w:rFonts w:ascii="Book Antiqua" w:hAnsi="Book Antiqua"/>
          <w:b/>
          <w:bCs/>
          <w:sz w:val="20"/>
          <w:szCs w:val="20"/>
        </w:rPr>
        <w:t>Certificado de Recepción Definitiva</w:t>
      </w:r>
      <w:r w:rsidRPr="00E26B2F">
        <w:rPr>
          <w:rFonts w:ascii="Book Antiqua" w:hAnsi="Book Antiqua"/>
          <w:sz w:val="20"/>
          <w:szCs w:val="20"/>
        </w:rPr>
        <w:t xml:space="preserve">, en la que se indicará que la obra está en condiciones de ser recibida en forma definitiva. </w:t>
      </w:r>
    </w:p>
    <w:p w14:paraId="7EB57517" w14:textId="77777777" w:rsidR="005B16D5" w:rsidRPr="00E26B2F" w:rsidRDefault="005B16D5" w:rsidP="005B16D5">
      <w:pPr>
        <w:jc w:val="both"/>
        <w:rPr>
          <w:rFonts w:ascii="Book Antiqua" w:hAnsi="Book Antiqua"/>
          <w:b/>
          <w:bCs/>
          <w:sz w:val="20"/>
          <w:szCs w:val="20"/>
        </w:rPr>
      </w:pPr>
    </w:p>
    <w:p w14:paraId="1259E420" w14:textId="2C83D668"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0</w:t>
      </w:r>
      <w:r w:rsidRPr="00E26B2F">
        <w:rPr>
          <w:rFonts w:ascii="Book Antiqua" w:hAnsi="Book Antiqua"/>
          <w:b/>
          <w:bCs/>
          <w:sz w:val="20"/>
          <w:szCs w:val="20"/>
        </w:rPr>
        <w:t xml:space="preserve">. Cubicación de cierre y liquidación. </w:t>
      </w:r>
      <w:r w:rsidRPr="00E26B2F">
        <w:rPr>
          <w:rFonts w:ascii="Book Antiqua" w:hAnsi="Book Antiqua"/>
          <w:b/>
          <w:sz w:val="20"/>
          <w:szCs w:val="20"/>
        </w:rPr>
        <w:t>EL CONTRATISTA</w:t>
      </w:r>
      <w:r w:rsidRPr="00E26B2F">
        <w:rPr>
          <w:rFonts w:ascii="Book Antiqua" w:hAnsi="Book Antiqua"/>
          <w:sz w:val="20"/>
          <w:szCs w:val="20"/>
        </w:rPr>
        <w:t xml:space="preserve"> producirá una cubicación final o de cierre, en los casos de extinción anticipada o al finalizar la Obra, en la que consten todos los montos que se le adeuden en virtud de El Contrato. El supervisor o responsable del contrato validará la cubicación final dentro de </w:t>
      </w:r>
      <w:r w:rsidRPr="00E26B2F">
        <w:rPr>
          <w:rFonts w:ascii="Book Antiqua" w:hAnsi="Book Antiqua"/>
          <w:bCs/>
          <w:sz w:val="20"/>
          <w:szCs w:val="20"/>
        </w:rPr>
        <w:t>10 días (diez días)</w:t>
      </w:r>
      <w:r w:rsidRPr="00E26B2F">
        <w:rPr>
          <w:rFonts w:ascii="Book Antiqua" w:hAnsi="Book Antiqua"/>
          <w:sz w:val="20"/>
          <w:szCs w:val="20"/>
        </w:rPr>
        <w:t xml:space="preserve"> días de recibida, si ésta fuera correcta y estuviera completa. En caso contrario, se le solicitará a </w:t>
      </w:r>
      <w:r w:rsidRPr="00E26B2F">
        <w:rPr>
          <w:rFonts w:ascii="Book Antiqua" w:hAnsi="Book Antiqua"/>
          <w:b/>
          <w:sz w:val="20"/>
          <w:szCs w:val="20"/>
        </w:rPr>
        <w:t xml:space="preserve">EL CONTRATISTA </w:t>
      </w:r>
      <w:r w:rsidRPr="00E26B2F">
        <w:rPr>
          <w:rFonts w:ascii="Book Antiqua" w:hAnsi="Book Antiqua"/>
          <w:sz w:val="20"/>
          <w:szCs w:val="20"/>
        </w:rPr>
        <w:t xml:space="preserve">que realice toda corrección o agregados necesarios. Si luego de presentarse esta nueva cubicación final, no fuese satisfactoria, </w:t>
      </w:r>
      <w:r w:rsidRPr="00E26B2F">
        <w:rPr>
          <w:rFonts w:ascii="Book Antiqua" w:hAnsi="Book Antiqua"/>
          <w:b/>
          <w:sz w:val="20"/>
          <w:szCs w:val="20"/>
        </w:rPr>
        <w:t xml:space="preserve">LA INSTITUCIÓN CONTRATANTE </w:t>
      </w:r>
      <w:r w:rsidRPr="00E26B2F">
        <w:rPr>
          <w:rFonts w:ascii="Book Antiqua" w:hAnsi="Book Antiqua"/>
          <w:sz w:val="20"/>
          <w:szCs w:val="20"/>
        </w:rPr>
        <w:t xml:space="preserve">determinará el monto a pagar a </w:t>
      </w:r>
      <w:r w:rsidRPr="00E26B2F">
        <w:rPr>
          <w:rFonts w:ascii="Book Antiqua" w:hAnsi="Book Antiqua"/>
          <w:b/>
          <w:sz w:val="20"/>
          <w:szCs w:val="20"/>
        </w:rPr>
        <w:t xml:space="preserve">EL CONTRATISTA </w:t>
      </w:r>
      <w:r w:rsidRPr="00E26B2F">
        <w:rPr>
          <w:rFonts w:ascii="Book Antiqua" w:hAnsi="Book Antiqua"/>
          <w:bCs/>
          <w:sz w:val="20"/>
          <w:szCs w:val="20"/>
        </w:rPr>
        <w:t>y procederá conforme al artículo 5 del presente contrato.</w:t>
      </w:r>
    </w:p>
    <w:p w14:paraId="1D916157" w14:textId="77777777" w:rsidR="005B16D5" w:rsidRPr="00E26B2F" w:rsidRDefault="005B16D5" w:rsidP="005B16D5">
      <w:pPr>
        <w:rPr>
          <w:rFonts w:ascii="Book Antiqua" w:hAnsi="Book Antiqua"/>
          <w:b/>
          <w:bCs/>
          <w:sz w:val="20"/>
          <w:szCs w:val="20"/>
        </w:rPr>
      </w:pPr>
    </w:p>
    <w:p w14:paraId="6D50058B" w14:textId="1D3AD80B"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1</w:t>
      </w:r>
      <w:r w:rsidRPr="00E26B2F">
        <w:rPr>
          <w:rFonts w:ascii="Book Antiqua" w:hAnsi="Book Antiqua"/>
          <w:b/>
          <w:bCs/>
          <w:sz w:val="20"/>
          <w:szCs w:val="20"/>
        </w:rPr>
        <w:t xml:space="preserve">. Evaluación de desempeño. </w:t>
      </w:r>
      <w:r w:rsidRPr="00E26B2F">
        <w:rPr>
          <w:rFonts w:ascii="Book Antiqua" w:hAnsi="Book Antiqua"/>
          <w:sz w:val="20"/>
          <w:szCs w:val="20"/>
        </w:rPr>
        <w:t xml:space="preserve">Una vez liquidado el contrato, el supervisor o responsable de la contratación deberá evaluar el desempeño de </w:t>
      </w:r>
      <w:r w:rsidRPr="00E26B2F">
        <w:rPr>
          <w:rFonts w:ascii="Book Antiqua" w:hAnsi="Book Antiqua"/>
          <w:b/>
          <w:bCs/>
          <w:sz w:val="20"/>
          <w:szCs w:val="20"/>
        </w:rPr>
        <w:t>EL CONTRATISTA</w:t>
      </w:r>
      <w:r w:rsidRPr="00E26B2F">
        <w:rPr>
          <w:rFonts w:ascii="Book Antiqua" w:hAnsi="Book Antiqua"/>
          <w:sz w:val="20"/>
          <w:szCs w:val="20"/>
        </w:rPr>
        <w:t xml:space="preserve"> en el SECP. Del mismo modo, </w:t>
      </w:r>
      <w:r w:rsidRPr="00E26B2F">
        <w:rPr>
          <w:rFonts w:ascii="Book Antiqua" w:hAnsi="Book Antiqua"/>
          <w:b/>
          <w:bCs/>
          <w:sz w:val="20"/>
          <w:szCs w:val="20"/>
        </w:rPr>
        <w:t>EL CONTRATISTA</w:t>
      </w:r>
      <w:r w:rsidRPr="00E26B2F">
        <w:rPr>
          <w:rFonts w:ascii="Book Antiqua" w:hAnsi="Book Antiqua"/>
          <w:sz w:val="20"/>
          <w:szCs w:val="20"/>
        </w:rPr>
        <w:t xml:space="preserve"> deberá evaluar el desempeño de la institución contratante.</w:t>
      </w:r>
    </w:p>
    <w:p w14:paraId="31F19584" w14:textId="77777777" w:rsidR="005B16D5" w:rsidRPr="00E26B2F" w:rsidRDefault="005B16D5" w:rsidP="005B16D5">
      <w:pPr>
        <w:jc w:val="both"/>
        <w:rPr>
          <w:rFonts w:ascii="Book Antiqua" w:hAnsi="Book Antiqua"/>
          <w:sz w:val="20"/>
          <w:szCs w:val="20"/>
        </w:rPr>
      </w:pPr>
    </w:p>
    <w:p w14:paraId="1C01B1B6"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La evaluación de </w:t>
      </w:r>
      <w:r w:rsidRPr="00E26B2F">
        <w:rPr>
          <w:rFonts w:ascii="Book Antiqua" w:hAnsi="Book Antiqua"/>
          <w:b/>
          <w:bCs/>
          <w:sz w:val="20"/>
          <w:szCs w:val="20"/>
        </w:rPr>
        <w:t>LAS PARTES</w:t>
      </w:r>
      <w:r w:rsidRPr="00E26B2F">
        <w:rPr>
          <w:rFonts w:ascii="Book Antiqua" w:hAnsi="Book Antiqua"/>
          <w:sz w:val="20"/>
          <w:szCs w:val="20"/>
        </w:rP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80B54E8" w14:textId="77777777" w:rsidR="005B16D5" w:rsidRPr="00E26B2F" w:rsidRDefault="005B16D5" w:rsidP="005B16D5">
      <w:pPr>
        <w:pStyle w:val="Prrafodelista"/>
        <w:ind w:left="567"/>
        <w:jc w:val="both"/>
        <w:rPr>
          <w:rFonts w:ascii="Book Antiqua" w:hAnsi="Book Antiqua"/>
          <w:b/>
          <w:bCs/>
          <w:sz w:val="20"/>
          <w:szCs w:val="20"/>
        </w:rPr>
      </w:pPr>
    </w:p>
    <w:p w14:paraId="2E042BE3" w14:textId="2ACFBA75" w:rsidR="00D66059" w:rsidRPr="002D3472" w:rsidRDefault="005B16D5" w:rsidP="005B16D5">
      <w:pPr>
        <w:jc w:val="both"/>
        <w:rPr>
          <w:rFonts w:ascii="Book Antiqua" w:hAnsi="Book Antiqua"/>
          <w:sz w:val="20"/>
          <w:szCs w:val="20"/>
        </w:rPr>
      </w:pPr>
      <w:r w:rsidRPr="00B824FE">
        <w:rPr>
          <w:rFonts w:ascii="Book Antiqua" w:hAnsi="Book Antiqua"/>
          <w:b/>
          <w:bCs/>
          <w:sz w:val="20"/>
          <w:szCs w:val="20"/>
        </w:rPr>
        <w:t>Artículo 4</w:t>
      </w:r>
      <w:r w:rsidR="00B638F2" w:rsidRPr="00B824FE">
        <w:rPr>
          <w:rFonts w:ascii="Book Antiqua" w:hAnsi="Book Antiqua"/>
          <w:b/>
          <w:bCs/>
          <w:sz w:val="20"/>
          <w:szCs w:val="20"/>
        </w:rPr>
        <w:t>2</w:t>
      </w:r>
      <w:r w:rsidRPr="00B824FE">
        <w:rPr>
          <w:rFonts w:ascii="Book Antiqua" w:hAnsi="Book Antiqua"/>
          <w:b/>
          <w:bCs/>
          <w:sz w:val="20"/>
          <w:szCs w:val="20"/>
        </w:rPr>
        <w:t>.</w:t>
      </w:r>
      <w:r w:rsidRPr="00E26B2F">
        <w:rPr>
          <w:rFonts w:ascii="Book Antiqua" w:hAnsi="Book Antiqua"/>
          <w:b/>
          <w:bCs/>
          <w:sz w:val="20"/>
          <w:szCs w:val="20"/>
        </w:rPr>
        <w:t xml:space="preserve"> Extinción del contrato. </w:t>
      </w:r>
      <w:r w:rsidR="006137C8" w:rsidRPr="00B824FE">
        <w:rPr>
          <w:rFonts w:ascii="Book Antiqua" w:hAnsi="Book Antiqua"/>
          <w:sz w:val="20"/>
          <w:szCs w:val="20"/>
        </w:rPr>
        <w:t>El contrato finalizará por una de las siguientes condiciones que acontezca en el tiempo: a) Cumplimiento del objeto o su rescisión; b) por mutuo acuerdo entre las partes, según lo establecido en el artículo 154 de la Ley Núm. 47-25 de Contrataciones Públicas</w:t>
      </w:r>
      <w:r w:rsidR="00B824FE">
        <w:rPr>
          <w:rFonts w:ascii="Book Antiqua" w:hAnsi="Book Antiqua"/>
          <w:sz w:val="20"/>
          <w:szCs w:val="20"/>
        </w:rPr>
        <w:t>.</w:t>
      </w:r>
    </w:p>
    <w:p w14:paraId="63BE3355" w14:textId="77777777" w:rsidR="005B16D5" w:rsidRPr="00E26B2F" w:rsidRDefault="005B16D5" w:rsidP="005B16D5">
      <w:pPr>
        <w:jc w:val="both"/>
        <w:rPr>
          <w:rFonts w:ascii="Book Antiqua" w:hAnsi="Book Antiqua"/>
          <w:b/>
          <w:bCs/>
          <w:sz w:val="20"/>
          <w:szCs w:val="20"/>
        </w:rPr>
      </w:pPr>
    </w:p>
    <w:p w14:paraId="12C4334D" w14:textId="3B67F578"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3</w:t>
      </w:r>
      <w:r w:rsidRPr="00E26B2F">
        <w:rPr>
          <w:rFonts w:ascii="Book Antiqua" w:hAnsi="Book Antiqua"/>
          <w:b/>
          <w:bCs/>
          <w:sz w:val="20"/>
          <w:szCs w:val="20"/>
        </w:rPr>
        <w:t xml:space="preserve">. Causas de resolución del contrato. </w:t>
      </w:r>
      <w:r w:rsidRPr="00E26B2F">
        <w:rPr>
          <w:rFonts w:ascii="Book Antiqua" w:hAnsi="Book Antiqua"/>
          <w:sz w:val="20"/>
          <w:szCs w:val="20"/>
        </w:rPr>
        <w:t>Son causas de resolución del presente contrato:</w:t>
      </w:r>
    </w:p>
    <w:p w14:paraId="0BF0C846" w14:textId="77777777" w:rsidR="005B16D5" w:rsidRPr="00E26B2F" w:rsidRDefault="005B16D5" w:rsidP="005B16D5">
      <w:pPr>
        <w:pStyle w:val="Prrafodelista"/>
        <w:ind w:left="1190"/>
        <w:rPr>
          <w:rFonts w:ascii="Book Antiqua" w:hAnsi="Book Antiqua"/>
          <w:sz w:val="20"/>
          <w:szCs w:val="20"/>
        </w:rPr>
      </w:pPr>
    </w:p>
    <w:p w14:paraId="2F3FDADB" w14:textId="77777777" w:rsidR="005B16D5" w:rsidRPr="00E26B2F" w:rsidRDefault="005B16D5" w:rsidP="005B16D5">
      <w:pPr>
        <w:pStyle w:val="Prrafodelista"/>
        <w:numPr>
          <w:ilvl w:val="0"/>
          <w:numId w:val="11"/>
        </w:numPr>
        <w:jc w:val="both"/>
        <w:rPr>
          <w:rFonts w:ascii="Book Antiqua" w:hAnsi="Book Antiqua"/>
          <w:b/>
          <w:bCs/>
          <w:sz w:val="20"/>
          <w:szCs w:val="20"/>
        </w:rPr>
      </w:pPr>
      <w:r w:rsidRPr="00E26B2F">
        <w:rPr>
          <w:rFonts w:ascii="Book Antiqua" w:hAnsi="Book Antiqua"/>
          <w:sz w:val="20"/>
          <w:szCs w:val="20"/>
        </w:rPr>
        <w:t>La imposibilidad de ejecutar las prestaciones inicialmente previstas, cuando no sea posible cumplir con las condiciones fijadas, por causa no imputable a ninguna de las partes;</w:t>
      </w:r>
    </w:p>
    <w:p w14:paraId="3FBBCA97"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 xml:space="preserve">La declaración de quiebra o estado de notoria insolvencia de </w:t>
      </w:r>
      <w:r w:rsidRPr="00E26B2F">
        <w:rPr>
          <w:rFonts w:ascii="Book Antiqua" w:hAnsi="Book Antiqua"/>
          <w:b/>
          <w:bCs/>
          <w:sz w:val="20"/>
          <w:szCs w:val="20"/>
        </w:rPr>
        <w:t>EL CONTRATISTA</w:t>
      </w:r>
      <w:r w:rsidRPr="00E26B2F">
        <w:rPr>
          <w:rFonts w:ascii="Book Antiqua" w:hAnsi="Book Antiqua"/>
          <w:sz w:val="20"/>
          <w:szCs w:val="20"/>
        </w:rPr>
        <w:t xml:space="preserve"> para cumplir con las obligaciones necesarias para satisfacer el objeto del contrato;</w:t>
      </w:r>
    </w:p>
    <w:p w14:paraId="2257E431"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La disolución legal de la persona jurídica, con excepción de los casos en que los pliegos de condiciones correspondientes posibiliten la sucesión del proveedor;</w:t>
      </w:r>
    </w:p>
    <w:p w14:paraId="20D9DD68"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 xml:space="preserve">La demora de </w:t>
      </w:r>
      <w:r w:rsidRPr="00E26B2F">
        <w:rPr>
          <w:rFonts w:ascii="Book Antiqua" w:hAnsi="Book Antiqua"/>
          <w:b/>
          <w:bCs/>
          <w:sz w:val="20"/>
          <w:szCs w:val="20"/>
        </w:rPr>
        <w:t>EL CONTRATISTA</w:t>
      </w:r>
      <w:r w:rsidRPr="00E26B2F">
        <w:rPr>
          <w:rFonts w:ascii="Book Antiqua" w:hAnsi="Book Antiqua"/>
          <w:sz w:val="20"/>
          <w:szCs w:val="20"/>
        </w:rPr>
        <w:t xml:space="preserve"> en el cumplimiento de los plazos bajo las condiciones previstas en el pliego de condiciones y este contrato;</w:t>
      </w:r>
    </w:p>
    <w:p w14:paraId="610F9BB2"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 xml:space="preserve">El incumplimiento de </w:t>
      </w:r>
      <w:r w:rsidRPr="00E26B2F">
        <w:rPr>
          <w:rFonts w:ascii="Book Antiqua" w:hAnsi="Book Antiqua"/>
          <w:b/>
          <w:bCs/>
          <w:sz w:val="20"/>
          <w:szCs w:val="20"/>
        </w:rPr>
        <w:t>EL CONTRATISTA</w:t>
      </w:r>
      <w:r w:rsidRPr="00E26B2F">
        <w:rPr>
          <w:rFonts w:ascii="Book Antiqua" w:hAnsi="Book Antiqua"/>
          <w:sz w:val="20"/>
          <w:szCs w:val="20"/>
        </w:rPr>
        <w:t xml:space="preserve"> de cualquiera de las obligaciones del contrato que resultan esenciales para la satisfacción de su objeto;</w:t>
      </w:r>
    </w:p>
    <w:p w14:paraId="2ED4EF5B"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Razones o circunstancias sobrevenidas que puedan afectar el interés general.</w:t>
      </w:r>
    </w:p>
    <w:p w14:paraId="39EF3AEB"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No inició la Obra o ha suspendido el progreso de la misma durante 7 días, no obstante habérsele requerido proseguir por escrito, y sin causa justificada;</w:t>
      </w:r>
    </w:p>
    <w:p w14:paraId="29B42071"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No está ejecutando la obra de acuerdo con el Contrato o ha incumplido en 7 días ocasiones debidamente documentadas las órdenes emitidas por la Supervisión;</w:t>
      </w:r>
    </w:p>
    <w:p w14:paraId="7E4D4512" w14:textId="77777777" w:rsidR="005B16D5" w:rsidRPr="00E26B2F" w:rsidRDefault="005B16D5" w:rsidP="005B16D5">
      <w:pPr>
        <w:pStyle w:val="Prrafodelista"/>
        <w:numPr>
          <w:ilvl w:val="0"/>
          <w:numId w:val="11"/>
        </w:numPr>
        <w:jc w:val="both"/>
        <w:rPr>
          <w:rFonts w:ascii="Book Antiqua" w:hAnsi="Book Antiqua"/>
          <w:sz w:val="20"/>
          <w:szCs w:val="20"/>
        </w:rPr>
      </w:pPr>
      <w:r w:rsidRPr="00E26B2F">
        <w:rPr>
          <w:rFonts w:ascii="Book Antiqua" w:hAnsi="Book Antiqua"/>
          <w:sz w:val="20"/>
          <w:szCs w:val="20"/>
        </w:rPr>
        <w:t>Ha subcontratado alguna parte del Contrato sin autorización del Ayuntamiento del Distrito Nacional.</w:t>
      </w:r>
    </w:p>
    <w:p w14:paraId="755FC251" w14:textId="77777777" w:rsidR="005B16D5" w:rsidRPr="00E26B2F" w:rsidRDefault="005B16D5" w:rsidP="005B16D5">
      <w:pPr>
        <w:pStyle w:val="Prrafodelista"/>
        <w:ind w:left="567"/>
        <w:jc w:val="both"/>
        <w:rPr>
          <w:rFonts w:ascii="Book Antiqua" w:hAnsi="Book Antiqua"/>
          <w:b/>
          <w:bCs/>
          <w:sz w:val="20"/>
          <w:szCs w:val="20"/>
        </w:rPr>
      </w:pPr>
    </w:p>
    <w:p w14:paraId="75AE8426" w14:textId="3D6A4516"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4</w:t>
      </w:r>
      <w:r w:rsidRPr="00E26B2F">
        <w:rPr>
          <w:rFonts w:ascii="Book Antiqua" w:hAnsi="Book Antiqua"/>
          <w:b/>
          <w:bCs/>
          <w:sz w:val="20"/>
          <w:szCs w:val="20"/>
        </w:rPr>
        <w:t>. Penalidades.</w:t>
      </w:r>
      <w:r w:rsidRPr="00E26B2F">
        <w:rPr>
          <w:rFonts w:ascii="Book Antiqua" w:hAnsi="Book Antiqua"/>
          <w:color w:val="0000FF"/>
          <w:sz w:val="20"/>
          <w:szCs w:val="20"/>
        </w:rPr>
        <w:t xml:space="preserve"> </w:t>
      </w:r>
      <w:r w:rsidRPr="00E26B2F">
        <w:rPr>
          <w:rFonts w:ascii="Book Antiqua" w:hAnsi="Book Antiqua"/>
          <w:sz w:val="20"/>
          <w:szCs w:val="20"/>
        </w:rPr>
        <w:t>En caso de retraso en el cumplimiento de las obligaciones del contratista</w:t>
      </w:r>
      <w:r w:rsidR="00E26B2F" w:rsidRPr="00E26B2F">
        <w:rPr>
          <w:rFonts w:ascii="Book Antiqua" w:hAnsi="Book Antiqua"/>
          <w:sz w:val="20"/>
          <w:szCs w:val="20"/>
        </w:rPr>
        <w:t>;</w:t>
      </w:r>
    </w:p>
    <w:p w14:paraId="7CA76988" w14:textId="77777777" w:rsidR="00E26B2F" w:rsidRPr="00E26B2F" w:rsidRDefault="00E26B2F" w:rsidP="005B16D5">
      <w:pPr>
        <w:jc w:val="both"/>
        <w:rPr>
          <w:rFonts w:ascii="Book Antiqua" w:hAnsi="Book Antiqua"/>
          <w:sz w:val="20"/>
          <w:szCs w:val="20"/>
        </w:rPr>
      </w:pPr>
    </w:p>
    <w:p w14:paraId="3A8E6C23" w14:textId="77777777" w:rsidR="00E26B2F" w:rsidRPr="00E26B2F" w:rsidRDefault="00E26B2F" w:rsidP="00E26B2F">
      <w:pPr>
        <w:pStyle w:val="Prrafodelista"/>
        <w:numPr>
          <w:ilvl w:val="0"/>
          <w:numId w:val="30"/>
        </w:numPr>
        <w:contextualSpacing w:val="0"/>
        <w:jc w:val="both"/>
        <w:rPr>
          <w:rFonts w:ascii="Book Antiqua" w:hAnsi="Book Antiqua"/>
          <w:sz w:val="20"/>
          <w:szCs w:val="20"/>
        </w:rPr>
      </w:pPr>
      <w:r w:rsidRPr="00E26B2F">
        <w:rPr>
          <w:rFonts w:ascii="Book Antiqua" w:hAnsi="Book Antiqua"/>
          <w:b/>
          <w:bCs/>
          <w:sz w:val="20"/>
          <w:szCs w:val="20"/>
          <w:u w:val="single"/>
        </w:rPr>
        <w:t>La mora del proveedor</w:t>
      </w:r>
      <w:r w:rsidRPr="00E26B2F">
        <w:rPr>
          <w:rFonts w:ascii="Book Antiqua" w:hAnsi="Book Antiqua"/>
          <w:sz w:val="20"/>
          <w:szCs w:val="20"/>
        </w:rPr>
        <w:t xml:space="preserve"> en la ejecución de obras por causas imputables </w:t>
      </w:r>
      <w:bookmarkStart w:id="15" w:name="_Hlk152582241"/>
      <w:r w:rsidRPr="00E26B2F">
        <w:rPr>
          <w:rFonts w:ascii="Book Antiqua" w:hAnsi="Book Antiqua"/>
          <w:sz w:val="20"/>
          <w:szCs w:val="20"/>
        </w:rPr>
        <w:t xml:space="preserve">a éste por más de </w:t>
      </w:r>
      <w:r w:rsidRPr="00E26B2F">
        <w:rPr>
          <w:rFonts w:ascii="Book Antiqua" w:hAnsi="Book Antiqua"/>
          <w:b/>
          <w:bCs/>
          <w:sz w:val="20"/>
          <w:szCs w:val="20"/>
        </w:rPr>
        <w:t>sesenta (60) días</w:t>
      </w:r>
      <w:r w:rsidRPr="00E26B2F">
        <w:rPr>
          <w:rFonts w:ascii="Book Antiqua" w:hAnsi="Book Antiqua"/>
          <w:sz w:val="20"/>
          <w:szCs w:val="20"/>
        </w:rPr>
        <w:t>;</w:t>
      </w:r>
    </w:p>
    <w:p w14:paraId="04D74892" w14:textId="77777777" w:rsidR="00E26B2F" w:rsidRPr="00E26B2F" w:rsidRDefault="00E26B2F" w:rsidP="00E26B2F">
      <w:pPr>
        <w:pStyle w:val="Prrafodelista"/>
        <w:numPr>
          <w:ilvl w:val="0"/>
          <w:numId w:val="30"/>
        </w:numPr>
        <w:contextualSpacing w:val="0"/>
        <w:jc w:val="both"/>
        <w:rPr>
          <w:rFonts w:ascii="Book Antiqua" w:hAnsi="Book Antiqua"/>
          <w:sz w:val="20"/>
          <w:szCs w:val="20"/>
        </w:rPr>
      </w:pPr>
      <w:r w:rsidRPr="00E26B2F">
        <w:rPr>
          <w:rFonts w:ascii="Book Antiqua" w:hAnsi="Book Antiqua"/>
          <w:sz w:val="20"/>
          <w:szCs w:val="20"/>
        </w:rPr>
        <w:t xml:space="preserve">Posterior a la puesta en mora se realizará una </w:t>
      </w:r>
      <w:r w:rsidRPr="00E26B2F">
        <w:rPr>
          <w:rFonts w:ascii="Book Antiqua" w:hAnsi="Book Antiqua"/>
          <w:b/>
          <w:bCs/>
          <w:sz w:val="20"/>
          <w:szCs w:val="20"/>
          <w:u w:val="single"/>
        </w:rPr>
        <w:t>Multa Semanal</w:t>
      </w:r>
      <w:r w:rsidRPr="00E26B2F">
        <w:rPr>
          <w:rFonts w:ascii="Book Antiqua" w:hAnsi="Book Antiqua"/>
          <w:sz w:val="20"/>
          <w:szCs w:val="20"/>
        </w:rPr>
        <w:t>: de un 1% del valor total por cada semana de retraso, la cual será en deducción del Pago Final en proporción al tiempo de retraso.</w:t>
      </w:r>
    </w:p>
    <w:p w14:paraId="5207B1F3" w14:textId="77777777" w:rsidR="00E26B2F" w:rsidRPr="00E26B2F" w:rsidRDefault="00E26B2F" w:rsidP="00E26B2F">
      <w:pPr>
        <w:pStyle w:val="Prrafodelista"/>
        <w:numPr>
          <w:ilvl w:val="0"/>
          <w:numId w:val="30"/>
        </w:numPr>
        <w:contextualSpacing w:val="0"/>
        <w:jc w:val="both"/>
        <w:rPr>
          <w:rFonts w:ascii="Book Antiqua" w:hAnsi="Book Antiqua"/>
          <w:sz w:val="20"/>
          <w:szCs w:val="20"/>
        </w:rPr>
      </w:pPr>
      <w:r w:rsidRPr="00E26B2F">
        <w:rPr>
          <w:rFonts w:ascii="Book Antiqua" w:hAnsi="Book Antiqua"/>
          <w:b/>
          <w:bCs/>
          <w:sz w:val="20"/>
          <w:szCs w:val="20"/>
          <w:u w:val="single"/>
        </w:rPr>
        <w:t>Rescisión del Contrato:</w:t>
      </w:r>
      <w:r w:rsidRPr="00E26B2F">
        <w:rPr>
          <w:rFonts w:ascii="Book Antiqua" w:hAnsi="Book Antiqua"/>
          <w:sz w:val="20"/>
          <w:szCs w:val="20"/>
        </w:rPr>
        <w:t xml:space="preserve"> En casos de retrasos significativos, el contratante puede tener el derecho de terminar el contrato, y el contratista sería responsable de los costos adicionales de completar el proyecto con otro proveedor.</w:t>
      </w:r>
      <w:bookmarkEnd w:id="15"/>
    </w:p>
    <w:p w14:paraId="4310A735" w14:textId="77777777" w:rsidR="005B16D5" w:rsidRPr="00E26B2F" w:rsidRDefault="005B16D5" w:rsidP="005B16D5">
      <w:pPr>
        <w:jc w:val="both"/>
        <w:rPr>
          <w:rFonts w:ascii="Book Antiqua" w:hAnsi="Book Antiqua"/>
          <w:color w:val="0000FF"/>
          <w:sz w:val="20"/>
          <w:szCs w:val="20"/>
        </w:rPr>
      </w:pPr>
    </w:p>
    <w:p w14:paraId="125DDC92" w14:textId="6D65891C" w:rsidR="005B16D5" w:rsidRPr="00B824FE" w:rsidRDefault="005B16D5" w:rsidP="00B824FE">
      <w:pPr>
        <w:jc w:val="both"/>
        <w:rPr>
          <w:rFonts w:ascii="Book Antiqua" w:hAnsi="Book Antiqua"/>
          <w:b/>
          <w:bCs/>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5</w:t>
      </w:r>
      <w:r w:rsidRPr="00E26B2F">
        <w:rPr>
          <w:rFonts w:ascii="Book Antiqua" w:hAnsi="Book Antiqua"/>
          <w:b/>
          <w:bCs/>
          <w:sz w:val="20"/>
          <w:szCs w:val="20"/>
        </w:rPr>
        <w:t xml:space="preserve">. Responsabilidad de las partes. </w:t>
      </w:r>
      <w:r w:rsidRPr="00E26B2F">
        <w:rPr>
          <w:rFonts w:ascii="Book Antiqua" w:hAnsi="Book Antiqua"/>
          <w:sz w:val="20"/>
          <w:szCs w:val="20"/>
        </w:rPr>
        <w:t xml:space="preserve">Cuando se resuelva el contrato por causas imputables a algunas de </w:t>
      </w:r>
      <w:r w:rsidRPr="00E26B2F">
        <w:rPr>
          <w:rFonts w:ascii="Book Antiqua" w:hAnsi="Book Antiqua"/>
          <w:b/>
          <w:bCs/>
          <w:sz w:val="20"/>
          <w:szCs w:val="20"/>
        </w:rPr>
        <w:t>LAS PARTES</w:t>
      </w:r>
      <w:r w:rsidRPr="00E26B2F">
        <w:rPr>
          <w:rFonts w:ascii="Book Antiqua" w:hAnsi="Book Antiqua"/>
          <w:sz w:val="20"/>
          <w:szCs w:val="20"/>
        </w:rPr>
        <w:t xml:space="preserve">, se deberá resarcir a la parte afectada por los daños y perjuicios ocasionados, a través de la ejecución de la garantía y/o la indemnización correspondiente, conforme establece el artículo </w:t>
      </w:r>
      <w:r w:rsidRPr="002D2894">
        <w:rPr>
          <w:rFonts w:ascii="Book Antiqua" w:hAnsi="Book Antiqua"/>
          <w:sz w:val="20"/>
          <w:szCs w:val="20"/>
        </w:rPr>
        <w:t>1</w:t>
      </w:r>
      <w:r w:rsidR="00B824FE" w:rsidRPr="002D2894">
        <w:rPr>
          <w:rFonts w:ascii="Book Antiqua" w:hAnsi="Book Antiqua"/>
          <w:sz w:val="20"/>
          <w:szCs w:val="20"/>
        </w:rPr>
        <w:t>59</w:t>
      </w:r>
      <w:r w:rsidRPr="002D2894">
        <w:rPr>
          <w:rFonts w:ascii="Book Antiqua" w:hAnsi="Book Antiqua"/>
          <w:sz w:val="20"/>
          <w:szCs w:val="20"/>
        </w:rPr>
        <w:t xml:space="preserve"> de</w:t>
      </w:r>
      <w:r w:rsidR="00B824FE" w:rsidRPr="002D2894">
        <w:rPr>
          <w:rFonts w:ascii="Book Antiqua" w:hAnsi="Book Antiqua"/>
          <w:sz w:val="20"/>
          <w:szCs w:val="20"/>
        </w:rPr>
        <w:t xml:space="preserve"> la Ley Núm. 47-25</w:t>
      </w:r>
      <w:r w:rsidR="00723D1A">
        <w:rPr>
          <w:rFonts w:ascii="Book Antiqua" w:hAnsi="Book Antiqua"/>
          <w:sz w:val="20"/>
          <w:szCs w:val="20"/>
        </w:rPr>
        <w:t xml:space="preserve"> </w:t>
      </w:r>
      <w:r w:rsidR="00723D1A" w:rsidRPr="00B824FE">
        <w:rPr>
          <w:rFonts w:ascii="Book Antiqua" w:hAnsi="Book Antiqua"/>
          <w:sz w:val="20"/>
          <w:szCs w:val="20"/>
        </w:rPr>
        <w:t>de Contrataciones Públicas</w:t>
      </w:r>
      <w:r w:rsidR="00B824FE" w:rsidRPr="002D2894">
        <w:rPr>
          <w:rFonts w:ascii="Book Antiqua" w:hAnsi="Book Antiqua"/>
          <w:b/>
          <w:bCs/>
          <w:sz w:val="20"/>
          <w:szCs w:val="20"/>
        </w:rPr>
        <w:t>.</w:t>
      </w:r>
    </w:p>
    <w:p w14:paraId="2CF1985A" w14:textId="77777777" w:rsidR="00E323A4" w:rsidRDefault="00E323A4" w:rsidP="005B16D5">
      <w:pPr>
        <w:jc w:val="both"/>
        <w:rPr>
          <w:rFonts w:ascii="Book Antiqua" w:hAnsi="Book Antiqua"/>
          <w:b/>
          <w:bCs/>
          <w:sz w:val="20"/>
          <w:szCs w:val="20"/>
        </w:rPr>
      </w:pPr>
    </w:p>
    <w:p w14:paraId="35E376ED" w14:textId="0B1B2F48"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6</w:t>
      </w:r>
      <w:r w:rsidRPr="00E26B2F">
        <w:rPr>
          <w:rFonts w:ascii="Book Antiqua" w:hAnsi="Book Antiqua"/>
          <w:b/>
          <w:bCs/>
          <w:sz w:val="20"/>
          <w:szCs w:val="20"/>
        </w:rPr>
        <w:t xml:space="preserve">. Idioma. </w:t>
      </w:r>
      <w:r w:rsidRPr="00E26B2F">
        <w:rPr>
          <w:rFonts w:ascii="Book Antiqua" w:hAnsi="Book Antiqua"/>
          <w:sz w:val="20"/>
          <w:szCs w:val="20"/>
        </w:rPr>
        <w:t xml:space="preserve">El presente Contrato ha sido redactado en idioma castellano o español, por tanto, toda la notificación y documentos que intercambien </w:t>
      </w:r>
      <w:r w:rsidRPr="00E26B2F">
        <w:rPr>
          <w:rFonts w:ascii="Book Antiqua" w:hAnsi="Book Antiqua"/>
          <w:b/>
          <w:bCs/>
          <w:sz w:val="20"/>
          <w:szCs w:val="20"/>
        </w:rPr>
        <w:t>EL CONTRATISTA</w:t>
      </w:r>
      <w:r w:rsidRPr="00E26B2F">
        <w:rPr>
          <w:rFonts w:ascii="Book Antiqua" w:hAnsi="Book Antiqua"/>
          <w:sz w:val="20"/>
          <w:szCs w:val="20"/>
        </w:rPr>
        <w:t xml:space="preserve"> y </w:t>
      </w:r>
      <w:r w:rsidRPr="00E26B2F">
        <w:rPr>
          <w:rFonts w:ascii="Book Antiqua" w:hAnsi="Book Antiqua"/>
          <w:b/>
          <w:bCs/>
          <w:sz w:val="20"/>
          <w:szCs w:val="20"/>
        </w:rPr>
        <w:t>LA INSTITUCIÓN CONTRATANTE</w:t>
      </w:r>
      <w:r w:rsidRPr="00E26B2F">
        <w:rPr>
          <w:rFonts w:ascii="Book Antiqua" w:hAnsi="Book Antiqua"/>
          <w:sz w:val="20"/>
          <w:szCs w:val="20"/>
        </w:rPr>
        <w:t xml:space="preserve"> deberán ser presentados en este idioma.</w:t>
      </w:r>
    </w:p>
    <w:p w14:paraId="72562A2D" w14:textId="77777777" w:rsidR="005B16D5" w:rsidRPr="00E26B2F" w:rsidRDefault="005B16D5" w:rsidP="005B16D5">
      <w:pPr>
        <w:jc w:val="both"/>
        <w:rPr>
          <w:rFonts w:ascii="Book Antiqua" w:hAnsi="Book Antiqua"/>
          <w:b/>
          <w:bCs/>
          <w:sz w:val="20"/>
          <w:szCs w:val="20"/>
        </w:rPr>
      </w:pPr>
    </w:p>
    <w:p w14:paraId="6E9CF682" w14:textId="07672460"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lastRenderedPageBreak/>
        <w:t>Artículo 4</w:t>
      </w:r>
      <w:r w:rsidR="00B638F2" w:rsidRPr="00E26B2F">
        <w:rPr>
          <w:rFonts w:ascii="Book Antiqua" w:hAnsi="Book Antiqua"/>
          <w:b/>
          <w:bCs/>
          <w:sz w:val="20"/>
          <w:szCs w:val="20"/>
        </w:rPr>
        <w:t>7</w:t>
      </w:r>
      <w:r w:rsidRPr="00E26B2F">
        <w:rPr>
          <w:rFonts w:ascii="Book Antiqua" w:hAnsi="Book Antiqua"/>
          <w:b/>
          <w:bCs/>
          <w:sz w:val="20"/>
          <w:szCs w:val="20"/>
        </w:rPr>
        <w:t xml:space="preserve">. Compromiso de </w:t>
      </w:r>
      <w:r w:rsidRPr="00E26B2F">
        <w:rPr>
          <w:rStyle w:val="Ttulo3Car"/>
          <w:rFonts w:ascii="Book Antiqua" w:hAnsi="Book Antiqua"/>
          <w:b/>
          <w:bCs/>
          <w:color w:val="auto"/>
          <w:sz w:val="20"/>
          <w:szCs w:val="20"/>
        </w:rPr>
        <w:t>Confidencialidad</w:t>
      </w:r>
      <w:r w:rsidRPr="00E26B2F">
        <w:rPr>
          <w:rFonts w:ascii="Book Antiqua" w:hAnsi="Book Antiqua"/>
          <w:b/>
          <w:bCs/>
          <w:sz w:val="20"/>
          <w:szCs w:val="20"/>
        </w:rPr>
        <w:t xml:space="preserve">. </w:t>
      </w:r>
      <w:r w:rsidRPr="00E26B2F">
        <w:rPr>
          <w:rFonts w:ascii="Book Antiqua" w:hAnsi="Book Antiqua"/>
          <w:sz w:val="20"/>
          <w:szCs w:val="20"/>
        </w:rPr>
        <w:t xml:space="preserve">A partir del presente Acuerdo, toda la información de carácter confidencial debe mantenerse bajo secreto profesional y no divulgarse a terceros sin el consentimiento expreso y escrito de las partes. </w:t>
      </w:r>
    </w:p>
    <w:p w14:paraId="16A9C44D" w14:textId="77777777" w:rsidR="005B16D5" w:rsidRPr="00E26B2F" w:rsidRDefault="005B16D5" w:rsidP="005B16D5">
      <w:pPr>
        <w:jc w:val="both"/>
        <w:rPr>
          <w:rFonts w:ascii="Book Antiqua" w:hAnsi="Book Antiqua"/>
          <w:sz w:val="20"/>
          <w:szCs w:val="20"/>
        </w:rPr>
      </w:pPr>
    </w:p>
    <w:p w14:paraId="09DC872E"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La </w:t>
      </w:r>
      <w:r w:rsidRPr="00E26B2F">
        <w:rPr>
          <w:rFonts w:ascii="Book Antiqua" w:hAnsi="Book Antiqua"/>
          <w:b/>
          <w:bCs/>
          <w:sz w:val="20"/>
          <w:szCs w:val="20"/>
        </w:rPr>
        <w:t>INSTITUCIÓN CONTRATANTE</w:t>
      </w:r>
      <w:r w:rsidRPr="00E26B2F">
        <w:rPr>
          <w:rFonts w:ascii="Book Antiqua" w:hAnsi="Book Antiqua"/>
          <w:sz w:val="20"/>
          <w:szCs w:val="20"/>
        </w:rPr>
        <w:t xml:space="preserve"> garantizará que las partes intervinientes y que interactúen con los datos personales en la contratación, se comprometan a respetar la confidencialidad de los mismos.  </w:t>
      </w:r>
    </w:p>
    <w:p w14:paraId="6C3AB4F1" w14:textId="77777777" w:rsidR="005B16D5" w:rsidRPr="00E26B2F" w:rsidRDefault="005B16D5" w:rsidP="005B16D5">
      <w:pPr>
        <w:jc w:val="both"/>
        <w:rPr>
          <w:rFonts w:ascii="Book Antiqua" w:hAnsi="Book Antiqua"/>
          <w:sz w:val="20"/>
          <w:szCs w:val="20"/>
        </w:rPr>
      </w:pPr>
    </w:p>
    <w:p w14:paraId="233C7B76"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La expresión “información confidencial” abarca todas y cada una de las informaciones o datos que sean suministrados por la </w:t>
      </w:r>
      <w:r w:rsidRPr="00E26B2F">
        <w:rPr>
          <w:rFonts w:ascii="Book Antiqua" w:hAnsi="Book Antiqua"/>
          <w:b/>
          <w:bCs/>
          <w:sz w:val="20"/>
          <w:szCs w:val="20"/>
        </w:rPr>
        <w:t>INSTITUCIÓN CONTRATANTE</w:t>
      </w:r>
      <w:r w:rsidRPr="00E26B2F">
        <w:rPr>
          <w:rFonts w:ascii="Book Antiqua" w:hAnsi="Book Antiqua"/>
          <w:sz w:val="20"/>
          <w:szCs w:val="20"/>
        </w:rPr>
        <w:t xml:space="preserve">, sin consentimiento, incluyendo de manera enunciativa mas no limitativa las siguientes: </w:t>
      </w:r>
      <w:r w:rsidRPr="00E26B2F">
        <w:rPr>
          <w:rFonts w:ascii="Book Antiqua" w:hAnsi="Book Antiqua"/>
          <w:b/>
          <w:bCs/>
          <w:sz w:val="20"/>
          <w:szCs w:val="20"/>
        </w:rPr>
        <w:t>i)</w:t>
      </w:r>
      <w:r w:rsidRPr="00E26B2F">
        <w:rPr>
          <w:rFonts w:ascii="Book Antiqua" w:hAnsi="Book Antiqua"/>
          <w:sz w:val="20"/>
          <w:szCs w:val="20"/>
        </w:rPr>
        <w:t xml:space="preserve"> información de cualquier tipo que se encuentre disponible físicamente o en sistemas de datos o tecnológicos, dispositivos o memorias de almacenamiento; </w:t>
      </w:r>
      <w:proofErr w:type="spellStart"/>
      <w:r w:rsidRPr="00E26B2F">
        <w:rPr>
          <w:rFonts w:ascii="Book Antiqua" w:hAnsi="Book Antiqua"/>
          <w:b/>
          <w:bCs/>
          <w:sz w:val="20"/>
          <w:szCs w:val="20"/>
        </w:rPr>
        <w:t>ii</w:t>
      </w:r>
      <w:proofErr w:type="spellEnd"/>
      <w:r w:rsidRPr="00E26B2F">
        <w:rPr>
          <w:rFonts w:ascii="Book Antiqua" w:hAnsi="Book Antiqua"/>
          <w:b/>
          <w:bCs/>
          <w:sz w:val="20"/>
          <w:szCs w:val="20"/>
        </w:rPr>
        <w:t>)</w:t>
      </w:r>
      <w:r w:rsidRPr="00E26B2F">
        <w:rPr>
          <w:rFonts w:ascii="Book Antiqua" w:hAnsi="Book Antiqua"/>
          <w:sz w:val="20"/>
          <w:szCs w:val="20"/>
        </w:rPr>
        <w:t xml:space="preserve"> información que se refiera a datos, estrategias operativas, manuales, planes, establecido en todo o en parte mediante cualquier tipo de soporte; </w:t>
      </w:r>
      <w:proofErr w:type="spellStart"/>
      <w:r w:rsidRPr="00E26B2F">
        <w:rPr>
          <w:rFonts w:ascii="Book Antiqua" w:hAnsi="Book Antiqua"/>
          <w:b/>
          <w:bCs/>
          <w:sz w:val="20"/>
          <w:szCs w:val="20"/>
        </w:rPr>
        <w:t>iii</w:t>
      </w:r>
      <w:proofErr w:type="spellEnd"/>
      <w:r w:rsidRPr="00E26B2F">
        <w:rPr>
          <w:rFonts w:ascii="Book Antiqua" w:hAnsi="Book Antiqua"/>
          <w:b/>
          <w:bCs/>
          <w:sz w:val="20"/>
          <w:szCs w:val="20"/>
        </w:rPr>
        <w:t>)</w:t>
      </w:r>
      <w:r w:rsidRPr="00E26B2F">
        <w:rPr>
          <w:rFonts w:ascii="Book Antiqua" w:hAnsi="Book Antiqua"/>
          <w:sz w:val="20"/>
          <w:szCs w:val="20"/>
        </w:rPr>
        <w:t xml:space="preserve"> información relativa a proyectos, políticas en general, procedimientos, comunicaciones, informes, base de datos, ideas, conceptos, listados de proveedores y ciudadanos; </w:t>
      </w:r>
      <w:proofErr w:type="spellStart"/>
      <w:r w:rsidRPr="00E26B2F">
        <w:rPr>
          <w:rFonts w:ascii="Book Antiqua" w:hAnsi="Book Antiqua"/>
          <w:sz w:val="20"/>
          <w:szCs w:val="20"/>
        </w:rPr>
        <w:t>i</w:t>
      </w:r>
      <w:r w:rsidRPr="00E26B2F">
        <w:rPr>
          <w:rFonts w:ascii="Book Antiqua" w:hAnsi="Book Antiqua"/>
          <w:b/>
          <w:bCs/>
          <w:sz w:val="20"/>
          <w:szCs w:val="20"/>
        </w:rPr>
        <w:t>v</w:t>
      </w:r>
      <w:proofErr w:type="spellEnd"/>
      <w:r w:rsidRPr="00E26B2F">
        <w:rPr>
          <w:rFonts w:ascii="Book Antiqua" w:hAnsi="Book Antiqua"/>
          <w:b/>
          <w:bCs/>
          <w:sz w:val="20"/>
          <w:szCs w:val="20"/>
        </w:rPr>
        <w:t>)</w:t>
      </w:r>
      <w:r w:rsidRPr="00E26B2F">
        <w:rPr>
          <w:rFonts w:ascii="Book Antiqua" w:hAnsi="Book Antiqua"/>
          <w:sz w:val="20"/>
          <w:szCs w:val="20"/>
        </w:rPr>
        <w:t xml:space="preserve"> información de índole financiera, tributaria, legal, administrativa, como estados financieros, contratos y/o acuerdos, </w:t>
      </w:r>
      <w:r w:rsidRPr="00E26B2F">
        <w:rPr>
          <w:rFonts w:ascii="Book Antiqua" w:hAnsi="Book Antiqua"/>
          <w:b/>
          <w:bCs/>
          <w:sz w:val="20"/>
          <w:szCs w:val="20"/>
        </w:rPr>
        <w:t>e v)</w:t>
      </w:r>
      <w:r w:rsidRPr="00E26B2F">
        <w:rPr>
          <w:rFonts w:ascii="Book Antiqua" w:hAnsi="Book Antiqua"/>
          <w:sz w:val="20"/>
          <w:szCs w:val="20"/>
        </w:rPr>
        <w:t xml:space="preserve"> información que haya sido recibida de cualquier otra forma, ya sea oral, en gráficos o escrita, registros, informes o de una forma tangible o intangible.</w:t>
      </w:r>
    </w:p>
    <w:p w14:paraId="625925B9" w14:textId="77777777" w:rsidR="005B16D5" w:rsidRPr="00E26B2F" w:rsidRDefault="005B16D5" w:rsidP="005B16D5">
      <w:pPr>
        <w:rPr>
          <w:rFonts w:ascii="Book Antiqua" w:hAnsi="Book Antiqua"/>
          <w:b/>
          <w:bCs/>
          <w:sz w:val="20"/>
          <w:szCs w:val="20"/>
        </w:rPr>
      </w:pPr>
    </w:p>
    <w:p w14:paraId="11090B78" w14:textId="4BA7A626"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4</w:t>
      </w:r>
      <w:r w:rsidR="00B638F2" w:rsidRPr="00E26B2F">
        <w:rPr>
          <w:rFonts w:ascii="Book Antiqua" w:hAnsi="Book Antiqua"/>
          <w:b/>
          <w:bCs/>
          <w:sz w:val="20"/>
          <w:szCs w:val="20"/>
        </w:rPr>
        <w:t>8</w:t>
      </w:r>
      <w:r w:rsidRPr="00E26B2F">
        <w:rPr>
          <w:rFonts w:ascii="Book Antiqua" w:hAnsi="Book Antiqua"/>
          <w:b/>
          <w:bCs/>
          <w:sz w:val="20"/>
          <w:szCs w:val="20"/>
        </w:rPr>
        <w:t>. Sobre los Conflictos de Interés.</w:t>
      </w:r>
      <w:r w:rsidRPr="00E26B2F">
        <w:rPr>
          <w:rFonts w:ascii="Book Antiqua" w:hAnsi="Book Antiqua"/>
          <w:sz w:val="20"/>
          <w:szCs w:val="20"/>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E26B2F">
        <w:rPr>
          <w:rFonts w:ascii="Book Antiqua" w:hAnsi="Book Antiqua"/>
          <w:b/>
          <w:bCs/>
          <w:sz w:val="20"/>
          <w:szCs w:val="20"/>
        </w:rPr>
        <w:t>LA INSTITUCIÓN CONTRATANTE</w:t>
      </w:r>
      <w:r w:rsidRPr="00E26B2F">
        <w:rPr>
          <w:rFonts w:ascii="Book Antiqua" w:hAnsi="Book Antiqua"/>
          <w:sz w:val="20"/>
          <w:szCs w:val="20"/>
        </w:rPr>
        <w:t xml:space="preserve"> como la otra parte garantizarán total integridad y transparencia de los agentes que intervienen en la ejecución y las responsabilidades asumidas por estas, como medida de prevención.</w:t>
      </w:r>
    </w:p>
    <w:p w14:paraId="2309A53B" w14:textId="77777777" w:rsidR="005B16D5" w:rsidRPr="00E26B2F" w:rsidRDefault="005B16D5" w:rsidP="005B16D5">
      <w:pPr>
        <w:jc w:val="both"/>
        <w:rPr>
          <w:rFonts w:ascii="Book Antiqua" w:hAnsi="Book Antiqua"/>
          <w:sz w:val="20"/>
          <w:szCs w:val="20"/>
        </w:rPr>
      </w:pPr>
    </w:p>
    <w:p w14:paraId="44148979"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w:t>
      </w:r>
      <w:r w:rsidRPr="00E26B2F">
        <w:rPr>
          <w:rFonts w:ascii="Book Antiqua" w:hAnsi="Book Antiqua"/>
          <w:sz w:val="20"/>
          <w:szCs w:val="20"/>
        </w:rPr>
        <w:t xml:space="preserve"> Como medida de prevención y detención, </w:t>
      </w:r>
      <w:r w:rsidRPr="00E26B2F">
        <w:rPr>
          <w:rFonts w:ascii="Book Antiqua" w:hAnsi="Book Antiqua"/>
          <w:b/>
          <w:bCs/>
          <w:sz w:val="20"/>
          <w:szCs w:val="20"/>
        </w:rPr>
        <w:t>LA INSTITUCIÓN CONTRATANTE</w:t>
      </w:r>
      <w:r w:rsidRPr="00E26B2F">
        <w:rPr>
          <w:rFonts w:ascii="Book Antiqua" w:hAnsi="Book Antiqua"/>
          <w:sz w:val="20"/>
          <w:szCs w:val="20"/>
        </w:rPr>
        <w:t xml:space="preserve"> deberá realizar la debida diligencia para garantizar la transparencia en la contratación. De igual forma, </w:t>
      </w:r>
      <w:r w:rsidRPr="00E26B2F">
        <w:rPr>
          <w:rFonts w:ascii="Book Antiqua" w:hAnsi="Book Antiqua"/>
          <w:b/>
          <w:bCs/>
          <w:sz w:val="20"/>
          <w:szCs w:val="20"/>
        </w:rPr>
        <w:t>INSTITUCIÓN CONTRATANTE</w:t>
      </w:r>
      <w:r w:rsidRPr="00E26B2F">
        <w:rPr>
          <w:rFonts w:ascii="Book Antiqua" w:hAnsi="Book Antiqua"/>
          <w:sz w:val="20"/>
          <w:szCs w:val="20"/>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62EAB3E8" w14:textId="77777777" w:rsidR="005B16D5" w:rsidRPr="00E26B2F" w:rsidRDefault="005B16D5" w:rsidP="005B16D5">
      <w:pPr>
        <w:jc w:val="both"/>
        <w:rPr>
          <w:rFonts w:ascii="Book Antiqua" w:hAnsi="Book Antiqua"/>
          <w:sz w:val="20"/>
          <w:szCs w:val="20"/>
        </w:rPr>
      </w:pPr>
    </w:p>
    <w:p w14:paraId="6104BA06" w14:textId="3EBAAE27" w:rsidR="005B16D5" w:rsidRPr="00E26B2F" w:rsidRDefault="005B16D5" w:rsidP="005B16D5">
      <w:pPr>
        <w:jc w:val="both"/>
        <w:rPr>
          <w:rFonts w:ascii="Book Antiqua" w:hAnsi="Book Antiqua"/>
          <w:sz w:val="20"/>
          <w:szCs w:val="20"/>
        </w:rPr>
      </w:pPr>
      <w:r w:rsidRPr="00E26B2F">
        <w:rPr>
          <w:rFonts w:ascii="Book Antiqua" w:hAnsi="Book Antiqua"/>
          <w:sz w:val="20"/>
          <w:szCs w:val="20"/>
        </w:rPr>
        <w:t xml:space="preserve">Asimismo, </w:t>
      </w:r>
      <w:r w:rsidR="003D01D9" w:rsidRPr="00E26B2F">
        <w:rPr>
          <w:rFonts w:ascii="Book Antiqua" w:eastAsia="Calibri" w:hAnsi="Book Antiqua" w:cs="Tahoma"/>
          <w:b/>
          <w:sz w:val="20"/>
          <w:szCs w:val="20"/>
          <w:lang w:eastAsia="en-US"/>
        </w:rPr>
        <w:t>__________________</w:t>
      </w:r>
      <w:r w:rsidRPr="00E26B2F">
        <w:rPr>
          <w:rFonts w:ascii="Book Antiqua" w:eastAsia="Calibri" w:hAnsi="Book Antiqua" w:cs="Tahoma"/>
          <w:b/>
          <w:sz w:val="20"/>
          <w:szCs w:val="20"/>
          <w:lang w:eastAsia="en-US"/>
        </w:rPr>
        <w:t xml:space="preserve">, </w:t>
      </w:r>
      <w:r w:rsidRPr="00E26B2F">
        <w:rPr>
          <w:rFonts w:ascii="Book Antiqua" w:hAnsi="Book Antiqua"/>
          <w:sz w:val="20"/>
          <w:szCs w:val="20"/>
        </w:rPr>
        <w:t>declara en el presente que no existe ninguna relación directa de parentesco entre sus representantes con el personal administrativo referido en el párrafo anterior, que pueda tener algún tipo de conflicto de interés presente o eventual.</w:t>
      </w:r>
    </w:p>
    <w:p w14:paraId="0D6163DB" w14:textId="77777777" w:rsidR="005B16D5" w:rsidRPr="00E26B2F" w:rsidRDefault="005B16D5" w:rsidP="005B16D5">
      <w:pPr>
        <w:jc w:val="both"/>
        <w:rPr>
          <w:rFonts w:ascii="Book Antiqua" w:hAnsi="Book Antiqua"/>
          <w:sz w:val="20"/>
          <w:szCs w:val="20"/>
        </w:rPr>
      </w:pPr>
    </w:p>
    <w:p w14:paraId="6C407CB5"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 II:</w:t>
      </w:r>
      <w:r w:rsidRPr="00E26B2F">
        <w:rPr>
          <w:rFonts w:ascii="Book Antiqua" w:hAnsi="Book Antiqua"/>
          <w:sz w:val="20"/>
          <w:szCs w:val="20"/>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00FD15C8" w14:textId="77777777" w:rsidR="005B16D5" w:rsidRPr="00E26B2F" w:rsidRDefault="005B16D5" w:rsidP="005B16D5">
      <w:pPr>
        <w:rPr>
          <w:rFonts w:ascii="Book Antiqua" w:hAnsi="Book Antiqua"/>
          <w:b/>
          <w:bCs/>
          <w:sz w:val="20"/>
          <w:szCs w:val="20"/>
        </w:rPr>
      </w:pPr>
    </w:p>
    <w:p w14:paraId="08394E09" w14:textId="76E9C7CD"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 xml:space="preserve">Artículo </w:t>
      </w:r>
      <w:r w:rsidR="00B638F2" w:rsidRPr="00E26B2F">
        <w:rPr>
          <w:rFonts w:ascii="Book Antiqua" w:hAnsi="Book Antiqua"/>
          <w:b/>
          <w:bCs/>
          <w:sz w:val="20"/>
          <w:szCs w:val="20"/>
        </w:rPr>
        <w:t>49</w:t>
      </w:r>
      <w:r w:rsidRPr="00E26B2F">
        <w:rPr>
          <w:rFonts w:ascii="Book Antiqua" w:hAnsi="Book Antiqua"/>
          <w:b/>
          <w:bCs/>
          <w:sz w:val="20"/>
          <w:szCs w:val="20"/>
        </w:rPr>
        <w:t>. Régimen de solución de controversias. LAS PARTES</w:t>
      </w:r>
      <w:r w:rsidRPr="00E26B2F">
        <w:rPr>
          <w:rFonts w:ascii="Book Antiqua" w:hAnsi="Book Antiqua"/>
          <w:sz w:val="20"/>
          <w:szCs w:val="20"/>
        </w:rPr>
        <w:t xml:space="preserve"> acuerdan que ante conflictos y controversias que resulten de la </w:t>
      </w:r>
      <w:r w:rsidRPr="00E26B2F">
        <w:rPr>
          <w:rFonts w:ascii="Book Antiqua" w:hAnsi="Book Antiqua"/>
          <w:color w:val="000000"/>
          <w:sz w:val="20"/>
          <w:szCs w:val="20"/>
        </w:rPr>
        <w:t xml:space="preserve">ejecución del presente Contrato, su incumplimiento, su interpretación, su resolución o nulidad será sometido al </w:t>
      </w:r>
      <w:r w:rsidRPr="00E26B2F">
        <w:rPr>
          <w:rFonts w:ascii="Book Antiqua" w:hAnsi="Book Antiqua"/>
          <w:b/>
          <w:color w:val="000000"/>
          <w:sz w:val="20"/>
          <w:szCs w:val="20"/>
        </w:rPr>
        <w:t>Tribunal Superior Administrativo, en virtud del artículo 3 de la Ley 1494 de 1947.</w:t>
      </w:r>
    </w:p>
    <w:p w14:paraId="1973617A" w14:textId="77777777" w:rsidR="005B16D5" w:rsidRPr="00E26B2F" w:rsidRDefault="005B16D5" w:rsidP="005B16D5">
      <w:pPr>
        <w:jc w:val="both"/>
        <w:rPr>
          <w:rFonts w:ascii="Book Antiqua" w:hAnsi="Book Antiqua"/>
          <w:b/>
          <w:bCs/>
          <w:sz w:val="20"/>
          <w:szCs w:val="20"/>
        </w:rPr>
      </w:pPr>
    </w:p>
    <w:p w14:paraId="7A6F38C1" w14:textId="656F19FD" w:rsidR="005B16D5" w:rsidRPr="00E26B2F" w:rsidRDefault="005B16D5" w:rsidP="005B16D5">
      <w:pPr>
        <w:jc w:val="both"/>
        <w:rPr>
          <w:rFonts w:ascii="Book Antiqua" w:hAnsi="Book Antiqua"/>
          <w:b/>
          <w:bCs/>
          <w:sz w:val="20"/>
          <w:szCs w:val="20"/>
        </w:rPr>
      </w:pPr>
      <w:r w:rsidRPr="00E26B2F">
        <w:rPr>
          <w:rFonts w:ascii="Book Antiqua" w:hAnsi="Book Antiqua"/>
          <w:b/>
          <w:bCs/>
          <w:sz w:val="20"/>
          <w:szCs w:val="20"/>
        </w:rPr>
        <w:t>Artículo 5</w:t>
      </w:r>
      <w:r w:rsidR="00B638F2" w:rsidRPr="00E26B2F">
        <w:rPr>
          <w:rFonts w:ascii="Book Antiqua" w:hAnsi="Book Antiqua"/>
          <w:b/>
          <w:bCs/>
          <w:sz w:val="20"/>
          <w:szCs w:val="20"/>
        </w:rPr>
        <w:t>0</w:t>
      </w:r>
      <w:r w:rsidRPr="00E26B2F">
        <w:rPr>
          <w:rFonts w:ascii="Book Antiqua" w:hAnsi="Book Antiqua"/>
          <w:b/>
          <w:bCs/>
          <w:sz w:val="20"/>
          <w:szCs w:val="20"/>
        </w:rPr>
        <w:t xml:space="preserve">. Domicilio de elección y notificaciones. </w:t>
      </w:r>
      <w:r w:rsidRPr="00E26B2F">
        <w:rPr>
          <w:rFonts w:ascii="Book Antiqua" w:hAnsi="Book Antiqua"/>
          <w:sz w:val="20"/>
          <w:szCs w:val="20"/>
        </w:rPr>
        <w:t xml:space="preserve">Para todos los fines y consecuencias del presente Contrato, </w:t>
      </w:r>
      <w:r w:rsidRPr="00E26B2F">
        <w:rPr>
          <w:rFonts w:ascii="Book Antiqua" w:hAnsi="Book Antiqua"/>
          <w:b/>
          <w:bCs/>
          <w:sz w:val="20"/>
          <w:szCs w:val="20"/>
        </w:rPr>
        <w:t>LAS PARTES</w:t>
      </w:r>
      <w:r w:rsidRPr="00E26B2F">
        <w:rPr>
          <w:rFonts w:ascii="Book Antiqua" w:hAnsi="Book Antiqua"/>
          <w:sz w:val="20"/>
          <w:szCs w:val="20"/>
        </w:rPr>
        <w:t xml:space="preserve"> eligen domicilio en las direcciones que constan en la parte introductoria de este Contrato, en el cual recibirán válidamente todo tipo de correspondencia o notificación relativa al mismo, su ejecución y terminación.</w:t>
      </w:r>
    </w:p>
    <w:p w14:paraId="17E14BD9" w14:textId="77777777" w:rsidR="005B16D5" w:rsidRPr="00E26B2F" w:rsidRDefault="005B16D5" w:rsidP="005B16D5">
      <w:pPr>
        <w:jc w:val="both"/>
        <w:rPr>
          <w:rFonts w:ascii="Book Antiqua" w:hAnsi="Book Antiqua"/>
          <w:sz w:val="20"/>
          <w:szCs w:val="20"/>
        </w:rPr>
      </w:pPr>
    </w:p>
    <w:p w14:paraId="39278C23" w14:textId="77777777"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Párrafo:</w:t>
      </w:r>
      <w:r w:rsidRPr="00E26B2F">
        <w:rPr>
          <w:rFonts w:ascii="Book Antiqua" w:hAnsi="Book Antiqua"/>
          <w:sz w:val="20"/>
          <w:szCs w:val="20"/>
        </w:rPr>
        <w:t xml:space="preserve"> Todo aviso, solicitud o comunicación que </w:t>
      </w:r>
      <w:r w:rsidRPr="00E26B2F">
        <w:rPr>
          <w:rFonts w:ascii="Book Antiqua" w:hAnsi="Book Antiqua"/>
          <w:b/>
          <w:bCs/>
          <w:sz w:val="20"/>
          <w:szCs w:val="20"/>
        </w:rPr>
        <w:t>LAS PARTES</w:t>
      </w:r>
      <w:r w:rsidRPr="00E26B2F">
        <w:rPr>
          <w:rFonts w:ascii="Book Antiqua" w:hAnsi="Book Antiqua"/>
          <w:sz w:val="20"/>
          <w:szCs w:val="20"/>
        </w:rPr>
        <w:t xml:space="preserve"> deban dirigirse en virtud del presente contrato, se efectuará por escrito y se considerará realizada desde el momento en que el documento correspondiente se entregue al destinatario.</w:t>
      </w:r>
    </w:p>
    <w:p w14:paraId="3D37FF6B" w14:textId="77777777" w:rsidR="005B16D5" w:rsidRPr="00E26B2F" w:rsidRDefault="005B16D5" w:rsidP="005B16D5">
      <w:pPr>
        <w:jc w:val="both"/>
        <w:rPr>
          <w:rFonts w:ascii="Book Antiqua" w:hAnsi="Book Antiqua"/>
          <w:b/>
          <w:bCs/>
          <w:color w:val="00B050"/>
          <w:sz w:val="20"/>
          <w:szCs w:val="20"/>
        </w:rPr>
      </w:pPr>
    </w:p>
    <w:p w14:paraId="284E8A82" w14:textId="5AF64470" w:rsidR="005B16D5" w:rsidRPr="00E26B2F" w:rsidRDefault="005B16D5" w:rsidP="005B16D5">
      <w:pPr>
        <w:jc w:val="both"/>
        <w:rPr>
          <w:rFonts w:ascii="Book Antiqua" w:hAnsi="Book Antiqua"/>
          <w:b/>
          <w:color w:val="800000"/>
          <w:sz w:val="20"/>
          <w:szCs w:val="20"/>
        </w:rPr>
      </w:pPr>
      <w:r w:rsidRPr="00E26B2F">
        <w:rPr>
          <w:rFonts w:ascii="Book Antiqua" w:hAnsi="Book Antiqua"/>
          <w:b/>
          <w:bCs/>
          <w:sz w:val="20"/>
          <w:szCs w:val="20"/>
        </w:rPr>
        <w:t xml:space="preserve">Artículo </w:t>
      </w:r>
      <w:r w:rsidR="003D01D9" w:rsidRPr="00E26B2F">
        <w:rPr>
          <w:rFonts w:ascii="Book Antiqua" w:hAnsi="Book Antiqua"/>
          <w:b/>
          <w:bCs/>
          <w:sz w:val="20"/>
          <w:szCs w:val="20"/>
        </w:rPr>
        <w:t>5</w:t>
      </w:r>
      <w:r w:rsidR="00B638F2" w:rsidRPr="00E26B2F">
        <w:rPr>
          <w:rFonts w:ascii="Book Antiqua" w:hAnsi="Book Antiqua"/>
          <w:b/>
          <w:bCs/>
          <w:sz w:val="20"/>
          <w:szCs w:val="20"/>
        </w:rPr>
        <w:t>1</w:t>
      </w:r>
      <w:r w:rsidRPr="00E26B2F">
        <w:rPr>
          <w:rFonts w:ascii="Book Antiqua" w:hAnsi="Book Antiqua"/>
          <w:b/>
          <w:bCs/>
          <w:sz w:val="20"/>
          <w:szCs w:val="20"/>
        </w:rPr>
        <w:t xml:space="preserve">. Gastos legales del contrato. </w:t>
      </w:r>
      <w:r w:rsidRPr="00E26B2F">
        <w:rPr>
          <w:rFonts w:ascii="Book Antiqua" w:hAnsi="Book Antiqua"/>
          <w:sz w:val="20"/>
          <w:szCs w:val="20"/>
        </w:rPr>
        <w:t xml:space="preserve">Los gastos legales de la notarización del contrato serán cubiertos por </w:t>
      </w:r>
      <w:r w:rsidRPr="00E26B2F">
        <w:rPr>
          <w:rFonts w:ascii="Book Antiqua" w:hAnsi="Book Antiqua"/>
          <w:b/>
          <w:bCs/>
          <w:sz w:val="20"/>
          <w:szCs w:val="20"/>
        </w:rPr>
        <w:t>LA INSTITUCIÓN CONTRATANTE</w:t>
      </w:r>
      <w:r w:rsidRPr="00E26B2F">
        <w:rPr>
          <w:rFonts w:ascii="Book Antiqua" w:hAnsi="Book Antiqua"/>
          <w:bCs/>
          <w:sz w:val="20"/>
          <w:szCs w:val="20"/>
        </w:rPr>
        <w:t xml:space="preserve">. </w:t>
      </w:r>
    </w:p>
    <w:p w14:paraId="68246083" w14:textId="77777777" w:rsidR="005B16D5" w:rsidRPr="00E26B2F" w:rsidRDefault="005B16D5" w:rsidP="005B16D5">
      <w:pPr>
        <w:pStyle w:val="Prrafodelista"/>
        <w:ind w:left="567"/>
        <w:jc w:val="both"/>
        <w:rPr>
          <w:rFonts w:ascii="Book Antiqua" w:hAnsi="Book Antiqua"/>
          <w:b/>
          <w:bCs/>
          <w:sz w:val="20"/>
          <w:szCs w:val="20"/>
        </w:rPr>
      </w:pPr>
    </w:p>
    <w:p w14:paraId="56975FC6" w14:textId="55B0A5FC" w:rsidR="005B16D5" w:rsidRPr="00E26B2F" w:rsidRDefault="005B16D5" w:rsidP="005B16D5">
      <w:pPr>
        <w:jc w:val="both"/>
        <w:rPr>
          <w:rFonts w:ascii="Book Antiqua" w:hAnsi="Book Antiqua"/>
          <w:sz w:val="20"/>
          <w:szCs w:val="20"/>
        </w:rPr>
      </w:pPr>
      <w:r w:rsidRPr="00E26B2F">
        <w:rPr>
          <w:rFonts w:ascii="Book Antiqua" w:hAnsi="Book Antiqua"/>
          <w:b/>
          <w:bCs/>
          <w:sz w:val="20"/>
          <w:szCs w:val="20"/>
        </w:rPr>
        <w:t>Artículo 5</w:t>
      </w:r>
      <w:r w:rsidR="00B638F2" w:rsidRPr="00E26B2F">
        <w:rPr>
          <w:rFonts w:ascii="Book Antiqua" w:hAnsi="Book Antiqua"/>
          <w:b/>
          <w:bCs/>
          <w:sz w:val="20"/>
          <w:szCs w:val="20"/>
        </w:rPr>
        <w:t>2</w:t>
      </w:r>
      <w:r w:rsidRPr="00E26B2F">
        <w:rPr>
          <w:rFonts w:ascii="Book Antiqua" w:hAnsi="Book Antiqua"/>
          <w:b/>
          <w:bCs/>
          <w:sz w:val="20"/>
          <w:szCs w:val="20"/>
        </w:rPr>
        <w:t xml:space="preserve">. Acuerdo íntegro. </w:t>
      </w:r>
      <w:r w:rsidRPr="00E26B2F">
        <w:rPr>
          <w:rFonts w:ascii="Book Antiqua" w:hAnsi="Book Antiqua"/>
          <w:sz w:val="20"/>
          <w:szCs w:val="20"/>
        </w:rPr>
        <w:t xml:space="preserve">El presente Contrato y sus anexos contienen todas las estipulaciones y acuerdos convenidos entre </w:t>
      </w:r>
      <w:r w:rsidRPr="00E26B2F">
        <w:rPr>
          <w:rFonts w:ascii="Book Antiqua" w:hAnsi="Book Antiqua"/>
          <w:b/>
          <w:sz w:val="20"/>
          <w:szCs w:val="20"/>
        </w:rPr>
        <w:t>LAS PARTES</w:t>
      </w:r>
      <w:r w:rsidRPr="00E26B2F">
        <w:rPr>
          <w:rFonts w:ascii="Book Antiqua" w:hAnsi="Book Antiqua"/>
          <w:bCs/>
          <w:sz w:val="20"/>
          <w:szCs w:val="20"/>
        </w:rPr>
        <w:t>;</w:t>
      </w:r>
      <w:r w:rsidRPr="00E26B2F">
        <w:rPr>
          <w:rFonts w:ascii="Book Antiqua" w:hAnsi="Book Antiqua"/>
          <w:sz w:val="20"/>
          <w:szCs w:val="20"/>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bookmarkEnd w:id="0"/>
      <w:bookmarkEnd w:id="4"/>
    </w:p>
    <w:p w14:paraId="02FC3626" w14:textId="77777777" w:rsidR="00E92F0E" w:rsidRPr="00E26B2F" w:rsidRDefault="00E92F0E" w:rsidP="00E92F0E">
      <w:pPr>
        <w:jc w:val="both"/>
        <w:rPr>
          <w:rFonts w:ascii="Book Antiqua" w:hAnsi="Book Antiqua"/>
          <w:b/>
          <w:sz w:val="20"/>
          <w:szCs w:val="20"/>
        </w:rPr>
      </w:pPr>
    </w:p>
    <w:p w14:paraId="20B5F113" w14:textId="77777777" w:rsidR="00E92F0E" w:rsidRPr="00E26B2F" w:rsidRDefault="00E92F0E" w:rsidP="00E92F0E">
      <w:pPr>
        <w:jc w:val="both"/>
        <w:rPr>
          <w:rFonts w:ascii="Book Antiqua" w:hAnsi="Book Antiqua"/>
          <w:sz w:val="20"/>
          <w:szCs w:val="20"/>
        </w:rPr>
      </w:pPr>
      <w:r w:rsidRPr="00E26B2F">
        <w:rPr>
          <w:rFonts w:ascii="Book Antiqua" w:hAnsi="Book Antiqua"/>
          <w:b/>
          <w:sz w:val="20"/>
          <w:szCs w:val="20"/>
        </w:rPr>
        <w:t xml:space="preserve">HECHO Y FIRMADO </w:t>
      </w:r>
      <w:r w:rsidRPr="00E26B2F">
        <w:rPr>
          <w:rFonts w:ascii="Book Antiqua" w:hAnsi="Book Antiqua"/>
          <w:sz w:val="20"/>
          <w:szCs w:val="20"/>
        </w:rPr>
        <w:t>en tres (3) originales de un mismo tenor, uno para cada una de LAS PARTES, y el otro para los fines correspondientes, dado en Santo Domingo de Guzmán, Distrito Nacional capital de la República Dominicana, a los ________ (___) días del mes de _______ del año dos mil veintiséis (2026).</w:t>
      </w:r>
    </w:p>
    <w:p w14:paraId="067E7508" w14:textId="77777777" w:rsidR="007E7DAB" w:rsidRPr="00E26B2F" w:rsidRDefault="007E7DAB" w:rsidP="00E92F0E">
      <w:pPr>
        <w:jc w:val="both"/>
        <w:rPr>
          <w:rFonts w:ascii="Book Antiqua" w:hAnsi="Book Antiqua"/>
          <w:sz w:val="20"/>
          <w:szCs w:val="20"/>
        </w:rPr>
      </w:pPr>
    </w:p>
    <w:p w14:paraId="3FE2CD2E" w14:textId="77777777" w:rsidR="007E7DAB" w:rsidRPr="00E26B2F" w:rsidRDefault="007E7DAB" w:rsidP="00E92F0E">
      <w:pPr>
        <w:jc w:val="both"/>
        <w:rPr>
          <w:rFonts w:ascii="Book Antiqua" w:hAnsi="Book Antiqua"/>
          <w:sz w:val="20"/>
          <w:szCs w:val="20"/>
        </w:rPr>
      </w:pP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E92F0E" w:rsidRPr="00E26B2F" w14:paraId="4559B93E" w14:textId="77777777" w:rsidTr="007F523C">
        <w:trPr>
          <w:trHeight w:val="1797"/>
        </w:trPr>
        <w:tc>
          <w:tcPr>
            <w:tcW w:w="4412" w:type="dxa"/>
          </w:tcPr>
          <w:p w14:paraId="7EEE3241" w14:textId="77777777" w:rsidR="00E92F0E" w:rsidRPr="00E26B2F" w:rsidRDefault="00E92F0E" w:rsidP="007F523C">
            <w:pPr>
              <w:jc w:val="center"/>
              <w:rPr>
                <w:rFonts w:ascii="Book Antiqua" w:hAnsi="Book Antiqua"/>
                <w:b/>
              </w:rPr>
            </w:pPr>
            <w:r w:rsidRPr="00E26B2F">
              <w:rPr>
                <w:rFonts w:ascii="Book Antiqua" w:hAnsi="Book Antiqua"/>
              </w:rPr>
              <w:lastRenderedPageBreak/>
              <w:t xml:space="preserve">Por </w:t>
            </w:r>
            <w:r w:rsidRPr="00E26B2F">
              <w:rPr>
                <w:rFonts w:ascii="Book Antiqua" w:hAnsi="Book Antiqua"/>
                <w:b/>
              </w:rPr>
              <w:t>Ayuntamiento del Distrito Nacional</w:t>
            </w:r>
          </w:p>
          <w:p w14:paraId="130ADBFB" w14:textId="77777777" w:rsidR="00E92F0E" w:rsidRPr="00E26B2F" w:rsidRDefault="00E92F0E" w:rsidP="007F523C">
            <w:pPr>
              <w:rPr>
                <w:rFonts w:ascii="Book Antiqua" w:hAnsi="Book Antiqua"/>
                <w:b/>
              </w:rPr>
            </w:pPr>
          </w:p>
          <w:p w14:paraId="6B6F9F18" w14:textId="77777777" w:rsidR="007E7DAB" w:rsidRDefault="007E7DAB" w:rsidP="007F523C">
            <w:pPr>
              <w:rPr>
                <w:rFonts w:ascii="Book Antiqua" w:hAnsi="Book Antiqua"/>
                <w:b/>
              </w:rPr>
            </w:pPr>
          </w:p>
          <w:p w14:paraId="2664ED91" w14:textId="77777777" w:rsidR="00FD2DBE" w:rsidRPr="00E26B2F" w:rsidRDefault="00FD2DBE" w:rsidP="007F523C">
            <w:pPr>
              <w:rPr>
                <w:rFonts w:ascii="Book Antiqua" w:hAnsi="Book Antiqua"/>
                <w:b/>
              </w:rPr>
            </w:pPr>
          </w:p>
          <w:p w14:paraId="22A5E31C" w14:textId="77777777" w:rsidR="00E92F0E" w:rsidRPr="00E26B2F" w:rsidRDefault="00E92F0E" w:rsidP="007F523C">
            <w:pPr>
              <w:jc w:val="center"/>
              <w:rPr>
                <w:rStyle w:val="Style6"/>
                <w:rFonts w:ascii="Book Antiqua" w:eastAsiaTheme="majorEastAsia" w:hAnsi="Book Antiqua"/>
                <w:bCs/>
                <w:sz w:val="20"/>
              </w:rPr>
            </w:pPr>
            <w:r w:rsidRPr="00E26B2F">
              <w:rPr>
                <w:rStyle w:val="Style6"/>
                <w:rFonts w:ascii="Book Antiqua" w:eastAsiaTheme="majorEastAsia" w:hAnsi="Book Antiqua"/>
                <w:bCs/>
                <w:sz w:val="20"/>
              </w:rPr>
              <w:t>_____________________________________________</w:t>
            </w:r>
          </w:p>
          <w:p w14:paraId="5106621E" w14:textId="77777777" w:rsidR="00E92F0E" w:rsidRPr="00E26B2F" w:rsidRDefault="00E92F0E" w:rsidP="007F523C">
            <w:pPr>
              <w:jc w:val="center"/>
              <w:rPr>
                <w:rFonts w:ascii="Book Antiqua" w:hAnsi="Book Antiqua"/>
                <w:b/>
                <w:bCs/>
              </w:rPr>
            </w:pPr>
            <w:r w:rsidRPr="00E26B2F">
              <w:rPr>
                <w:rFonts w:ascii="Book Antiqua" w:hAnsi="Book Antiqua"/>
                <w:b/>
                <w:bCs/>
              </w:rPr>
              <w:t>Rosa Carolina Mejía Gómez</w:t>
            </w:r>
          </w:p>
          <w:p w14:paraId="7CEEF488" w14:textId="77777777" w:rsidR="00E92F0E" w:rsidRPr="00E26B2F" w:rsidRDefault="00E92F0E" w:rsidP="007F523C">
            <w:pPr>
              <w:jc w:val="center"/>
              <w:rPr>
                <w:rFonts w:ascii="Book Antiqua" w:hAnsi="Book Antiqua"/>
              </w:rPr>
            </w:pPr>
            <w:r w:rsidRPr="00E26B2F">
              <w:rPr>
                <w:rFonts w:ascii="Book Antiqua" w:hAnsi="Book Antiqua"/>
              </w:rPr>
              <w:t>Alcaldesa</w:t>
            </w:r>
          </w:p>
        </w:tc>
        <w:tc>
          <w:tcPr>
            <w:tcW w:w="4412" w:type="dxa"/>
          </w:tcPr>
          <w:p w14:paraId="76280B3A" w14:textId="5A00E92F" w:rsidR="00E92F0E" w:rsidRPr="00E26B2F" w:rsidRDefault="00E92F0E" w:rsidP="007F523C">
            <w:pPr>
              <w:jc w:val="center"/>
              <w:rPr>
                <w:rFonts w:ascii="Book Antiqua" w:hAnsi="Book Antiqua"/>
                <w:b/>
                <w:bCs/>
              </w:rPr>
            </w:pPr>
            <w:r w:rsidRPr="00E26B2F">
              <w:rPr>
                <w:rFonts w:ascii="Book Antiqua" w:hAnsi="Book Antiqua"/>
              </w:rPr>
              <w:t xml:space="preserve">Por </w:t>
            </w:r>
            <w:r w:rsidRPr="00E26B2F">
              <w:rPr>
                <w:rFonts w:ascii="Book Antiqua" w:hAnsi="Book Antiqua"/>
                <w:b/>
                <w:bCs/>
              </w:rPr>
              <w:t xml:space="preserve">EL </w:t>
            </w:r>
            <w:r w:rsidR="00FD2DBE">
              <w:rPr>
                <w:rFonts w:ascii="Book Antiqua" w:hAnsi="Book Antiqua"/>
                <w:b/>
                <w:bCs/>
              </w:rPr>
              <w:t>CONTRATISTA</w:t>
            </w:r>
          </w:p>
          <w:p w14:paraId="794399CA" w14:textId="77777777" w:rsidR="00E92F0E" w:rsidRPr="00E26B2F" w:rsidRDefault="00E92F0E" w:rsidP="007F523C">
            <w:pPr>
              <w:rPr>
                <w:rFonts w:ascii="Book Antiqua" w:hAnsi="Book Antiqua"/>
              </w:rPr>
            </w:pPr>
          </w:p>
          <w:p w14:paraId="46A6AE55" w14:textId="409094C1" w:rsidR="007E7DAB" w:rsidRDefault="007E7DAB" w:rsidP="007F523C">
            <w:pPr>
              <w:jc w:val="center"/>
              <w:rPr>
                <w:rStyle w:val="Style6"/>
                <w:rFonts w:ascii="Book Antiqua" w:eastAsiaTheme="majorEastAsia" w:hAnsi="Book Antiqua"/>
                <w:bCs/>
                <w:sz w:val="20"/>
              </w:rPr>
            </w:pPr>
          </w:p>
          <w:p w14:paraId="10BA96D7" w14:textId="77777777" w:rsidR="00FD2DBE" w:rsidRPr="00E26B2F" w:rsidRDefault="00FD2DBE" w:rsidP="007F523C">
            <w:pPr>
              <w:jc w:val="center"/>
              <w:rPr>
                <w:rStyle w:val="Style6"/>
                <w:rFonts w:ascii="Book Antiqua" w:eastAsiaTheme="majorEastAsia" w:hAnsi="Book Antiqua"/>
                <w:bCs/>
                <w:sz w:val="20"/>
              </w:rPr>
            </w:pPr>
          </w:p>
          <w:p w14:paraId="316FE5FA" w14:textId="34374033" w:rsidR="00E92F0E" w:rsidRPr="00E26B2F" w:rsidRDefault="00E92F0E" w:rsidP="007F523C">
            <w:pPr>
              <w:jc w:val="center"/>
              <w:rPr>
                <w:rStyle w:val="Style6"/>
                <w:rFonts w:ascii="Book Antiqua" w:eastAsiaTheme="majorEastAsia" w:hAnsi="Book Antiqua"/>
                <w:bCs/>
                <w:sz w:val="20"/>
              </w:rPr>
            </w:pPr>
            <w:r w:rsidRPr="00E26B2F">
              <w:rPr>
                <w:rStyle w:val="Style6"/>
                <w:rFonts w:ascii="Book Antiqua" w:eastAsiaTheme="majorEastAsia" w:hAnsi="Book Antiqua"/>
                <w:bCs/>
                <w:sz w:val="20"/>
              </w:rPr>
              <w:t>_____________________________________</w:t>
            </w:r>
          </w:p>
          <w:p w14:paraId="2CD66A95" w14:textId="77777777" w:rsidR="00E92F0E" w:rsidRPr="00E26B2F" w:rsidRDefault="00E92F0E" w:rsidP="007F523C">
            <w:pPr>
              <w:jc w:val="center"/>
              <w:rPr>
                <w:rFonts w:ascii="Book Antiqua" w:hAnsi="Book Antiqua"/>
              </w:rPr>
            </w:pPr>
            <w:r w:rsidRPr="00E26B2F">
              <w:rPr>
                <w:rFonts w:ascii="Book Antiqua" w:hAnsi="Book Antiqua"/>
              </w:rPr>
              <w:t>Gerente</w:t>
            </w:r>
          </w:p>
          <w:p w14:paraId="1303676D" w14:textId="77777777" w:rsidR="00E92F0E" w:rsidRDefault="00E92F0E" w:rsidP="007F523C">
            <w:pPr>
              <w:jc w:val="center"/>
              <w:rPr>
                <w:rFonts w:ascii="Book Antiqua" w:hAnsi="Book Antiqua"/>
              </w:rPr>
            </w:pPr>
          </w:p>
          <w:p w14:paraId="0C5B5D94" w14:textId="77777777" w:rsidR="00FD2DBE" w:rsidRDefault="00FD2DBE" w:rsidP="007F523C">
            <w:pPr>
              <w:jc w:val="center"/>
              <w:rPr>
                <w:rFonts w:ascii="Book Antiqua" w:hAnsi="Book Antiqua"/>
              </w:rPr>
            </w:pPr>
          </w:p>
          <w:p w14:paraId="31220074" w14:textId="77777777" w:rsidR="00FD2DBE" w:rsidRDefault="00FD2DBE" w:rsidP="007F523C">
            <w:pPr>
              <w:jc w:val="center"/>
              <w:rPr>
                <w:rFonts w:ascii="Book Antiqua" w:hAnsi="Book Antiqua"/>
              </w:rPr>
            </w:pPr>
          </w:p>
          <w:p w14:paraId="38C3A9E6" w14:textId="77777777" w:rsidR="00FD2DBE" w:rsidRPr="00E26B2F" w:rsidRDefault="00FD2DBE" w:rsidP="007F523C">
            <w:pPr>
              <w:jc w:val="center"/>
              <w:rPr>
                <w:rFonts w:ascii="Book Antiqua" w:hAnsi="Book Antiqua"/>
              </w:rPr>
            </w:pPr>
          </w:p>
        </w:tc>
      </w:tr>
    </w:tbl>
    <w:p w14:paraId="1E244D74" w14:textId="77777777" w:rsidR="00E92F0E" w:rsidRPr="00E26B2F" w:rsidRDefault="00E92F0E" w:rsidP="00E92F0E">
      <w:pPr>
        <w:rPr>
          <w:rFonts w:ascii="Book Antiqua" w:hAnsi="Book Antiqua"/>
          <w:sz w:val="20"/>
          <w:szCs w:val="20"/>
        </w:rPr>
      </w:pPr>
    </w:p>
    <w:p w14:paraId="71BC0B04" w14:textId="77777777" w:rsidR="00E92F0E" w:rsidRPr="00E26B2F" w:rsidRDefault="00E92F0E" w:rsidP="00E92F0E">
      <w:pPr>
        <w:rPr>
          <w:rFonts w:ascii="Book Antiqua" w:hAnsi="Book Antiqua"/>
          <w:sz w:val="20"/>
          <w:szCs w:val="20"/>
        </w:rPr>
      </w:pPr>
    </w:p>
    <w:p w14:paraId="55FF9B47" w14:textId="77777777" w:rsidR="00E92F0E" w:rsidRPr="00E26B2F" w:rsidRDefault="00E92F0E" w:rsidP="00E92F0E">
      <w:pPr>
        <w:jc w:val="both"/>
        <w:rPr>
          <w:rFonts w:ascii="Book Antiqua" w:hAnsi="Book Antiqua" w:cs="Tahoma"/>
          <w:sz w:val="20"/>
          <w:szCs w:val="20"/>
          <w:lang w:eastAsia="es-MX"/>
        </w:rPr>
      </w:pPr>
    </w:p>
    <w:p w14:paraId="49F4D254" w14:textId="77777777" w:rsidR="00E92F0E" w:rsidRPr="00E26B2F" w:rsidRDefault="00E92F0E" w:rsidP="00E92F0E">
      <w:pPr>
        <w:jc w:val="both"/>
        <w:rPr>
          <w:rFonts w:ascii="Book Antiqua" w:hAnsi="Book Antiqua" w:cs="Tahoma"/>
          <w:sz w:val="20"/>
          <w:szCs w:val="20"/>
          <w:lang w:eastAsia="es-MX"/>
        </w:rPr>
      </w:pPr>
    </w:p>
    <w:p w14:paraId="5035AAB2" w14:textId="77777777" w:rsidR="00E92F0E" w:rsidRPr="00E26B2F" w:rsidRDefault="00E92F0E" w:rsidP="00E92F0E">
      <w:pPr>
        <w:jc w:val="both"/>
        <w:rPr>
          <w:rFonts w:ascii="Book Antiqua" w:hAnsi="Book Antiqua" w:cs="Tahoma"/>
          <w:sz w:val="20"/>
          <w:szCs w:val="20"/>
          <w:lang w:eastAsia="es-MX"/>
        </w:rPr>
      </w:pPr>
    </w:p>
    <w:p w14:paraId="0430EC2D" w14:textId="77777777" w:rsidR="007E7DAB" w:rsidRPr="00E26B2F" w:rsidRDefault="007E7DAB" w:rsidP="00E92F0E">
      <w:pPr>
        <w:jc w:val="both"/>
        <w:rPr>
          <w:rFonts w:ascii="Book Antiqua" w:hAnsi="Book Antiqua" w:cs="Tahoma"/>
          <w:sz w:val="20"/>
          <w:szCs w:val="20"/>
          <w:lang w:eastAsia="es-MX"/>
        </w:rPr>
      </w:pPr>
    </w:p>
    <w:p w14:paraId="4E604394" w14:textId="77777777" w:rsidR="007E7DAB" w:rsidRPr="00E26B2F" w:rsidRDefault="007E7DAB" w:rsidP="00E92F0E">
      <w:pPr>
        <w:jc w:val="both"/>
        <w:rPr>
          <w:rFonts w:ascii="Book Antiqua" w:hAnsi="Book Antiqua" w:cs="Tahoma"/>
          <w:sz w:val="20"/>
          <w:szCs w:val="20"/>
          <w:lang w:eastAsia="es-MX"/>
        </w:rPr>
      </w:pPr>
    </w:p>
    <w:p w14:paraId="40C55F8F" w14:textId="77777777" w:rsidR="007E7DAB" w:rsidRPr="00E26B2F" w:rsidRDefault="007E7DAB" w:rsidP="00E92F0E">
      <w:pPr>
        <w:jc w:val="both"/>
        <w:rPr>
          <w:rFonts w:ascii="Book Antiqua" w:hAnsi="Book Antiqua" w:cs="Tahoma"/>
          <w:sz w:val="20"/>
          <w:szCs w:val="20"/>
          <w:lang w:eastAsia="es-MX"/>
        </w:rPr>
      </w:pPr>
    </w:p>
    <w:p w14:paraId="01CD4757" w14:textId="77777777" w:rsidR="007E7DAB" w:rsidRPr="00E26B2F" w:rsidRDefault="007E7DAB" w:rsidP="00E92F0E">
      <w:pPr>
        <w:jc w:val="both"/>
        <w:rPr>
          <w:rFonts w:ascii="Book Antiqua" w:hAnsi="Book Antiqua" w:cs="Tahoma"/>
          <w:sz w:val="20"/>
          <w:szCs w:val="20"/>
          <w:lang w:eastAsia="es-MX"/>
        </w:rPr>
      </w:pPr>
    </w:p>
    <w:p w14:paraId="35E241C3" w14:textId="77777777" w:rsidR="00E92F0E" w:rsidRPr="00E26B2F" w:rsidRDefault="00E92F0E" w:rsidP="00E92F0E">
      <w:pPr>
        <w:jc w:val="both"/>
        <w:rPr>
          <w:rFonts w:ascii="Book Antiqua" w:hAnsi="Book Antiqua"/>
          <w:sz w:val="20"/>
          <w:szCs w:val="20"/>
        </w:rPr>
      </w:pPr>
      <w:proofErr w:type="gramStart"/>
      <w:r w:rsidRPr="00E26B2F">
        <w:rPr>
          <w:rFonts w:ascii="Book Antiqua" w:hAnsi="Book Antiqua" w:cs="Tahoma"/>
          <w:sz w:val="20"/>
          <w:szCs w:val="20"/>
          <w:lang w:eastAsia="es-MX"/>
        </w:rPr>
        <w:t>Yo,</w:t>
      </w:r>
      <w:r w:rsidRPr="00E26B2F">
        <w:rPr>
          <w:rFonts w:ascii="Book Antiqua" w:hAnsi="Book Antiqua" w:cs="Tahoma"/>
          <w:b/>
          <w:sz w:val="20"/>
          <w:szCs w:val="20"/>
          <w:lang w:eastAsia="es-MX"/>
        </w:rPr>
        <w:t>_</w:t>
      </w:r>
      <w:proofErr w:type="gramEnd"/>
      <w:r w:rsidRPr="00E26B2F">
        <w:rPr>
          <w:rFonts w:ascii="Book Antiqua" w:hAnsi="Book Antiqua" w:cs="Tahoma"/>
          <w:b/>
          <w:sz w:val="20"/>
          <w:szCs w:val="20"/>
          <w:lang w:eastAsia="es-MX"/>
        </w:rPr>
        <w:t>_______________________________</w:t>
      </w:r>
      <w:r w:rsidRPr="00E26B2F">
        <w:rPr>
          <w:rFonts w:ascii="Book Antiqua" w:hAnsi="Book Antiqua" w:cs="Tahoma"/>
          <w:sz w:val="20"/>
          <w:szCs w:val="20"/>
          <w:lang w:eastAsia="es-MX"/>
        </w:rPr>
        <w:t xml:space="preserve">, Notario Público de los del Número del Distrito Nacional, matrícula del Colegio Dominicano de Notario No. ________, </w:t>
      </w:r>
      <w:r w:rsidRPr="00E26B2F">
        <w:rPr>
          <w:rFonts w:ascii="Book Antiqua" w:hAnsi="Book Antiqua" w:cs="Tahoma"/>
          <w:b/>
          <w:sz w:val="20"/>
          <w:szCs w:val="20"/>
          <w:lang w:eastAsia="es-MX"/>
        </w:rPr>
        <w:t>CERTIFICO Y DOY FE</w:t>
      </w:r>
      <w:r w:rsidRPr="00E26B2F">
        <w:rPr>
          <w:rFonts w:ascii="Book Antiqua" w:hAnsi="Book Antiqua" w:cs="Tahoma"/>
          <w:sz w:val="20"/>
          <w:szCs w:val="20"/>
          <w:lang w:eastAsia="es-MX"/>
        </w:rPr>
        <w:t xml:space="preserve">, que las firmas que anteceden fueron puestas en mi presencia libre y voluntariamente, por los señores </w:t>
      </w:r>
      <w:r w:rsidRPr="00E26B2F">
        <w:rPr>
          <w:rFonts w:ascii="Book Antiqua" w:hAnsi="Book Antiqua" w:cs="Tahoma"/>
          <w:b/>
          <w:bCs/>
          <w:sz w:val="20"/>
          <w:szCs w:val="20"/>
          <w:lang w:eastAsia="es-MX"/>
        </w:rPr>
        <w:t>ROSA CAROLINA MEJÍA GÓMEZ</w:t>
      </w:r>
      <w:r w:rsidRPr="00E26B2F">
        <w:rPr>
          <w:rFonts w:ascii="Book Antiqua" w:hAnsi="Book Antiqua" w:cs="Tahoma"/>
          <w:b/>
          <w:sz w:val="20"/>
          <w:szCs w:val="20"/>
          <w:lang w:eastAsia="es-MX"/>
        </w:rPr>
        <w:t xml:space="preserve"> </w:t>
      </w:r>
      <w:r w:rsidRPr="00E26B2F">
        <w:rPr>
          <w:rFonts w:ascii="Book Antiqua" w:hAnsi="Book Antiqua" w:cs="Tahoma"/>
          <w:bCs/>
          <w:sz w:val="20"/>
          <w:szCs w:val="20"/>
          <w:lang w:eastAsia="es-MX"/>
        </w:rPr>
        <w:t>y</w:t>
      </w:r>
      <w:r w:rsidRPr="00E26B2F">
        <w:rPr>
          <w:rFonts w:ascii="Book Antiqua" w:hAnsi="Book Antiqua" w:cs="Tahoma"/>
          <w:b/>
          <w:sz w:val="20"/>
          <w:szCs w:val="20"/>
          <w:lang w:eastAsia="es-MX"/>
        </w:rPr>
        <w:t xml:space="preserve"> </w:t>
      </w:r>
      <w:r w:rsidRPr="00E26B2F">
        <w:rPr>
          <w:rFonts w:ascii="Book Antiqua" w:hAnsi="Book Antiqua" w:cs="Tahoma"/>
          <w:b/>
          <w:bCs/>
          <w:sz w:val="20"/>
          <w:szCs w:val="20"/>
          <w:lang w:eastAsia="es-MX"/>
        </w:rPr>
        <w:t>___________________________</w:t>
      </w:r>
      <w:r w:rsidRPr="00E26B2F">
        <w:rPr>
          <w:rFonts w:ascii="Book Antiqua" w:hAnsi="Book Antiqua" w:cs="Tahoma"/>
          <w:sz w:val="20"/>
          <w:szCs w:val="20"/>
          <w:lang w:eastAsia="es-MX"/>
        </w:rPr>
        <w:t xml:space="preserve"> con calidades que constan en este Contrato, quienes me declaran, que esas son las firmas que acostumbran a utilizar en todos los actos de sus vidas pública y privada.  En la ciudad de Santo Domingo de Guzmán, Distrito Nacional, capital de la República Dominicana, </w:t>
      </w:r>
      <w:r w:rsidRPr="00E26B2F">
        <w:rPr>
          <w:rFonts w:ascii="Book Antiqua" w:hAnsi="Book Antiqua"/>
          <w:sz w:val="20"/>
          <w:szCs w:val="20"/>
        </w:rPr>
        <w:t>a los ________ (___) días del mes de _______ del año dos mil veintiséis (2026).</w:t>
      </w:r>
    </w:p>
    <w:p w14:paraId="37A1CD33" w14:textId="77777777" w:rsidR="007E7DAB" w:rsidRPr="00E26B2F" w:rsidRDefault="007E7DAB" w:rsidP="00E92F0E">
      <w:pPr>
        <w:jc w:val="both"/>
        <w:rPr>
          <w:rFonts w:ascii="Book Antiqua" w:hAnsi="Book Antiqua"/>
          <w:sz w:val="20"/>
          <w:szCs w:val="20"/>
        </w:rPr>
      </w:pPr>
    </w:p>
    <w:p w14:paraId="0F0BA0B3" w14:textId="77777777" w:rsidR="007E7DAB" w:rsidRPr="00E26B2F" w:rsidRDefault="007E7DAB" w:rsidP="00E92F0E">
      <w:pPr>
        <w:jc w:val="both"/>
        <w:rPr>
          <w:rFonts w:ascii="Book Antiqua" w:hAnsi="Book Antiqua"/>
          <w:sz w:val="20"/>
          <w:szCs w:val="20"/>
        </w:rPr>
      </w:pPr>
    </w:p>
    <w:p w14:paraId="1A7E219A" w14:textId="77777777" w:rsidR="007E7DAB" w:rsidRPr="00E26B2F" w:rsidRDefault="007E7DAB" w:rsidP="00E92F0E">
      <w:pPr>
        <w:jc w:val="both"/>
        <w:rPr>
          <w:rFonts w:ascii="Book Antiqua" w:hAnsi="Book Antiqua"/>
          <w:sz w:val="20"/>
          <w:szCs w:val="20"/>
        </w:rPr>
      </w:pPr>
    </w:p>
    <w:p w14:paraId="44019A2D" w14:textId="77777777" w:rsidR="00E92F0E" w:rsidRPr="00E26B2F" w:rsidRDefault="00E92F0E" w:rsidP="00E92F0E">
      <w:pPr>
        <w:jc w:val="center"/>
        <w:rPr>
          <w:rFonts w:ascii="Book Antiqua" w:hAnsi="Book Antiqua" w:cs="Tahoma"/>
          <w:sz w:val="20"/>
          <w:szCs w:val="20"/>
          <w:lang w:eastAsia="es-MX"/>
        </w:rPr>
      </w:pPr>
      <w:r w:rsidRPr="00E26B2F">
        <w:rPr>
          <w:rFonts w:ascii="Book Antiqua" w:hAnsi="Book Antiqua" w:cs="Tahoma"/>
          <w:sz w:val="20"/>
          <w:szCs w:val="20"/>
          <w:lang w:eastAsia="es-MX"/>
        </w:rPr>
        <w:t>_______________________</w:t>
      </w:r>
    </w:p>
    <w:p w14:paraId="0C847D01" w14:textId="77777777" w:rsidR="00E92F0E" w:rsidRPr="00E26B2F" w:rsidRDefault="00E92F0E" w:rsidP="00E92F0E">
      <w:pPr>
        <w:jc w:val="center"/>
        <w:rPr>
          <w:rFonts w:ascii="Book Antiqua" w:hAnsi="Book Antiqua" w:cs="Tahoma"/>
          <w:sz w:val="20"/>
          <w:szCs w:val="20"/>
          <w:lang w:eastAsia="es-MX"/>
        </w:rPr>
      </w:pPr>
      <w:r w:rsidRPr="00E26B2F">
        <w:rPr>
          <w:rFonts w:ascii="Book Antiqua" w:hAnsi="Book Antiqua" w:cs="Tahoma"/>
          <w:b/>
          <w:bCs/>
          <w:sz w:val="20"/>
          <w:szCs w:val="20"/>
          <w:lang w:eastAsia="es-MX"/>
        </w:rPr>
        <w:t>Notario Público</w:t>
      </w:r>
    </w:p>
    <w:p w14:paraId="6F8967AC" w14:textId="77777777" w:rsidR="001E76D6" w:rsidRPr="00E26B2F" w:rsidRDefault="001E76D6" w:rsidP="00E92F0E">
      <w:pPr>
        <w:jc w:val="both"/>
        <w:rPr>
          <w:rFonts w:ascii="Book Antiqua" w:hAnsi="Book Antiqua"/>
          <w:sz w:val="20"/>
          <w:szCs w:val="20"/>
        </w:rPr>
      </w:pPr>
    </w:p>
    <w:sectPr w:rsidR="001E76D6" w:rsidRPr="00E26B2F" w:rsidSect="005B16D5">
      <w:headerReference w:type="default" r:id="rId8"/>
      <w:footerReference w:type="default" r:id="rId9"/>
      <w:footerReference w:type="first" r:id="rId10"/>
      <w:pgSz w:w="12240" w:h="20160" w:code="5"/>
      <w:pgMar w:top="993"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D94ED" w14:textId="77777777" w:rsidR="0010377D" w:rsidRDefault="0010377D">
      <w:r>
        <w:separator/>
      </w:r>
    </w:p>
  </w:endnote>
  <w:endnote w:type="continuationSeparator" w:id="0">
    <w:p w14:paraId="0D42BE82" w14:textId="77777777" w:rsidR="0010377D" w:rsidRDefault="0010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rial Bold">
    <w:altName w:val="Arial"/>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133056"/>
      <w:docPartObj>
        <w:docPartGallery w:val="Page Numbers (Bottom of Page)"/>
        <w:docPartUnique/>
      </w:docPartObj>
    </w:sdtPr>
    <w:sdtEndPr/>
    <w:sdtContent>
      <w:sdt>
        <w:sdtPr>
          <w:id w:val="-1769616900"/>
          <w:docPartObj>
            <w:docPartGallery w:val="Page Numbers (Top of Page)"/>
            <w:docPartUnique/>
          </w:docPartObj>
        </w:sdtPr>
        <w:sdtEndPr/>
        <w:sdtContent>
          <w:p w14:paraId="5D2E34EE" w14:textId="6B9DB680" w:rsidR="003D01D9" w:rsidRDefault="003D01D9">
            <w:pPr>
              <w:pStyle w:val="Piedepgina"/>
              <w:jc w:val="right"/>
            </w:pPr>
            <w:r>
              <w:rPr>
                <w:lang w:val="es-MX"/>
              </w:rPr>
              <w:t xml:space="preserve">Página </w:t>
            </w:r>
            <w:r>
              <w:rPr>
                <w:b/>
                <w:bCs/>
              </w:rPr>
              <w:fldChar w:fldCharType="begin"/>
            </w:r>
            <w:r>
              <w:rPr>
                <w:b/>
                <w:bCs/>
              </w:rPr>
              <w:instrText>PAGE</w:instrText>
            </w:r>
            <w:r>
              <w:rPr>
                <w:b/>
                <w:bCs/>
              </w:rPr>
              <w:fldChar w:fldCharType="separate"/>
            </w:r>
            <w:r>
              <w:rPr>
                <w:b/>
                <w:bCs/>
                <w:lang w:val="es-MX"/>
              </w:rPr>
              <w:t>2</w:t>
            </w:r>
            <w:r>
              <w:rPr>
                <w:b/>
                <w:bCs/>
              </w:rPr>
              <w:fldChar w:fldCharType="end"/>
            </w:r>
            <w:r>
              <w:rPr>
                <w:lang w:val="es-MX"/>
              </w:rPr>
              <w:t xml:space="preserve"> de </w:t>
            </w:r>
            <w:r>
              <w:rPr>
                <w:b/>
                <w:bCs/>
              </w:rPr>
              <w:fldChar w:fldCharType="begin"/>
            </w:r>
            <w:r>
              <w:rPr>
                <w:b/>
                <w:bCs/>
              </w:rPr>
              <w:instrText>NUMPAGES</w:instrText>
            </w:r>
            <w:r>
              <w:rPr>
                <w:b/>
                <w:bCs/>
              </w:rPr>
              <w:fldChar w:fldCharType="separate"/>
            </w:r>
            <w:r>
              <w:rPr>
                <w:b/>
                <w:bCs/>
                <w:lang w:val="es-MX"/>
              </w:rPr>
              <w:t>2</w:t>
            </w:r>
            <w:r>
              <w:rPr>
                <w:b/>
                <w:bCs/>
              </w:rPr>
              <w:fldChar w:fldCharType="end"/>
            </w:r>
          </w:p>
        </w:sdtContent>
      </w:sdt>
    </w:sdtContent>
  </w:sdt>
  <w:p w14:paraId="51051847" w14:textId="77777777" w:rsidR="005B16D5" w:rsidRDefault="005B16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63965" w14:textId="2703C2E3" w:rsidR="005B16D5" w:rsidRPr="009132DE" w:rsidRDefault="005B16D5" w:rsidP="009132DE">
    <w:pPr>
      <w:pStyle w:val="Piedepgina"/>
      <w:tabs>
        <w:tab w:val="center" w:pos="4680"/>
        <w:tab w:val="right" w:pos="9360"/>
      </w:tabs>
      <w:jc w:val="right"/>
      <w:rPr>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A02B2" w14:textId="77777777" w:rsidR="0010377D" w:rsidRDefault="0010377D">
      <w:r>
        <w:separator/>
      </w:r>
    </w:p>
  </w:footnote>
  <w:footnote w:type="continuationSeparator" w:id="0">
    <w:p w14:paraId="4B556870" w14:textId="77777777" w:rsidR="0010377D" w:rsidRDefault="00103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9DD4" w14:textId="77777777" w:rsidR="005B16D5" w:rsidRDefault="005B16D5" w:rsidP="006E4B66">
    <w:pPr>
      <w:pStyle w:val="Encabezado"/>
      <w:rPr>
        <w:rFonts w:ascii="Book Antiqua" w:hAnsi="Book Antiqua"/>
        <w:b/>
        <w:spacing w:val="-8"/>
        <w:sz w:val="22"/>
        <w:szCs w:val="10"/>
      </w:rPr>
    </w:pPr>
  </w:p>
  <w:p w14:paraId="508B71AE" w14:textId="77777777" w:rsidR="005B16D5" w:rsidRDefault="005B16D5" w:rsidP="006E4B66">
    <w:pPr>
      <w:pStyle w:val="Encabezado"/>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717C"/>
    <w:multiLevelType w:val="hybridMultilevel"/>
    <w:tmpl w:val="EFDC6B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8AA20DD"/>
    <w:multiLevelType w:val="hybridMultilevel"/>
    <w:tmpl w:val="D1FA013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D350FA"/>
    <w:multiLevelType w:val="hybridMultilevel"/>
    <w:tmpl w:val="F896232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10566C19"/>
    <w:multiLevelType w:val="hybridMultilevel"/>
    <w:tmpl w:val="98BA8D3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117F63EE"/>
    <w:multiLevelType w:val="hybridMultilevel"/>
    <w:tmpl w:val="C430D760"/>
    <w:lvl w:ilvl="0" w:tplc="C4F438A0">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8A1F41"/>
    <w:multiLevelType w:val="hybridMultilevel"/>
    <w:tmpl w:val="4CB0793A"/>
    <w:lvl w:ilvl="0" w:tplc="2A0EBE90">
      <w:start w:val="1"/>
      <w:numFmt w:val="decimal"/>
      <w:lvlText w:val="%1."/>
      <w:lvlJc w:val="left"/>
      <w:pPr>
        <w:ind w:left="451" w:hanging="222"/>
      </w:pPr>
      <w:rPr>
        <w:rFonts w:ascii="Times New Roman" w:eastAsia="Times New Roman" w:hAnsi="Times New Roman" w:cs="Times New Roman" w:hint="default"/>
        <w:b/>
        <w:bCs/>
        <w:i w:val="0"/>
        <w:iCs w:val="0"/>
        <w:spacing w:val="0"/>
        <w:w w:val="87"/>
        <w:sz w:val="22"/>
        <w:szCs w:val="22"/>
        <w:u w:val="single" w:color="000000"/>
        <w:lang w:val="es-ES" w:eastAsia="en-US" w:bidi="ar-SA"/>
      </w:rPr>
    </w:lvl>
    <w:lvl w:ilvl="1" w:tplc="0B78537E">
      <w:start w:val="1"/>
      <w:numFmt w:val="decimal"/>
      <w:lvlText w:val="%2)"/>
      <w:lvlJc w:val="left"/>
      <w:pPr>
        <w:ind w:left="95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5E0EB4BA">
      <w:numFmt w:val="bullet"/>
      <w:lvlText w:val="•"/>
      <w:lvlJc w:val="left"/>
      <w:pPr>
        <w:ind w:left="2024" w:hanging="360"/>
      </w:pPr>
      <w:rPr>
        <w:rFonts w:hint="default"/>
        <w:lang w:val="es-ES" w:eastAsia="en-US" w:bidi="ar-SA"/>
      </w:rPr>
    </w:lvl>
    <w:lvl w:ilvl="3" w:tplc="BBBC9320">
      <w:numFmt w:val="bullet"/>
      <w:lvlText w:val="•"/>
      <w:lvlJc w:val="left"/>
      <w:pPr>
        <w:ind w:left="3089" w:hanging="360"/>
      </w:pPr>
      <w:rPr>
        <w:rFonts w:hint="default"/>
        <w:lang w:val="es-ES" w:eastAsia="en-US" w:bidi="ar-SA"/>
      </w:rPr>
    </w:lvl>
    <w:lvl w:ilvl="4" w:tplc="B4E41962">
      <w:numFmt w:val="bullet"/>
      <w:lvlText w:val="•"/>
      <w:lvlJc w:val="left"/>
      <w:pPr>
        <w:ind w:left="4154" w:hanging="360"/>
      </w:pPr>
      <w:rPr>
        <w:rFonts w:hint="default"/>
        <w:lang w:val="es-ES" w:eastAsia="en-US" w:bidi="ar-SA"/>
      </w:rPr>
    </w:lvl>
    <w:lvl w:ilvl="5" w:tplc="297A7A88">
      <w:numFmt w:val="bullet"/>
      <w:lvlText w:val="•"/>
      <w:lvlJc w:val="left"/>
      <w:pPr>
        <w:ind w:left="5218" w:hanging="360"/>
      </w:pPr>
      <w:rPr>
        <w:rFonts w:hint="default"/>
        <w:lang w:val="es-ES" w:eastAsia="en-US" w:bidi="ar-SA"/>
      </w:rPr>
    </w:lvl>
    <w:lvl w:ilvl="6" w:tplc="31284EE0">
      <w:numFmt w:val="bullet"/>
      <w:lvlText w:val="•"/>
      <w:lvlJc w:val="left"/>
      <w:pPr>
        <w:ind w:left="6283" w:hanging="360"/>
      </w:pPr>
      <w:rPr>
        <w:rFonts w:hint="default"/>
        <w:lang w:val="es-ES" w:eastAsia="en-US" w:bidi="ar-SA"/>
      </w:rPr>
    </w:lvl>
    <w:lvl w:ilvl="7" w:tplc="624E9F08">
      <w:numFmt w:val="bullet"/>
      <w:lvlText w:val="•"/>
      <w:lvlJc w:val="left"/>
      <w:pPr>
        <w:ind w:left="7348" w:hanging="360"/>
      </w:pPr>
      <w:rPr>
        <w:rFonts w:hint="default"/>
        <w:lang w:val="es-ES" w:eastAsia="en-US" w:bidi="ar-SA"/>
      </w:rPr>
    </w:lvl>
    <w:lvl w:ilvl="8" w:tplc="67E8C6A2">
      <w:numFmt w:val="bullet"/>
      <w:lvlText w:val="•"/>
      <w:lvlJc w:val="left"/>
      <w:pPr>
        <w:ind w:left="8412" w:hanging="360"/>
      </w:pPr>
      <w:rPr>
        <w:rFonts w:hint="default"/>
        <w:lang w:val="es-ES" w:eastAsia="en-US" w:bidi="ar-SA"/>
      </w:rPr>
    </w:lvl>
  </w:abstractNum>
  <w:abstractNum w:abstractNumId="9"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11" w15:restartNumberingAfterBreak="0">
    <w:nsid w:val="2BE120FC"/>
    <w:multiLevelType w:val="hybridMultilevel"/>
    <w:tmpl w:val="19C4B37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E57AE"/>
    <w:multiLevelType w:val="hybridMultilevel"/>
    <w:tmpl w:val="F80A600E"/>
    <w:lvl w:ilvl="0" w:tplc="63F8B7D0">
      <w:start w:val="1"/>
      <w:numFmt w:val="decimal"/>
      <w:lvlText w:val="%1)"/>
      <w:lvlJc w:val="left"/>
      <w:pPr>
        <w:ind w:left="644" w:hanging="360"/>
      </w:pPr>
      <w:rPr>
        <w:b/>
        <w:bCs/>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6" w15:restartNumberingAfterBreak="0">
    <w:nsid w:val="39E96FAC"/>
    <w:multiLevelType w:val="hybridMultilevel"/>
    <w:tmpl w:val="BDAC16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C1B1B44"/>
    <w:multiLevelType w:val="hybridMultilevel"/>
    <w:tmpl w:val="45C6159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15:restartNumberingAfterBreak="0">
    <w:nsid w:val="3F793DC3"/>
    <w:multiLevelType w:val="hybridMultilevel"/>
    <w:tmpl w:val="27289DD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9" w15:restartNumberingAfterBreak="0">
    <w:nsid w:val="3FAA2C16"/>
    <w:multiLevelType w:val="hybridMultilevel"/>
    <w:tmpl w:val="C43E38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064565"/>
    <w:multiLevelType w:val="hybridMultilevel"/>
    <w:tmpl w:val="14A67DD2"/>
    <w:lvl w:ilvl="0" w:tplc="1C0A0011">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2" w15:restartNumberingAfterBreak="0">
    <w:nsid w:val="48A05C89"/>
    <w:multiLevelType w:val="hybridMultilevel"/>
    <w:tmpl w:val="5A4A5BA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49FB5E55"/>
    <w:multiLevelType w:val="hybridMultilevel"/>
    <w:tmpl w:val="835CD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826621"/>
    <w:multiLevelType w:val="hybridMultilevel"/>
    <w:tmpl w:val="A8403C62"/>
    <w:lvl w:ilvl="0" w:tplc="E9480044">
      <w:numFmt w:val="bullet"/>
      <w:lvlText w:val=""/>
      <w:lvlJc w:val="left"/>
      <w:pPr>
        <w:ind w:left="825" w:hanging="360"/>
      </w:pPr>
      <w:rPr>
        <w:rFonts w:ascii="Symbol" w:eastAsia="Symbol" w:hAnsi="Symbol" w:cs="Symbol" w:hint="default"/>
        <w:b w:val="0"/>
        <w:bCs w:val="0"/>
        <w:i w:val="0"/>
        <w:iCs w:val="0"/>
        <w:spacing w:val="0"/>
        <w:w w:val="100"/>
        <w:sz w:val="22"/>
        <w:szCs w:val="22"/>
        <w:lang w:val="es-ES" w:eastAsia="en-US" w:bidi="ar-SA"/>
      </w:rPr>
    </w:lvl>
    <w:lvl w:ilvl="1" w:tplc="9D428468">
      <w:numFmt w:val="bullet"/>
      <w:lvlText w:val="•"/>
      <w:lvlJc w:val="left"/>
      <w:pPr>
        <w:ind w:left="1573" w:hanging="360"/>
      </w:pPr>
      <w:rPr>
        <w:rFonts w:hint="default"/>
        <w:lang w:val="es-ES" w:eastAsia="en-US" w:bidi="ar-SA"/>
      </w:rPr>
    </w:lvl>
    <w:lvl w:ilvl="2" w:tplc="F858D07A">
      <w:numFmt w:val="bullet"/>
      <w:lvlText w:val="•"/>
      <w:lvlJc w:val="left"/>
      <w:pPr>
        <w:ind w:left="2327" w:hanging="360"/>
      </w:pPr>
      <w:rPr>
        <w:rFonts w:hint="default"/>
        <w:lang w:val="es-ES" w:eastAsia="en-US" w:bidi="ar-SA"/>
      </w:rPr>
    </w:lvl>
    <w:lvl w:ilvl="3" w:tplc="6D9EA684">
      <w:numFmt w:val="bullet"/>
      <w:lvlText w:val="•"/>
      <w:lvlJc w:val="left"/>
      <w:pPr>
        <w:ind w:left="3080" w:hanging="360"/>
      </w:pPr>
      <w:rPr>
        <w:rFonts w:hint="default"/>
        <w:lang w:val="es-ES" w:eastAsia="en-US" w:bidi="ar-SA"/>
      </w:rPr>
    </w:lvl>
    <w:lvl w:ilvl="4" w:tplc="B894A6C8">
      <w:numFmt w:val="bullet"/>
      <w:lvlText w:val="•"/>
      <w:lvlJc w:val="left"/>
      <w:pPr>
        <w:ind w:left="3834" w:hanging="360"/>
      </w:pPr>
      <w:rPr>
        <w:rFonts w:hint="default"/>
        <w:lang w:val="es-ES" w:eastAsia="en-US" w:bidi="ar-SA"/>
      </w:rPr>
    </w:lvl>
    <w:lvl w:ilvl="5" w:tplc="D57EFECC">
      <w:numFmt w:val="bullet"/>
      <w:lvlText w:val="•"/>
      <w:lvlJc w:val="left"/>
      <w:pPr>
        <w:ind w:left="4587" w:hanging="360"/>
      </w:pPr>
      <w:rPr>
        <w:rFonts w:hint="default"/>
        <w:lang w:val="es-ES" w:eastAsia="en-US" w:bidi="ar-SA"/>
      </w:rPr>
    </w:lvl>
    <w:lvl w:ilvl="6" w:tplc="6DC0C11A">
      <w:numFmt w:val="bullet"/>
      <w:lvlText w:val="•"/>
      <w:lvlJc w:val="left"/>
      <w:pPr>
        <w:ind w:left="5341" w:hanging="360"/>
      </w:pPr>
      <w:rPr>
        <w:rFonts w:hint="default"/>
        <w:lang w:val="es-ES" w:eastAsia="en-US" w:bidi="ar-SA"/>
      </w:rPr>
    </w:lvl>
    <w:lvl w:ilvl="7" w:tplc="B8BA5C48">
      <w:numFmt w:val="bullet"/>
      <w:lvlText w:val="•"/>
      <w:lvlJc w:val="left"/>
      <w:pPr>
        <w:ind w:left="6094" w:hanging="360"/>
      </w:pPr>
      <w:rPr>
        <w:rFonts w:hint="default"/>
        <w:lang w:val="es-ES" w:eastAsia="en-US" w:bidi="ar-SA"/>
      </w:rPr>
    </w:lvl>
    <w:lvl w:ilvl="8" w:tplc="C036871E">
      <w:numFmt w:val="bullet"/>
      <w:lvlText w:val="•"/>
      <w:lvlJc w:val="left"/>
      <w:pPr>
        <w:ind w:left="6848" w:hanging="360"/>
      </w:pPr>
      <w:rPr>
        <w:rFonts w:hint="default"/>
        <w:lang w:val="es-ES" w:eastAsia="en-US" w:bidi="ar-SA"/>
      </w:rPr>
    </w:lvl>
  </w:abstractNum>
  <w:abstractNum w:abstractNumId="25"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8" w15:restartNumberingAfterBreak="0">
    <w:nsid w:val="587C58CB"/>
    <w:multiLevelType w:val="hybridMultilevel"/>
    <w:tmpl w:val="6C50D7D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5A194AB8"/>
    <w:multiLevelType w:val="hybridMultilevel"/>
    <w:tmpl w:val="85C2D6B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0" w15:restartNumberingAfterBreak="0">
    <w:nsid w:val="64253173"/>
    <w:multiLevelType w:val="hybridMultilevel"/>
    <w:tmpl w:val="93B87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F767EC"/>
    <w:multiLevelType w:val="hybridMultilevel"/>
    <w:tmpl w:val="C43E3832"/>
    <w:lvl w:ilvl="0" w:tplc="04090011">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2"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363494"/>
    <w:multiLevelType w:val="hybridMultilevel"/>
    <w:tmpl w:val="BF70D1F6"/>
    <w:lvl w:ilvl="0" w:tplc="7EA0211E">
      <w:numFmt w:val="bullet"/>
      <w:lvlText w:val="o"/>
      <w:lvlJc w:val="left"/>
      <w:pPr>
        <w:ind w:left="1186" w:hanging="360"/>
      </w:pPr>
      <w:rPr>
        <w:rFonts w:ascii="Courier New" w:eastAsia="Courier New" w:hAnsi="Courier New" w:cs="Courier New" w:hint="default"/>
        <w:b w:val="0"/>
        <w:bCs w:val="0"/>
        <w:i w:val="0"/>
        <w:iCs w:val="0"/>
        <w:spacing w:val="0"/>
        <w:w w:val="99"/>
        <w:sz w:val="22"/>
        <w:szCs w:val="22"/>
        <w:lang w:val="es-ES" w:eastAsia="en-US" w:bidi="ar-SA"/>
      </w:rPr>
    </w:lvl>
    <w:lvl w:ilvl="1" w:tplc="00AE6FF2">
      <w:numFmt w:val="bullet"/>
      <w:lvlText w:val=""/>
      <w:lvlJc w:val="left"/>
      <w:pPr>
        <w:ind w:left="1906" w:hanging="360"/>
      </w:pPr>
      <w:rPr>
        <w:rFonts w:ascii="Symbol" w:eastAsia="Symbol" w:hAnsi="Symbol" w:cs="Symbol" w:hint="default"/>
        <w:b w:val="0"/>
        <w:bCs w:val="0"/>
        <w:i w:val="0"/>
        <w:iCs w:val="0"/>
        <w:spacing w:val="0"/>
        <w:w w:val="100"/>
        <w:sz w:val="22"/>
        <w:szCs w:val="22"/>
        <w:lang w:val="es-ES" w:eastAsia="en-US" w:bidi="ar-SA"/>
      </w:rPr>
    </w:lvl>
    <w:lvl w:ilvl="2" w:tplc="062ACE74">
      <w:numFmt w:val="bullet"/>
      <w:lvlText w:val="•"/>
      <w:lvlJc w:val="left"/>
      <w:pPr>
        <w:ind w:left="2617" w:hanging="360"/>
      </w:pPr>
      <w:rPr>
        <w:rFonts w:hint="default"/>
        <w:lang w:val="es-ES" w:eastAsia="en-US" w:bidi="ar-SA"/>
      </w:rPr>
    </w:lvl>
    <w:lvl w:ilvl="3" w:tplc="E634F4DA">
      <w:numFmt w:val="bullet"/>
      <w:lvlText w:val="•"/>
      <w:lvlJc w:val="left"/>
      <w:pPr>
        <w:ind w:left="3334" w:hanging="360"/>
      </w:pPr>
      <w:rPr>
        <w:rFonts w:hint="default"/>
        <w:lang w:val="es-ES" w:eastAsia="en-US" w:bidi="ar-SA"/>
      </w:rPr>
    </w:lvl>
    <w:lvl w:ilvl="4" w:tplc="0BCCDF08">
      <w:numFmt w:val="bullet"/>
      <w:lvlText w:val="•"/>
      <w:lvlJc w:val="left"/>
      <w:pPr>
        <w:ind w:left="4051" w:hanging="360"/>
      </w:pPr>
      <w:rPr>
        <w:rFonts w:hint="default"/>
        <w:lang w:val="es-ES" w:eastAsia="en-US" w:bidi="ar-SA"/>
      </w:rPr>
    </w:lvl>
    <w:lvl w:ilvl="5" w:tplc="BFC46528">
      <w:numFmt w:val="bullet"/>
      <w:lvlText w:val="•"/>
      <w:lvlJc w:val="left"/>
      <w:pPr>
        <w:ind w:left="4768" w:hanging="360"/>
      </w:pPr>
      <w:rPr>
        <w:rFonts w:hint="default"/>
        <w:lang w:val="es-ES" w:eastAsia="en-US" w:bidi="ar-SA"/>
      </w:rPr>
    </w:lvl>
    <w:lvl w:ilvl="6" w:tplc="16FE5476">
      <w:numFmt w:val="bullet"/>
      <w:lvlText w:val="•"/>
      <w:lvlJc w:val="left"/>
      <w:pPr>
        <w:ind w:left="5486" w:hanging="360"/>
      </w:pPr>
      <w:rPr>
        <w:rFonts w:hint="default"/>
        <w:lang w:val="es-ES" w:eastAsia="en-US" w:bidi="ar-SA"/>
      </w:rPr>
    </w:lvl>
    <w:lvl w:ilvl="7" w:tplc="B890DBCA">
      <w:numFmt w:val="bullet"/>
      <w:lvlText w:val="•"/>
      <w:lvlJc w:val="left"/>
      <w:pPr>
        <w:ind w:left="6203" w:hanging="360"/>
      </w:pPr>
      <w:rPr>
        <w:rFonts w:hint="default"/>
        <w:lang w:val="es-ES" w:eastAsia="en-US" w:bidi="ar-SA"/>
      </w:rPr>
    </w:lvl>
    <w:lvl w:ilvl="8" w:tplc="6AE68E58">
      <w:numFmt w:val="bullet"/>
      <w:lvlText w:val="•"/>
      <w:lvlJc w:val="left"/>
      <w:pPr>
        <w:ind w:left="6920" w:hanging="360"/>
      </w:pPr>
      <w:rPr>
        <w:rFonts w:hint="default"/>
        <w:lang w:val="es-ES" w:eastAsia="en-US" w:bidi="ar-SA"/>
      </w:rPr>
    </w:lvl>
  </w:abstractNum>
  <w:abstractNum w:abstractNumId="34" w15:restartNumberingAfterBreak="0">
    <w:nsid w:val="77636A0E"/>
    <w:multiLevelType w:val="multilevel"/>
    <w:tmpl w:val="EBB40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6" w15:restartNumberingAfterBreak="0">
    <w:nsid w:val="793C50AF"/>
    <w:multiLevelType w:val="hybridMultilevel"/>
    <w:tmpl w:val="44C0F72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7"/>
  </w:num>
  <w:num w:numId="4">
    <w:abstractNumId w:val="10"/>
  </w:num>
  <w:num w:numId="5">
    <w:abstractNumId w:val="3"/>
  </w:num>
  <w:num w:numId="6">
    <w:abstractNumId w:val="13"/>
  </w:num>
  <w:num w:numId="7">
    <w:abstractNumId w:val="12"/>
  </w:num>
  <w:num w:numId="8">
    <w:abstractNumId w:val="1"/>
  </w:num>
  <w:num w:numId="9">
    <w:abstractNumId w:val="32"/>
  </w:num>
  <w:num w:numId="10">
    <w:abstractNumId w:val="26"/>
  </w:num>
  <w:num w:numId="11">
    <w:abstractNumId w:val="35"/>
  </w:num>
  <w:num w:numId="12">
    <w:abstractNumId w:val="14"/>
  </w:num>
  <w:num w:numId="13">
    <w:abstractNumId w:val="25"/>
  </w:num>
  <w:num w:numId="14">
    <w:abstractNumId w:val="15"/>
  </w:num>
  <w:num w:numId="15">
    <w:abstractNumId w:val="27"/>
  </w:num>
  <w:num w:numId="16">
    <w:abstractNumId w:val="16"/>
  </w:num>
  <w:num w:numId="17">
    <w:abstractNumId w:val="31"/>
  </w:num>
  <w:num w:numId="18">
    <w:abstractNumId w:val="34"/>
  </w:num>
  <w:num w:numId="19">
    <w:abstractNumId w:val="19"/>
  </w:num>
  <w:num w:numId="20">
    <w:abstractNumId w:val="22"/>
  </w:num>
  <w:num w:numId="21">
    <w:abstractNumId w:val="11"/>
  </w:num>
  <w:num w:numId="22">
    <w:abstractNumId w:val="28"/>
  </w:num>
  <w:num w:numId="23">
    <w:abstractNumId w:val="4"/>
  </w:num>
  <w:num w:numId="24">
    <w:abstractNumId w:val="36"/>
  </w:num>
  <w:num w:numId="25">
    <w:abstractNumId w:val="5"/>
  </w:num>
  <w:num w:numId="26">
    <w:abstractNumId w:val="29"/>
  </w:num>
  <w:num w:numId="27">
    <w:abstractNumId w:val="18"/>
  </w:num>
  <w:num w:numId="28">
    <w:abstractNumId w:val="2"/>
  </w:num>
  <w:num w:numId="29">
    <w:abstractNumId w:val="8"/>
  </w:num>
  <w:num w:numId="30">
    <w:abstractNumId w:val="0"/>
  </w:num>
  <w:num w:numId="31">
    <w:abstractNumId w:val="20"/>
  </w:num>
  <w:num w:numId="32">
    <w:abstractNumId w:val="23"/>
  </w:num>
  <w:num w:numId="33">
    <w:abstractNumId w:val="30"/>
  </w:num>
  <w:num w:numId="34">
    <w:abstractNumId w:val="17"/>
  </w:num>
  <w:num w:numId="35">
    <w:abstractNumId w:val="6"/>
  </w:num>
  <w:num w:numId="36">
    <w:abstractNumId w:val="33"/>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D6"/>
    <w:rsid w:val="00055098"/>
    <w:rsid w:val="000F70DA"/>
    <w:rsid w:val="0010377D"/>
    <w:rsid w:val="00160EE4"/>
    <w:rsid w:val="00164C2F"/>
    <w:rsid w:val="00165E66"/>
    <w:rsid w:val="001C0783"/>
    <w:rsid w:val="001D1160"/>
    <w:rsid w:val="001E76D6"/>
    <w:rsid w:val="00213620"/>
    <w:rsid w:val="00252476"/>
    <w:rsid w:val="002A2215"/>
    <w:rsid w:val="002A666D"/>
    <w:rsid w:val="002B40AC"/>
    <w:rsid w:val="002D00EF"/>
    <w:rsid w:val="002D2894"/>
    <w:rsid w:val="002D3472"/>
    <w:rsid w:val="002F1181"/>
    <w:rsid w:val="00326D31"/>
    <w:rsid w:val="003448D3"/>
    <w:rsid w:val="00351D22"/>
    <w:rsid w:val="003534E6"/>
    <w:rsid w:val="0039581C"/>
    <w:rsid w:val="003C79DD"/>
    <w:rsid w:val="003D014A"/>
    <w:rsid w:val="003D01D9"/>
    <w:rsid w:val="003D1AE9"/>
    <w:rsid w:val="00421005"/>
    <w:rsid w:val="00441D2E"/>
    <w:rsid w:val="00470E51"/>
    <w:rsid w:val="00483E5D"/>
    <w:rsid w:val="004B2AF6"/>
    <w:rsid w:val="004C299F"/>
    <w:rsid w:val="004E1E85"/>
    <w:rsid w:val="004E7CA3"/>
    <w:rsid w:val="004F0713"/>
    <w:rsid w:val="00512092"/>
    <w:rsid w:val="00524D6E"/>
    <w:rsid w:val="005411D1"/>
    <w:rsid w:val="00550BAF"/>
    <w:rsid w:val="00570BE6"/>
    <w:rsid w:val="00585AEF"/>
    <w:rsid w:val="005B16D5"/>
    <w:rsid w:val="005C0140"/>
    <w:rsid w:val="005C0B81"/>
    <w:rsid w:val="005D0EAA"/>
    <w:rsid w:val="005D3C1F"/>
    <w:rsid w:val="005F271E"/>
    <w:rsid w:val="005F4352"/>
    <w:rsid w:val="00601A80"/>
    <w:rsid w:val="006137C8"/>
    <w:rsid w:val="00614B0D"/>
    <w:rsid w:val="00626720"/>
    <w:rsid w:val="006B42E7"/>
    <w:rsid w:val="006D6158"/>
    <w:rsid w:val="00723D1A"/>
    <w:rsid w:val="00740754"/>
    <w:rsid w:val="007765FF"/>
    <w:rsid w:val="007946B3"/>
    <w:rsid w:val="007A69DB"/>
    <w:rsid w:val="007D5672"/>
    <w:rsid w:val="007E7DAB"/>
    <w:rsid w:val="00807611"/>
    <w:rsid w:val="00884D51"/>
    <w:rsid w:val="00887FA7"/>
    <w:rsid w:val="00926C31"/>
    <w:rsid w:val="00980F57"/>
    <w:rsid w:val="009B2754"/>
    <w:rsid w:val="009E5700"/>
    <w:rsid w:val="00A025DA"/>
    <w:rsid w:val="00A47456"/>
    <w:rsid w:val="00A97A6A"/>
    <w:rsid w:val="00AB2BAE"/>
    <w:rsid w:val="00AD0FB2"/>
    <w:rsid w:val="00AD1013"/>
    <w:rsid w:val="00AF58A6"/>
    <w:rsid w:val="00AF7623"/>
    <w:rsid w:val="00B2213C"/>
    <w:rsid w:val="00B464EE"/>
    <w:rsid w:val="00B638F2"/>
    <w:rsid w:val="00B713F8"/>
    <w:rsid w:val="00B7657B"/>
    <w:rsid w:val="00B775CF"/>
    <w:rsid w:val="00B824FE"/>
    <w:rsid w:val="00C30158"/>
    <w:rsid w:val="00C413EF"/>
    <w:rsid w:val="00C523C4"/>
    <w:rsid w:val="00C71F04"/>
    <w:rsid w:val="00CC78DE"/>
    <w:rsid w:val="00D06B26"/>
    <w:rsid w:val="00D06FF7"/>
    <w:rsid w:val="00D26796"/>
    <w:rsid w:val="00D66059"/>
    <w:rsid w:val="00D661D2"/>
    <w:rsid w:val="00E15AEE"/>
    <w:rsid w:val="00E26B2F"/>
    <w:rsid w:val="00E323A4"/>
    <w:rsid w:val="00E64DF7"/>
    <w:rsid w:val="00E92F0E"/>
    <w:rsid w:val="00E97804"/>
    <w:rsid w:val="00EA2868"/>
    <w:rsid w:val="00EC7D5B"/>
    <w:rsid w:val="00EE6D67"/>
    <w:rsid w:val="00F04462"/>
    <w:rsid w:val="00F25ACE"/>
    <w:rsid w:val="00F657FD"/>
    <w:rsid w:val="00F94497"/>
    <w:rsid w:val="00FD2DBE"/>
    <w:rsid w:val="00FF3BD3"/>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7B5F"/>
  <w15:chartTrackingRefBased/>
  <w15:docId w15:val="{6C0D303D-ABC3-434E-BDB4-82FC40AC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D5"/>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qFormat/>
    <w:rsid w:val="001E7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1E7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1E76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E76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E76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E76D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E76D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E76D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E76D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E76D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1E76D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1E76D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E76D6"/>
    <w:rPr>
      <w:rFonts w:eastAsiaTheme="majorEastAsia" w:cstheme="majorBidi"/>
      <w:i/>
      <w:iCs/>
      <w:color w:val="0F4761" w:themeColor="accent1" w:themeShade="BF"/>
    </w:rPr>
  </w:style>
  <w:style w:type="character" w:customStyle="1" w:styleId="Ttulo5Car">
    <w:name w:val="Título 5 Car"/>
    <w:basedOn w:val="Fuentedeprrafopredeter"/>
    <w:link w:val="Ttulo5"/>
    <w:rsid w:val="001E76D6"/>
    <w:rPr>
      <w:rFonts w:eastAsiaTheme="majorEastAsia" w:cstheme="majorBidi"/>
      <w:color w:val="0F4761" w:themeColor="accent1" w:themeShade="BF"/>
    </w:rPr>
  </w:style>
  <w:style w:type="character" w:customStyle="1" w:styleId="Ttulo6Car">
    <w:name w:val="Título 6 Car"/>
    <w:basedOn w:val="Fuentedeprrafopredeter"/>
    <w:link w:val="Ttulo6"/>
    <w:rsid w:val="001E76D6"/>
    <w:rPr>
      <w:rFonts w:eastAsiaTheme="majorEastAsia" w:cstheme="majorBidi"/>
      <w:i/>
      <w:iCs/>
      <w:color w:val="595959" w:themeColor="text1" w:themeTint="A6"/>
    </w:rPr>
  </w:style>
  <w:style w:type="character" w:customStyle="1" w:styleId="Ttulo7Car">
    <w:name w:val="Título 7 Car"/>
    <w:basedOn w:val="Fuentedeprrafopredeter"/>
    <w:link w:val="Ttulo7"/>
    <w:rsid w:val="001E76D6"/>
    <w:rPr>
      <w:rFonts w:eastAsiaTheme="majorEastAsia" w:cstheme="majorBidi"/>
      <w:color w:val="595959" w:themeColor="text1" w:themeTint="A6"/>
    </w:rPr>
  </w:style>
  <w:style w:type="character" w:customStyle="1" w:styleId="Ttulo8Car">
    <w:name w:val="Título 8 Car"/>
    <w:basedOn w:val="Fuentedeprrafopredeter"/>
    <w:link w:val="Ttulo8"/>
    <w:rsid w:val="001E76D6"/>
    <w:rPr>
      <w:rFonts w:eastAsiaTheme="majorEastAsia" w:cstheme="majorBidi"/>
      <w:i/>
      <w:iCs/>
      <w:color w:val="272727" w:themeColor="text1" w:themeTint="D8"/>
    </w:rPr>
  </w:style>
  <w:style w:type="character" w:customStyle="1" w:styleId="Ttulo9Car">
    <w:name w:val="Título 9 Car"/>
    <w:basedOn w:val="Fuentedeprrafopredeter"/>
    <w:link w:val="Ttulo9"/>
    <w:rsid w:val="001E76D6"/>
    <w:rPr>
      <w:rFonts w:eastAsiaTheme="majorEastAsia" w:cstheme="majorBidi"/>
      <w:color w:val="272727" w:themeColor="text1" w:themeTint="D8"/>
    </w:rPr>
  </w:style>
  <w:style w:type="paragraph" w:styleId="Ttulo">
    <w:name w:val="Title"/>
    <w:basedOn w:val="Normal"/>
    <w:next w:val="Normal"/>
    <w:link w:val="TtuloCar"/>
    <w:uiPriority w:val="10"/>
    <w:qFormat/>
    <w:rsid w:val="001E76D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76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E76D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76D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E76D6"/>
    <w:pPr>
      <w:spacing w:before="160"/>
      <w:jc w:val="center"/>
    </w:pPr>
    <w:rPr>
      <w:i/>
      <w:iCs/>
      <w:color w:val="404040" w:themeColor="text1" w:themeTint="BF"/>
    </w:rPr>
  </w:style>
  <w:style w:type="character" w:customStyle="1" w:styleId="CitaCar">
    <w:name w:val="Cita Car"/>
    <w:basedOn w:val="Fuentedeprrafopredeter"/>
    <w:link w:val="Cita"/>
    <w:uiPriority w:val="29"/>
    <w:rsid w:val="001E76D6"/>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1E76D6"/>
    <w:pPr>
      <w:ind w:left="720"/>
      <w:contextualSpacing/>
    </w:pPr>
  </w:style>
  <w:style w:type="character" w:styleId="nfasisintenso">
    <w:name w:val="Intense Emphasis"/>
    <w:basedOn w:val="Fuentedeprrafopredeter"/>
    <w:uiPriority w:val="21"/>
    <w:qFormat/>
    <w:rsid w:val="001E76D6"/>
    <w:rPr>
      <w:i/>
      <w:iCs/>
      <w:color w:val="0F4761" w:themeColor="accent1" w:themeShade="BF"/>
    </w:rPr>
  </w:style>
  <w:style w:type="paragraph" w:styleId="Citadestacada">
    <w:name w:val="Intense Quote"/>
    <w:basedOn w:val="Normal"/>
    <w:next w:val="Normal"/>
    <w:link w:val="CitadestacadaCar"/>
    <w:uiPriority w:val="30"/>
    <w:qFormat/>
    <w:rsid w:val="001E7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76D6"/>
    <w:rPr>
      <w:i/>
      <w:iCs/>
      <w:color w:val="0F4761" w:themeColor="accent1" w:themeShade="BF"/>
    </w:rPr>
  </w:style>
  <w:style w:type="character" w:styleId="Referenciaintensa">
    <w:name w:val="Intense Reference"/>
    <w:basedOn w:val="Fuentedeprrafopredeter"/>
    <w:uiPriority w:val="32"/>
    <w:qFormat/>
    <w:rsid w:val="001E76D6"/>
    <w:rPr>
      <w:b/>
      <w:bCs/>
      <w:smallCaps/>
      <w:color w:val="0F4761" w:themeColor="accent1" w:themeShade="BF"/>
      <w:spacing w:val="5"/>
    </w:rPr>
  </w:style>
  <w:style w:type="character" w:customStyle="1" w:styleId="Ttulo1Car1">
    <w:name w:val="Título 1 Car1"/>
    <w:basedOn w:val="Fuentedeprrafopredeter"/>
    <w:rsid w:val="005B16D5"/>
    <w:rPr>
      <w:rFonts w:eastAsia="Times New Roman"/>
      <w:b/>
      <w:bCs/>
      <w:sz w:val="28"/>
      <w:szCs w:val="28"/>
      <w:lang w:eastAsia="es-ES"/>
    </w:rPr>
  </w:style>
  <w:style w:type="paragraph" w:styleId="Descripcin">
    <w:name w:val="caption"/>
    <w:basedOn w:val="Normal"/>
    <w:next w:val="Normal"/>
    <w:qFormat/>
    <w:rsid w:val="005B16D5"/>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5B16D5"/>
    <w:pPr>
      <w:tabs>
        <w:tab w:val="center" w:pos="4320"/>
        <w:tab w:val="right" w:pos="8640"/>
      </w:tabs>
    </w:pPr>
  </w:style>
  <w:style w:type="character" w:customStyle="1" w:styleId="EncabezadoCar">
    <w:name w:val="Encabezado Car"/>
    <w:basedOn w:val="Fuentedeprrafopredeter"/>
    <w:link w:val="Encabezado"/>
    <w:uiPriority w:val="99"/>
    <w:rsid w:val="005B16D5"/>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rsid w:val="005B16D5"/>
    <w:pPr>
      <w:tabs>
        <w:tab w:val="center" w:pos="4320"/>
        <w:tab w:val="right" w:pos="8640"/>
      </w:tabs>
    </w:pPr>
  </w:style>
  <w:style w:type="character" w:customStyle="1" w:styleId="PiedepginaCar">
    <w:name w:val="Pie de página Car"/>
    <w:basedOn w:val="Fuentedeprrafopredeter"/>
    <w:link w:val="Piedepgina"/>
    <w:uiPriority w:val="99"/>
    <w:rsid w:val="005B16D5"/>
    <w:rPr>
      <w:rFonts w:ascii="Times New Roman" w:eastAsia="Times New Roman" w:hAnsi="Times New Roman" w:cs="Times New Roman"/>
      <w:kern w:val="0"/>
      <w:lang w:eastAsia="es-ES"/>
      <w14:ligatures w14:val="none"/>
    </w:rPr>
  </w:style>
  <w:style w:type="paragraph" w:styleId="Textoindependiente">
    <w:name w:val="Body Text"/>
    <w:basedOn w:val="Normal"/>
    <w:link w:val="TextoindependienteCar"/>
    <w:rsid w:val="005B16D5"/>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5B16D5"/>
    <w:rPr>
      <w:rFonts w:ascii="Times New Roman" w:eastAsia="Times New Roman" w:hAnsi="Times New Roman" w:cs="Times New Roman"/>
      <w:color w:val="000000"/>
      <w:kern w:val="0"/>
      <w:lang w:eastAsia="es-ES"/>
      <w14:ligatures w14:val="none"/>
    </w:rPr>
  </w:style>
  <w:style w:type="paragraph" w:styleId="Textoindependiente2">
    <w:name w:val="Body Text 2"/>
    <w:basedOn w:val="Normal"/>
    <w:link w:val="Textoindependiente2Car"/>
    <w:rsid w:val="005B16D5"/>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5B16D5"/>
    <w:rPr>
      <w:rFonts w:ascii="TimesNewRoman" w:eastAsia="Times New Roman" w:hAnsi="TimesNewRoman" w:cs="Times New Roman"/>
      <w:color w:val="000000"/>
      <w:kern w:val="0"/>
      <w:sz w:val="22"/>
      <w:szCs w:val="22"/>
      <w:lang w:eastAsia="es-ES"/>
      <w14:ligatures w14:val="none"/>
    </w:rPr>
  </w:style>
  <w:style w:type="paragraph" w:styleId="Textoindependiente3">
    <w:name w:val="Body Text 3"/>
    <w:basedOn w:val="Normal"/>
    <w:link w:val="Textoindependiente3Car"/>
    <w:rsid w:val="005B16D5"/>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5B16D5"/>
    <w:rPr>
      <w:rFonts w:ascii="TimesNewRoman,Bold" w:eastAsia="Times New Roman" w:hAnsi="TimesNewRoman,Bold" w:cs="Times New Roman"/>
      <w:b/>
      <w:bCs/>
      <w:color w:val="000000"/>
      <w:kern w:val="0"/>
      <w:sz w:val="28"/>
      <w:szCs w:val="28"/>
      <w:lang w:eastAsia="es-ES"/>
      <w14:ligatures w14:val="none"/>
    </w:rPr>
  </w:style>
  <w:style w:type="character" w:styleId="Nmerodepgina">
    <w:name w:val="page number"/>
    <w:basedOn w:val="Fuentedeprrafopredeter"/>
    <w:rsid w:val="005B16D5"/>
  </w:style>
  <w:style w:type="paragraph" w:styleId="Lista2">
    <w:name w:val="List 2"/>
    <w:basedOn w:val="Normal"/>
    <w:rsid w:val="005B16D5"/>
    <w:pPr>
      <w:ind w:left="566" w:hanging="283"/>
    </w:pPr>
    <w:rPr>
      <w:lang w:eastAsia="en-US"/>
    </w:rPr>
  </w:style>
  <w:style w:type="paragraph" w:customStyle="1" w:styleId="Default">
    <w:name w:val="Default"/>
    <w:rsid w:val="005B16D5"/>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paragraph" w:customStyle="1" w:styleId="Heading21">
    <w:name w:val="Heading 21"/>
    <w:aliases w:val="Title Header2"/>
    <w:basedOn w:val="Default"/>
    <w:next w:val="Default"/>
    <w:rsid w:val="005B16D5"/>
    <w:pPr>
      <w:spacing w:before="120" w:after="120"/>
    </w:pPr>
    <w:rPr>
      <w:color w:val="auto"/>
      <w:sz w:val="20"/>
    </w:rPr>
  </w:style>
  <w:style w:type="paragraph" w:customStyle="1" w:styleId="Heading31">
    <w:name w:val="Heading 31"/>
    <w:aliases w:val="Section Header3"/>
    <w:basedOn w:val="Default"/>
    <w:next w:val="Default"/>
    <w:rsid w:val="005B16D5"/>
    <w:pPr>
      <w:spacing w:before="120" w:after="120"/>
    </w:pPr>
    <w:rPr>
      <w:color w:val="auto"/>
      <w:sz w:val="20"/>
    </w:rPr>
  </w:style>
  <w:style w:type="paragraph" w:styleId="NormalWeb">
    <w:name w:val="Normal (Web)"/>
    <w:basedOn w:val="Normal"/>
    <w:uiPriority w:val="99"/>
    <w:rsid w:val="005B16D5"/>
    <w:pPr>
      <w:spacing w:before="100" w:beforeAutospacing="1" w:after="100" w:afterAutospacing="1"/>
    </w:pPr>
    <w:rPr>
      <w:lang w:val="en-US" w:eastAsia="en-US"/>
    </w:rPr>
  </w:style>
  <w:style w:type="character" w:styleId="Textoennegrita">
    <w:name w:val="Strong"/>
    <w:basedOn w:val="Fuentedeprrafopredeter"/>
    <w:qFormat/>
    <w:rsid w:val="005B16D5"/>
    <w:rPr>
      <w:b/>
      <w:bCs/>
    </w:rPr>
  </w:style>
  <w:style w:type="paragraph" w:styleId="Sangradetextonormal">
    <w:name w:val="Body Text Indent"/>
    <w:basedOn w:val="Normal"/>
    <w:link w:val="SangradetextonormalCar"/>
    <w:rsid w:val="005B16D5"/>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5B16D5"/>
    <w:rPr>
      <w:rFonts w:ascii="Times New Roman" w:eastAsia="SimSun" w:hAnsi="Times New Roman" w:cs="Times New Roman"/>
      <w:b/>
      <w:bCs/>
      <w:kern w:val="0"/>
      <w:lang w:eastAsia="es-ES"/>
      <w14:ligatures w14:val="none"/>
    </w:rPr>
  </w:style>
  <w:style w:type="paragraph" w:styleId="Sangra3detindependiente">
    <w:name w:val="Body Text Indent 3"/>
    <w:basedOn w:val="Normal"/>
    <w:link w:val="Sangra3detindependienteCar"/>
    <w:rsid w:val="005B16D5"/>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5B16D5"/>
    <w:rPr>
      <w:rFonts w:ascii="Arial" w:eastAsia="Times New Roman" w:hAnsi="Arial" w:cs="Arial"/>
      <w:kern w:val="0"/>
      <w:sz w:val="20"/>
      <w:szCs w:val="20"/>
      <w:lang w:eastAsia="es-ES"/>
      <w14:ligatures w14:val="none"/>
    </w:rPr>
  </w:style>
  <w:style w:type="paragraph" w:styleId="Sangra2detindependiente">
    <w:name w:val="Body Text Indent 2"/>
    <w:basedOn w:val="Normal"/>
    <w:link w:val="Sangra2detindependienteCar"/>
    <w:rsid w:val="005B16D5"/>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5B16D5"/>
    <w:rPr>
      <w:rFonts w:ascii="Arial" w:eastAsia="Times New Roman" w:hAnsi="Arial" w:cs="Arial"/>
      <w:kern w:val="0"/>
      <w:sz w:val="20"/>
      <w:szCs w:val="20"/>
      <w:lang w:val="es-ES_tradnl" w:eastAsia="es-ES"/>
      <w14:ligatures w14:val="none"/>
    </w:rPr>
  </w:style>
  <w:style w:type="paragraph" w:customStyle="1" w:styleId="SectionVIIHeader2">
    <w:name w:val="Section VII Header2"/>
    <w:basedOn w:val="Default"/>
    <w:next w:val="Default"/>
    <w:rsid w:val="005B16D5"/>
    <w:pPr>
      <w:spacing w:before="120" w:after="120"/>
    </w:pPr>
    <w:rPr>
      <w:color w:val="auto"/>
      <w:sz w:val="20"/>
    </w:rPr>
  </w:style>
  <w:style w:type="paragraph" w:customStyle="1" w:styleId="2AutoList1">
    <w:name w:val="2AutoList1"/>
    <w:basedOn w:val="Default"/>
    <w:next w:val="Default"/>
    <w:rsid w:val="005B16D5"/>
    <w:rPr>
      <w:color w:val="auto"/>
      <w:sz w:val="20"/>
    </w:rPr>
  </w:style>
  <w:style w:type="paragraph" w:customStyle="1" w:styleId="Header1">
    <w:name w:val="Header1"/>
    <w:basedOn w:val="Default"/>
    <w:next w:val="Default"/>
    <w:rsid w:val="005B16D5"/>
    <w:rPr>
      <w:color w:val="auto"/>
      <w:sz w:val="20"/>
    </w:rPr>
  </w:style>
  <w:style w:type="paragraph" w:customStyle="1" w:styleId="Heading11">
    <w:name w:val="Heading 11"/>
    <w:aliases w:val="Document Header1"/>
    <w:basedOn w:val="Default"/>
    <w:next w:val="Default"/>
    <w:rsid w:val="005B16D5"/>
    <w:pPr>
      <w:spacing w:before="120" w:after="120"/>
    </w:pPr>
    <w:rPr>
      <w:color w:val="auto"/>
      <w:sz w:val="20"/>
    </w:rPr>
  </w:style>
  <w:style w:type="paragraph" w:customStyle="1" w:styleId="Style1">
    <w:name w:val="Style1"/>
    <w:basedOn w:val="Default"/>
    <w:next w:val="Default"/>
    <w:rsid w:val="005B16D5"/>
    <w:pPr>
      <w:spacing w:before="120" w:after="120"/>
    </w:pPr>
    <w:rPr>
      <w:color w:val="auto"/>
      <w:sz w:val="20"/>
    </w:rPr>
  </w:style>
  <w:style w:type="paragraph" w:customStyle="1" w:styleId="TOCNumber1">
    <w:name w:val="TOC Number1"/>
    <w:basedOn w:val="Default"/>
    <w:next w:val="Default"/>
    <w:rsid w:val="005B16D5"/>
    <w:pPr>
      <w:spacing w:before="120"/>
    </w:pPr>
    <w:rPr>
      <w:color w:val="auto"/>
      <w:sz w:val="20"/>
    </w:rPr>
  </w:style>
  <w:style w:type="paragraph" w:styleId="TDC1">
    <w:name w:val="toc 1"/>
    <w:basedOn w:val="Normal"/>
    <w:next w:val="Normal"/>
    <w:autoRedefine/>
    <w:uiPriority w:val="39"/>
    <w:qFormat/>
    <w:rsid w:val="005B16D5"/>
    <w:pPr>
      <w:tabs>
        <w:tab w:val="right" w:leader="dot" w:pos="9360"/>
      </w:tabs>
      <w:jc w:val="both"/>
    </w:pPr>
    <w:rPr>
      <w:rFonts w:ascii="Book Antiqua" w:hAnsi="Book Antiqua"/>
      <w:bCs/>
      <w:iCs/>
      <w:noProof/>
      <w:sz w:val="22"/>
      <w:szCs w:val="22"/>
      <w:lang w:val="es-ES_tradnl" w:eastAsia="es-DO"/>
    </w:rPr>
  </w:style>
  <w:style w:type="paragraph" w:styleId="Textocomentario">
    <w:name w:val="annotation text"/>
    <w:basedOn w:val="Normal"/>
    <w:link w:val="TextocomentarioCar"/>
    <w:uiPriority w:val="99"/>
    <w:rsid w:val="005B16D5"/>
    <w:pPr>
      <w:ind w:left="708" w:right="180"/>
      <w:jc w:val="both"/>
    </w:pPr>
    <w:rPr>
      <w:szCs w:val="20"/>
    </w:rPr>
  </w:style>
  <w:style w:type="character" w:customStyle="1" w:styleId="TextocomentarioCar">
    <w:name w:val="Texto comentario Car"/>
    <w:basedOn w:val="Fuentedeprrafopredeter"/>
    <w:link w:val="Textocomentario"/>
    <w:uiPriority w:val="99"/>
    <w:rsid w:val="005B16D5"/>
    <w:rPr>
      <w:rFonts w:ascii="Times New Roman" w:eastAsia="Times New Roman" w:hAnsi="Times New Roman" w:cs="Times New Roman"/>
      <w:kern w:val="0"/>
      <w:szCs w:val="20"/>
      <w:lang w:eastAsia="es-ES"/>
      <w14:ligatures w14:val="none"/>
    </w:rPr>
  </w:style>
  <w:style w:type="character" w:styleId="Hipervnculo">
    <w:name w:val="Hyperlink"/>
    <w:basedOn w:val="Fuentedeprrafopredeter"/>
    <w:uiPriority w:val="99"/>
    <w:rsid w:val="005B16D5"/>
    <w:rPr>
      <w:color w:val="0000FF"/>
      <w:u w:val="single"/>
    </w:rPr>
  </w:style>
  <w:style w:type="paragraph" w:styleId="TDC2">
    <w:name w:val="toc 2"/>
    <w:basedOn w:val="Normal"/>
    <w:next w:val="Normal"/>
    <w:autoRedefine/>
    <w:uiPriority w:val="39"/>
    <w:qFormat/>
    <w:rsid w:val="005B16D5"/>
    <w:pPr>
      <w:tabs>
        <w:tab w:val="right" w:leader="dot" w:pos="9352"/>
      </w:tabs>
      <w:ind w:left="240"/>
      <w:jc w:val="both"/>
    </w:pPr>
    <w:rPr>
      <w:b/>
      <w:noProof/>
    </w:rPr>
  </w:style>
  <w:style w:type="paragraph" w:styleId="Textodeglobo">
    <w:name w:val="Balloon Text"/>
    <w:basedOn w:val="Normal"/>
    <w:link w:val="TextodegloboCar"/>
    <w:semiHidden/>
    <w:rsid w:val="005B16D5"/>
    <w:rPr>
      <w:rFonts w:ascii="Tahoma" w:hAnsi="Tahoma" w:cs="Tahoma"/>
      <w:sz w:val="16"/>
      <w:szCs w:val="16"/>
    </w:rPr>
  </w:style>
  <w:style w:type="character" w:customStyle="1" w:styleId="TextodegloboCar">
    <w:name w:val="Texto de globo Car"/>
    <w:basedOn w:val="Fuentedeprrafopredeter"/>
    <w:link w:val="Textodeglobo"/>
    <w:semiHidden/>
    <w:rsid w:val="005B16D5"/>
    <w:rPr>
      <w:rFonts w:ascii="Tahoma" w:eastAsia="Times New Roman" w:hAnsi="Tahoma" w:cs="Tahoma"/>
      <w:kern w:val="0"/>
      <w:sz w:val="16"/>
      <w:szCs w:val="16"/>
      <w:lang w:eastAsia="es-ES"/>
      <w14:ligatures w14:val="none"/>
    </w:rPr>
  </w:style>
  <w:style w:type="character" w:styleId="nfasis">
    <w:name w:val="Emphasis"/>
    <w:basedOn w:val="Fuentedeprrafopredeter"/>
    <w:uiPriority w:val="20"/>
    <w:qFormat/>
    <w:rsid w:val="005B16D5"/>
    <w:rPr>
      <w:i/>
      <w:iCs/>
    </w:rPr>
  </w:style>
  <w:style w:type="table" w:styleId="Tablaconcuadrcula">
    <w:name w:val="Table Grid"/>
    <w:basedOn w:val="Tablanormal"/>
    <w:uiPriority w:val="59"/>
    <w:rsid w:val="005B16D5"/>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5B16D5"/>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5B16D5"/>
    <w:pPr>
      <w:tabs>
        <w:tab w:val="right" w:leader="dot" w:pos="9352"/>
      </w:tabs>
      <w:ind w:left="480"/>
      <w:jc w:val="both"/>
    </w:pPr>
    <w:rPr>
      <w:b/>
      <w:noProof/>
    </w:rPr>
  </w:style>
  <w:style w:type="paragraph" w:styleId="TDC4">
    <w:name w:val="toc 4"/>
    <w:basedOn w:val="Normal"/>
    <w:next w:val="Normal"/>
    <w:autoRedefine/>
    <w:uiPriority w:val="39"/>
    <w:rsid w:val="005B16D5"/>
    <w:pPr>
      <w:ind w:left="720"/>
    </w:pPr>
    <w:rPr>
      <w:sz w:val="20"/>
      <w:szCs w:val="20"/>
    </w:rPr>
  </w:style>
  <w:style w:type="paragraph" w:styleId="TDC5">
    <w:name w:val="toc 5"/>
    <w:basedOn w:val="Normal"/>
    <w:next w:val="Normal"/>
    <w:autoRedefine/>
    <w:uiPriority w:val="39"/>
    <w:rsid w:val="005B16D5"/>
    <w:pPr>
      <w:ind w:left="960"/>
    </w:pPr>
    <w:rPr>
      <w:sz w:val="20"/>
      <w:szCs w:val="20"/>
    </w:rPr>
  </w:style>
  <w:style w:type="paragraph" w:styleId="TDC6">
    <w:name w:val="toc 6"/>
    <w:basedOn w:val="Normal"/>
    <w:next w:val="Normal"/>
    <w:autoRedefine/>
    <w:uiPriority w:val="39"/>
    <w:rsid w:val="005B16D5"/>
    <w:pPr>
      <w:ind w:left="1200"/>
    </w:pPr>
    <w:rPr>
      <w:sz w:val="20"/>
      <w:szCs w:val="20"/>
    </w:rPr>
  </w:style>
  <w:style w:type="paragraph" w:styleId="TDC7">
    <w:name w:val="toc 7"/>
    <w:basedOn w:val="Normal"/>
    <w:next w:val="Normal"/>
    <w:autoRedefine/>
    <w:uiPriority w:val="39"/>
    <w:rsid w:val="005B16D5"/>
    <w:pPr>
      <w:ind w:left="1440"/>
    </w:pPr>
    <w:rPr>
      <w:sz w:val="20"/>
      <w:szCs w:val="20"/>
    </w:rPr>
  </w:style>
  <w:style w:type="paragraph" w:styleId="TDC8">
    <w:name w:val="toc 8"/>
    <w:basedOn w:val="Normal"/>
    <w:next w:val="Normal"/>
    <w:autoRedefine/>
    <w:uiPriority w:val="39"/>
    <w:rsid w:val="005B16D5"/>
    <w:pPr>
      <w:ind w:left="1680"/>
    </w:pPr>
    <w:rPr>
      <w:sz w:val="20"/>
      <w:szCs w:val="20"/>
    </w:rPr>
  </w:style>
  <w:style w:type="paragraph" w:styleId="TDC9">
    <w:name w:val="toc 9"/>
    <w:basedOn w:val="Normal"/>
    <w:next w:val="Normal"/>
    <w:autoRedefine/>
    <w:uiPriority w:val="39"/>
    <w:rsid w:val="005B16D5"/>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5B16D5"/>
    <w:pPr>
      <w:keepLines w:val="0"/>
      <w:autoSpaceDE w:val="0"/>
      <w:autoSpaceDN w:val="0"/>
      <w:adjustRightInd w:val="0"/>
      <w:spacing w:before="0" w:after="0"/>
    </w:pPr>
    <w:rPr>
      <w:rFonts w:ascii="Arial" w:eastAsia="Times New Roman" w:hAnsi="Arial" w:cs="Times New Roman"/>
      <w:b/>
      <w:bCs/>
      <w:i w:val="0"/>
      <w:iCs w:val="0"/>
      <w:sz w:val="22"/>
    </w:rPr>
  </w:style>
  <w:style w:type="character" w:customStyle="1" w:styleId="EstiloTtulo4ArialBlack12ptNegritaCar">
    <w:name w:val="Estilo Título 4 + Arial Black 12 pt Negrita Car"/>
    <w:basedOn w:val="Ttulo4Car"/>
    <w:link w:val="EstiloTtulo4ArialBlack12ptNegrita"/>
    <w:rsid w:val="005B16D5"/>
    <w:rPr>
      <w:rFonts w:ascii="Arial" w:eastAsia="Times New Roman" w:hAnsi="Arial" w:cs="Times New Roman"/>
      <w:b/>
      <w:bCs/>
      <w:i w:val="0"/>
      <w:iCs w:val="0"/>
      <w:color w:val="0F4761" w:themeColor="accent1" w:themeShade="BF"/>
      <w:kern w:val="0"/>
      <w:sz w:val="22"/>
      <w:lang w:eastAsia="es-ES"/>
      <w14:ligatures w14:val="none"/>
    </w:rPr>
  </w:style>
  <w:style w:type="paragraph" w:customStyle="1" w:styleId="Outline">
    <w:name w:val="Outline"/>
    <w:basedOn w:val="Normal"/>
    <w:rsid w:val="005B16D5"/>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5B16D5"/>
    <w:pPr>
      <w:ind w:left="360" w:hanging="360"/>
      <w:contextualSpacing/>
    </w:pPr>
  </w:style>
  <w:style w:type="paragraph" w:customStyle="1" w:styleId="Subtitle2">
    <w:name w:val="Subtitle 2"/>
    <w:basedOn w:val="Piedepgina"/>
    <w:rsid w:val="005B16D5"/>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5B16D5"/>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5B16D5"/>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5B16D5"/>
    <w:rPr>
      <w:vertAlign w:val="superscript"/>
    </w:rPr>
  </w:style>
  <w:style w:type="paragraph" w:styleId="TtuloTDC">
    <w:name w:val="TOC Heading"/>
    <w:basedOn w:val="Ttulo1"/>
    <w:next w:val="Normal"/>
    <w:uiPriority w:val="39"/>
    <w:unhideWhenUsed/>
    <w:qFormat/>
    <w:rsid w:val="005B16D5"/>
    <w:pPr>
      <w:spacing w:before="480" w:after="0" w:line="276" w:lineRule="auto"/>
      <w:outlineLvl w:val="9"/>
    </w:pPr>
    <w:rPr>
      <w:b/>
      <w:bCs/>
      <w:sz w:val="28"/>
      <w:szCs w:val="28"/>
      <w:lang w:val="en-US"/>
    </w:rPr>
  </w:style>
  <w:style w:type="character" w:customStyle="1" w:styleId="Style6">
    <w:name w:val="Style6"/>
    <w:basedOn w:val="Fuentedeprrafopredeter"/>
    <w:uiPriority w:val="1"/>
    <w:qFormat/>
    <w:rsid w:val="005B16D5"/>
    <w:rPr>
      <w:rFonts w:ascii="Arial Bold" w:hAnsi="Arial Bold"/>
      <w:b/>
      <w:spacing w:val="-20"/>
      <w:w w:val="90"/>
      <w:sz w:val="22"/>
    </w:rPr>
  </w:style>
  <w:style w:type="character" w:styleId="Refdecomentario">
    <w:name w:val="annotation reference"/>
    <w:basedOn w:val="Fuentedeprrafopredeter"/>
    <w:uiPriority w:val="99"/>
    <w:rsid w:val="005B16D5"/>
    <w:rPr>
      <w:sz w:val="16"/>
      <w:szCs w:val="16"/>
    </w:rPr>
  </w:style>
  <w:style w:type="paragraph" w:styleId="Asuntodelcomentario">
    <w:name w:val="annotation subject"/>
    <w:basedOn w:val="Textocomentario"/>
    <w:next w:val="Textocomentario"/>
    <w:link w:val="AsuntodelcomentarioCar"/>
    <w:rsid w:val="005B16D5"/>
    <w:pPr>
      <w:ind w:left="0" w:right="0"/>
      <w:jc w:val="left"/>
    </w:pPr>
    <w:rPr>
      <w:b/>
      <w:bCs/>
      <w:sz w:val="20"/>
    </w:rPr>
  </w:style>
  <w:style w:type="character" w:customStyle="1" w:styleId="AsuntodelcomentarioCar">
    <w:name w:val="Asunto del comentario Car"/>
    <w:basedOn w:val="TextocomentarioCar"/>
    <w:link w:val="Asuntodelcomentario"/>
    <w:rsid w:val="005B16D5"/>
    <w:rPr>
      <w:rFonts w:ascii="Times New Roman" w:eastAsia="Times New Roman" w:hAnsi="Times New Roman" w:cs="Times New Roman"/>
      <w:b/>
      <w:bCs/>
      <w:kern w:val="0"/>
      <w:sz w:val="20"/>
      <w:szCs w:val="20"/>
      <w:lang w:eastAsia="es-ES"/>
      <w14:ligatures w14:val="none"/>
    </w:rPr>
  </w:style>
  <w:style w:type="paragraph" w:customStyle="1" w:styleId="Prrafodelista1">
    <w:name w:val="Párrafo de lista1"/>
    <w:basedOn w:val="Normal"/>
    <w:uiPriority w:val="34"/>
    <w:qFormat/>
    <w:rsid w:val="005B16D5"/>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5B16D5"/>
    <w:pPr>
      <w:suppressAutoHyphens/>
      <w:spacing w:after="0" w:line="240" w:lineRule="auto"/>
    </w:pPr>
    <w:rPr>
      <w:rFonts w:ascii="Times New Roman" w:eastAsia="Times New Roman" w:hAnsi="Times New Roman" w:cs="Times New Roman"/>
      <w:kern w:val="0"/>
      <w:lang w:val="es-ES" w:eastAsia="zh-CN"/>
      <w14:ligatures w14:val="none"/>
    </w:rPr>
  </w:style>
  <w:style w:type="character" w:customStyle="1" w:styleId="SinespaciadoCar">
    <w:name w:val="Sin espaciado Car"/>
    <w:basedOn w:val="Fuentedeprrafopredeter"/>
    <w:link w:val="Sinespaciado"/>
    <w:uiPriority w:val="1"/>
    <w:locked/>
    <w:rsid w:val="005B16D5"/>
    <w:rPr>
      <w:rFonts w:ascii="Times New Roman" w:eastAsia="Times New Roman" w:hAnsi="Times New Roman" w:cs="Times New Roman"/>
      <w:kern w:val="0"/>
      <w:lang w:val="es-ES" w:eastAsia="zh-CN"/>
      <w14:ligatures w14:val="none"/>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5B16D5"/>
  </w:style>
  <w:style w:type="table" w:styleId="Tabladelista3">
    <w:name w:val="List Table 3"/>
    <w:basedOn w:val="Tablanormal"/>
    <w:uiPriority w:val="48"/>
    <w:rsid w:val="005B16D5"/>
    <w:pPr>
      <w:spacing w:after="0" w:line="240" w:lineRule="auto"/>
    </w:pPr>
    <w:rPr>
      <w:kern w:val="0"/>
      <w:sz w:val="22"/>
      <w:szCs w:val="22"/>
      <w:lang w:val="es-PA"/>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5B16D5"/>
    <w:rPr>
      <w:rFonts w:ascii="Arial" w:hAnsi="Arial"/>
      <w:b/>
      <w:sz w:val="22"/>
    </w:rPr>
  </w:style>
  <w:style w:type="character" w:customStyle="1" w:styleId="fontstyle31">
    <w:name w:val="fontstyle31"/>
    <w:basedOn w:val="Fuentedeprrafopredeter"/>
    <w:rsid w:val="005B16D5"/>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5B16D5"/>
    <w:rPr>
      <w:rFonts w:ascii="ArialNarrow" w:hAnsi="ArialNarrow" w:hint="default"/>
      <w:b w:val="0"/>
      <w:bCs w:val="0"/>
      <w:i w:val="0"/>
      <w:iCs w:val="0"/>
      <w:color w:val="000000"/>
      <w:sz w:val="24"/>
      <w:szCs w:val="24"/>
    </w:rPr>
  </w:style>
  <w:style w:type="paragraph" w:styleId="Revisin">
    <w:name w:val="Revision"/>
    <w:hidden/>
    <w:uiPriority w:val="99"/>
    <w:semiHidden/>
    <w:rsid w:val="005B16D5"/>
    <w:pPr>
      <w:spacing w:after="0" w:line="240" w:lineRule="auto"/>
    </w:pPr>
    <w:rPr>
      <w:rFonts w:ascii="Times New Roman" w:eastAsia="Times New Roman" w:hAnsi="Times New Roman" w:cs="Times New Roman"/>
      <w:kern w:val="0"/>
      <w:lang w:eastAsia="es-ES"/>
      <w14:ligatures w14:val="none"/>
    </w:rPr>
  </w:style>
  <w:style w:type="character" w:customStyle="1" w:styleId="Mencinsinresolver1">
    <w:name w:val="Mención sin resolver1"/>
    <w:basedOn w:val="Fuentedeprrafopredeter"/>
    <w:uiPriority w:val="99"/>
    <w:semiHidden/>
    <w:unhideWhenUsed/>
    <w:rsid w:val="005B16D5"/>
    <w:rPr>
      <w:color w:val="605E5C"/>
      <w:shd w:val="clear" w:color="auto" w:fill="E1DFDD"/>
    </w:rPr>
  </w:style>
  <w:style w:type="character" w:customStyle="1" w:styleId="Ninguno">
    <w:name w:val="Ninguno"/>
    <w:rsid w:val="005B16D5"/>
    <w:rPr>
      <w:lang w:val="es-ES_tradnl"/>
    </w:rPr>
  </w:style>
  <w:style w:type="paragraph" w:customStyle="1" w:styleId="xmsonormal">
    <w:name w:val="x_msonormal"/>
    <w:basedOn w:val="Normal"/>
    <w:uiPriority w:val="99"/>
    <w:rsid w:val="005B16D5"/>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5B16D5"/>
    <w:pPr>
      <w:spacing w:after="160" w:line="252" w:lineRule="auto"/>
    </w:pPr>
    <w:rPr>
      <w:rFonts w:ascii="Calibri" w:eastAsiaTheme="minorHAnsi" w:hAnsi="Calibri" w:cs="Calibri"/>
      <w:sz w:val="22"/>
      <w:szCs w:val="22"/>
      <w:lang w:eastAsia="es-DO"/>
    </w:rPr>
  </w:style>
  <w:style w:type="table" w:customStyle="1" w:styleId="TableGrid">
    <w:name w:val="TableGrid"/>
    <w:rsid w:val="005B16D5"/>
    <w:pPr>
      <w:spacing w:after="0" w:line="240" w:lineRule="auto"/>
    </w:pPr>
    <w:rPr>
      <w:rFonts w:eastAsia="Times New Roman"/>
      <w:kern w:val="0"/>
      <w:sz w:val="22"/>
      <w:szCs w:val="22"/>
      <w:lang w:val="es-MX" w:eastAsia="es-MX"/>
      <w14:ligatures w14:val="none"/>
    </w:rPr>
    <w:tblPr>
      <w:tblCellMar>
        <w:top w:w="0" w:type="dxa"/>
        <w:left w:w="0" w:type="dxa"/>
        <w:bottom w:w="0" w:type="dxa"/>
        <w:right w:w="0" w:type="dxa"/>
      </w:tblCellMar>
    </w:tblPr>
  </w:style>
  <w:style w:type="character" w:customStyle="1" w:styleId="Style15">
    <w:name w:val="Style15"/>
    <w:basedOn w:val="Fuentedeprrafopredeter"/>
    <w:uiPriority w:val="1"/>
    <w:rsid w:val="005B16D5"/>
    <w:rPr>
      <w:rFonts w:ascii="Arial" w:hAnsi="Arial"/>
      <w:color w:val="auto"/>
      <w:sz w:val="18"/>
    </w:rPr>
  </w:style>
  <w:style w:type="character" w:customStyle="1" w:styleId="Fuentedeprrafopredeter1">
    <w:name w:val="Fuente de párrafo predeter.1"/>
    <w:rsid w:val="005B16D5"/>
  </w:style>
  <w:style w:type="character" w:styleId="Hipervnculovisitado">
    <w:name w:val="FollowedHyperlink"/>
    <w:basedOn w:val="Fuentedeprrafopredeter"/>
    <w:uiPriority w:val="99"/>
    <w:semiHidden/>
    <w:unhideWhenUsed/>
    <w:rsid w:val="005B16D5"/>
    <w:rPr>
      <w:color w:val="96607D" w:themeColor="followedHyperlink"/>
      <w:u w:val="single"/>
    </w:rPr>
  </w:style>
  <w:style w:type="character" w:styleId="Mencinsinresolver">
    <w:name w:val="Unresolved Mention"/>
    <w:basedOn w:val="Fuentedeprrafopredeter"/>
    <w:uiPriority w:val="99"/>
    <w:semiHidden/>
    <w:unhideWhenUsed/>
    <w:rsid w:val="005B16D5"/>
    <w:rPr>
      <w:color w:val="605E5C"/>
      <w:shd w:val="clear" w:color="auto" w:fill="E1DFDD"/>
    </w:rPr>
  </w:style>
  <w:style w:type="table" w:customStyle="1" w:styleId="Tabladecuadrcula1clara-nfasis51">
    <w:name w:val="Tabla de cuadrícula 1 clara - Énfasis 51"/>
    <w:basedOn w:val="Tablanormal"/>
    <w:uiPriority w:val="46"/>
    <w:rsid w:val="005B16D5"/>
    <w:pPr>
      <w:spacing w:after="0" w:line="240" w:lineRule="auto"/>
    </w:pPr>
    <w:rPr>
      <w:rFonts w:ascii="Perpetua" w:eastAsia="Batang" w:hAnsi="Perpetua" w:cs="Times New Roman"/>
      <w:kern w:val="0"/>
      <w:sz w:val="20"/>
      <w:szCs w:val="20"/>
      <w:lang w:val="es-PE"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5B16D5"/>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5B16D5"/>
    <w:rPr>
      <w:rFonts w:ascii="Courier New" w:eastAsia="Times New Roman" w:hAnsi="Courier New" w:cs="Courier New"/>
      <w:kern w:val="0"/>
      <w:sz w:val="20"/>
      <w:szCs w:val="20"/>
      <w:lang w:val="en-US"/>
      <w14:ligatures w14:val="none"/>
    </w:rPr>
  </w:style>
  <w:style w:type="table" w:customStyle="1" w:styleId="Tablaconcuadrcula1">
    <w:name w:val="Tabla con cuadrícula1"/>
    <w:basedOn w:val="Tablanormal"/>
    <w:next w:val="Tablaconcuadrcula"/>
    <w:rsid w:val="005B16D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B16D5"/>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5B16D5"/>
    <w:pPr>
      <w:spacing w:after="0" w:line="240" w:lineRule="auto"/>
    </w:pPr>
    <w:rPr>
      <w:rFonts w:ascii="Calibri" w:eastAsia="Times New Roman" w:hAnsi="Calibri" w:cs="Times New Roman"/>
      <w:kern w:val="0"/>
      <w:sz w:val="22"/>
      <w:szCs w:val="22"/>
      <w:lang w:eastAsia="es-D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rsid w:val="005B16D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B16D5"/>
    <w:pPr>
      <w:spacing w:after="0" w:line="240" w:lineRule="auto"/>
    </w:pPr>
    <w:rPr>
      <w:rFonts w:ascii="Calibri" w:eastAsia="Times New Roman" w:hAnsi="Calibri" w:cs="Times New Roman"/>
      <w:kern w:val="0"/>
      <w:sz w:val="22"/>
      <w:szCs w:val="22"/>
      <w:lang w:eastAsia="es-DO"/>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5B16D5"/>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5B16D5"/>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B16D5"/>
    <w:pPr>
      <w:widowControl w:val="0"/>
      <w:autoSpaceDE w:val="0"/>
      <w:autoSpaceDN w:val="0"/>
      <w:spacing w:after="0" w:line="240" w:lineRule="auto"/>
    </w:pPr>
    <w:rPr>
      <w:rFonts w:ascii="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5B16D5"/>
    <w:pPr>
      <w:widowControl w:val="0"/>
      <w:autoSpaceDE w:val="0"/>
      <w:autoSpaceDN w:val="0"/>
      <w:spacing w:after="0" w:line="240" w:lineRule="auto"/>
    </w:pPr>
    <w:rPr>
      <w:rFonts w:ascii="Calibri" w:hAnsi="Calibri" w:cs="Arial"/>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B16D5"/>
    <w:pPr>
      <w:widowControl w:val="0"/>
      <w:autoSpaceDE w:val="0"/>
      <w:autoSpaceDN w:val="0"/>
    </w:pPr>
    <w:rPr>
      <w:sz w:val="22"/>
      <w:szCs w:val="22"/>
      <w:lang w:eastAsia="en-US"/>
    </w:rPr>
  </w:style>
  <w:style w:type="table" w:customStyle="1" w:styleId="TableNormal">
    <w:name w:val="Table Normal"/>
    <w:uiPriority w:val="2"/>
    <w:semiHidden/>
    <w:unhideWhenUsed/>
    <w:qFormat/>
    <w:rsid w:val="005B16D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51D64-721F-4058-B974-048912CD5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11169</Words>
  <Characters>61433</Characters>
  <Application>Microsoft Office Word</Application>
  <DocSecurity>4</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 Altagracia Cortorreal Laureano</dc:creator>
  <cp:keywords/>
  <dc:description/>
  <cp:lastModifiedBy>Mariela Casals</cp:lastModifiedBy>
  <cp:revision>2</cp:revision>
  <cp:lastPrinted>2026-06-17T18:31:00Z</cp:lastPrinted>
  <dcterms:created xsi:type="dcterms:W3CDTF">2026-10-02T14:53:00Z</dcterms:created>
  <dcterms:modified xsi:type="dcterms:W3CDTF">2026-10-02T14:53:00Z</dcterms:modified>
</cp:coreProperties>
</file>