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18E2A364"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563602">
      <w:pPr>
        <w:pBdr>
          <w:top w:val="nil"/>
          <w:left w:val="nil"/>
          <w:bottom w:val="nil"/>
          <w:right w:val="nil"/>
          <w:between w:val="nil"/>
        </w:pBdr>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lastRenderedPageBreak/>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117E26AC"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2-2023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272557E1" w14:textId="2A8658D9" w:rsidR="00465CCF" w:rsidRPr="004D177F" w:rsidRDefault="00465CCF" w:rsidP="004D177F">
      <w:pPr>
        <w:jc w:val="both"/>
        <w:rPr>
          <w:b/>
          <w:bCs/>
          <w:sz w:val="22"/>
          <w:szCs w:val="22"/>
        </w:rPr>
      </w:pPr>
      <w:r w:rsidRPr="004D177F">
        <w:rPr>
          <w:b/>
          <w:bCs/>
          <w:sz w:val="22"/>
          <w:szCs w:val="22"/>
        </w:rPr>
        <w:t xml:space="preserve">ENTRE: </w:t>
      </w:r>
      <w:r w:rsidRPr="004D177F">
        <w:rPr>
          <w:sz w:val="22"/>
          <w:szCs w:val="22"/>
        </w:rPr>
        <w:t xml:space="preserve">De una parte, </w:t>
      </w:r>
      <w:r w:rsidRPr="004D177F">
        <w:rPr>
          <w:b/>
          <w:color w:val="800000"/>
          <w:sz w:val="22"/>
          <w:szCs w:val="22"/>
        </w:rPr>
        <w:t>[indicar nombre de la institución contratante]</w:t>
      </w:r>
      <w:r w:rsidRPr="004D177F">
        <w:rPr>
          <w:b/>
          <w:sz w:val="22"/>
          <w:szCs w:val="22"/>
        </w:rPr>
        <w:t xml:space="preserve">, </w:t>
      </w:r>
      <w:r w:rsidRPr="004D177F">
        <w:rPr>
          <w:sz w:val="22"/>
          <w:szCs w:val="22"/>
        </w:rPr>
        <w:t xml:space="preserve">institución del Estado Dominicano creada en virtud de </w:t>
      </w:r>
      <w:r w:rsidRPr="004D177F">
        <w:rPr>
          <w:b/>
          <w:color w:val="800000"/>
          <w:sz w:val="22"/>
          <w:szCs w:val="22"/>
          <w:shd w:val="clear" w:color="auto" w:fill="FFFFFF"/>
        </w:rPr>
        <w:t>[indicar</w:t>
      </w:r>
      <w:r w:rsidRPr="004D177F">
        <w:rPr>
          <w:b/>
          <w:color w:val="800000"/>
          <w:sz w:val="22"/>
          <w:szCs w:val="22"/>
        </w:rPr>
        <w:t xml:space="preserve"> base legal del ente u órgano contratante</w:t>
      </w:r>
      <w:r w:rsidRPr="004D177F">
        <w:rPr>
          <w:color w:val="800000"/>
          <w:sz w:val="22"/>
          <w:szCs w:val="22"/>
        </w:rPr>
        <w:t>]</w:t>
      </w:r>
      <w:r w:rsidRPr="004D177F">
        <w:rPr>
          <w:sz w:val="22"/>
          <w:szCs w:val="22"/>
        </w:rPr>
        <w:t xml:space="preserve">, con domicilio y asiento oficial ubicado en </w:t>
      </w:r>
      <w:r w:rsidRPr="004D177F">
        <w:rPr>
          <w:color w:val="800000"/>
          <w:sz w:val="22"/>
          <w:szCs w:val="22"/>
        </w:rPr>
        <w:t>[</w:t>
      </w:r>
      <w:r w:rsidRPr="004D177F">
        <w:rPr>
          <w:b/>
          <w:color w:val="800000"/>
          <w:sz w:val="22"/>
          <w:szCs w:val="22"/>
        </w:rPr>
        <w:t>indicar dirección completa</w:t>
      </w:r>
      <w:r w:rsidRPr="004D177F">
        <w:rPr>
          <w:color w:val="800000"/>
          <w:sz w:val="22"/>
          <w:szCs w:val="22"/>
        </w:rPr>
        <w:t>]</w:t>
      </w:r>
      <w:r w:rsidRPr="004D177F">
        <w:rPr>
          <w:sz w:val="22"/>
          <w:szCs w:val="22"/>
        </w:rPr>
        <w:t xml:space="preserve">, debidamente representada por </w:t>
      </w:r>
      <w:r w:rsidRPr="004D177F">
        <w:rPr>
          <w:color w:val="800000"/>
          <w:sz w:val="22"/>
          <w:szCs w:val="22"/>
        </w:rPr>
        <w:t>[</w:t>
      </w:r>
      <w:r w:rsidRPr="004D177F">
        <w:rPr>
          <w:b/>
          <w:color w:val="800000"/>
          <w:sz w:val="22"/>
          <w:szCs w:val="22"/>
        </w:rPr>
        <w:t>indicar nombre completo y generales de quien actúa en representación del ente u órgano público</w:t>
      </w:r>
      <w:r w:rsidRPr="004D177F">
        <w:rPr>
          <w:color w:val="800000"/>
          <w:sz w:val="22"/>
          <w:szCs w:val="22"/>
        </w:rPr>
        <w:t>]</w:t>
      </w:r>
      <w:r w:rsidR="00880B3E" w:rsidRPr="004D177F">
        <w:rPr>
          <w:color w:val="800000"/>
          <w:sz w:val="22"/>
          <w:szCs w:val="22"/>
        </w:rPr>
        <w:t xml:space="preserve">, bajo </w:t>
      </w:r>
      <w:r w:rsidR="00C42F5A" w:rsidRPr="004D177F">
        <w:rPr>
          <w:color w:val="800000"/>
          <w:sz w:val="22"/>
          <w:szCs w:val="22"/>
        </w:rPr>
        <w:t>el [Indicar el decreto o forma de la designación de la máxima autoridad ejecutiva o su delegado]</w:t>
      </w:r>
      <w:r w:rsidRPr="004D177F">
        <w:rPr>
          <w:sz w:val="22"/>
          <w:szCs w:val="22"/>
        </w:rPr>
        <w:t xml:space="preserve"> </w:t>
      </w:r>
      <w:r w:rsidR="009807F1" w:rsidRPr="004D177F">
        <w:rPr>
          <w:sz w:val="22"/>
          <w:szCs w:val="22"/>
        </w:rPr>
        <w:t>que</w:t>
      </w:r>
      <w:r w:rsidRPr="004D177F">
        <w:rPr>
          <w:sz w:val="22"/>
          <w:szCs w:val="22"/>
        </w:rPr>
        <w:t xml:space="preserve"> para los fines del presente Contrato, se denominará “</w:t>
      </w:r>
      <w:r w:rsidRPr="004D177F">
        <w:rPr>
          <w:b/>
          <w:sz w:val="22"/>
          <w:szCs w:val="22"/>
        </w:rPr>
        <w:t xml:space="preserve">LA INSTITUCIÓN CONTRATANTE”, </w:t>
      </w:r>
      <w:r w:rsidRPr="004D177F">
        <w:rPr>
          <w:sz w:val="22"/>
          <w:szCs w:val="22"/>
        </w:rPr>
        <w:t xml:space="preserve">o por su nombre completo o por sus siglas </w:t>
      </w:r>
      <w:r w:rsidRPr="004D177F">
        <w:rPr>
          <w:b/>
          <w:color w:val="800000"/>
          <w:sz w:val="22"/>
          <w:szCs w:val="22"/>
        </w:rPr>
        <w:t>“[indicar siglas de la institución]”</w:t>
      </w:r>
      <w:r w:rsidRPr="004D177F">
        <w:rPr>
          <w:bCs/>
          <w:sz w:val="22"/>
          <w:szCs w:val="22"/>
        </w:rPr>
        <w:t>, indistintamente</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lastRenderedPageBreak/>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1E3BE3D"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201 del Reglamento de </w:t>
      </w:r>
      <w:r w:rsidR="00C2117A" w:rsidRPr="004D177F">
        <w:rPr>
          <w:color w:val="0000FF"/>
          <w:sz w:val="22"/>
          <w:szCs w:val="22"/>
          <w:lang w:val="es-ES"/>
        </w:rPr>
        <w:t xml:space="preserve">aplicación </w:t>
      </w:r>
      <w:r w:rsidRPr="004D177F">
        <w:rPr>
          <w:color w:val="0000FF"/>
          <w:sz w:val="22"/>
          <w:szCs w:val="22"/>
          <w:lang w:val="es-ES"/>
        </w:rPr>
        <w:t>aprobado mediante Decreto núm. 416-23.</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3"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3"/>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4" w:name="_Hlk161303053"/>
      <w:r w:rsidR="00886203" w:rsidRPr="008F2F47">
        <w:rPr>
          <w:b/>
          <w:color w:val="800000"/>
          <w:sz w:val="22"/>
          <w:szCs w:val="22"/>
        </w:rPr>
        <w:t xml:space="preserve">de acuerdo a lo estipulado en el pliego de condiciones </w:t>
      </w:r>
      <w:bookmarkEnd w:id="4"/>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lastRenderedPageBreak/>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lastRenderedPageBreak/>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lastRenderedPageBreak/>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5"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5"/>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6"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6"/>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7" w:name="_Hlk152536891"/>
      <w:r w:rsidRPr="004D177F">
        <w:rPr>
          <w:b/>
          <w:bCs/>
          <w:sz w:val="22"/>
          <w:szCs w:val="22"/>
        </w:rPr>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7"/>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lastRenderedPageBreak/>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w:t>
      </w:r>
      <w:r w:rsidRPr="004D177F">
        <w:rPr>
          <w:sz w:val="22"/>
          <w:szCs w:val="22"/>
        </w:rPr>
        <w:lastRenderedPageBreak/>
        <w:t>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w:t>
      </w:r>
      <w:proofErr w:type="spellStart"/>
      <w:r w:rsidRPr="004D177F">
        <w:rPr>
          <w:sz w:val="22"/>
          <w:szCs w:val="22"/>
          <w:lang w:val="es-ES"/>
        </w:rPr>
        <w:t>Coprocesamiento</w:t>
      </w:r>
      <w:proofErr w:type="spellEnd"/>
      <w:r w:rsidRPr="004D177F">
        <w:rPr>
          <w:sz w:val="22"/>
          <w:szCs w:val="22"/>
          <w:lang w:val="es-ES"/>
        </w:rPr>
        <w:t xml:space="preserve">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w:t>
      </w:r>
      <w:r w:rsidRPr="004D177F">
        <w:rPr>
          <w:sz w:val="22"/>
          <w:szCs w:val="22"/>
          <w:lang w:val="es-ES_tradnl"/>
        </w:rPr>
        <w:lastRenderedPageBreak/>
        <w:t>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Pr="004D177F">
        <w:rPr>
          <w:sz w:val="22"/>
          <w:szCs w:val="22"/>
          <w:lang w:val="es-ES_tradnl"/>
        </w:rPr>
        <w:t>Coprocesamiento</w:t>
      </w:r>
      <w:proofErr w:type="spellEnd"/>
      <w:r w:rsidRPr="004D177F">
        <w:rPr>
          <w:sz w:val="22"/>
          <w:szCs w:val="22"/>
          <w:lang w:val="es-ES_tradnl"/>
        </w:rPr>
        <w:t xml:space="preserve">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w:t>
      </w:r>
      <w:r w:rsidRPr="004D177F">
        <w:rPr>
          <w:color w:val="0000FF"/>
          <w:sz w:val="22"/>
          <w:szCs w:val="22"/>
        </w:rPr>
        <w:lastRenderedPageBreak/>
        <w:t xml:space="preserve">no cumple con el requerimiento, </w:t>
      </w:r>
      <w:r w:rsidRPr="004D177F">
        <w:rPr>
          <w:b/>
          <w:bCs/>
          <w:color w:val="0000FF"/>
          <w:sz w:val="22"/>
          <w:szCs w:val="22"/>
        </w:rPr>
        <w:t xml:space="preserve">el </w:t>
      </w:r>
      <w:bookmarkStart w:id="8" w:name="_Hlk158633490"/>
      <w:r w:rsidRPr="004D177F">
        <w:rPr>
          <w:b/>
          <w:bCs/>
          <w:color w:val="0000FF"/>
          <w:sz w:val="22"/>
          <w:szCs w:val="22"/>
        </w:rPr>
        <w:t>[insertar nombre de institución contratante]</w:t>
      </w:r>
      <w:r w:rsidRPr="004D177F">
        <w:rPr>
          <w:color w:val="0000FF"/>
          <w:sz w:val="22"/>
          <w:szCs w:val="22"/>
        </w:rPr>
        <w:t xml:space="preserve"> </w:t>
      </w:r>
      <w:bookmarkEnd w:id="8"/>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4D177F">
        <w:rPr>
          <w:sz w:val="22"/>
          <w:szCs w:val="22"/>
        </w:rPr>
        <w:t>ii</w:t>
      </w:r>
      <w:proofErr w:type="spellEnd"/>
      <w:r w:rsidRPr="004D177F">
        <w:rPr>
          <w:sz w:val="22"/>
          <w:szCs w:val="22"/>
        </w:rPr>
        <w:t xml:space="preserve">) información que se refiera a datos, estrategias operativas, manuales, planes, establecido en todo o en parte mediante cualquier tipo de soporte; </w:t>
      </w:r>
      <w:proofErr w:type="spellStart"/>
      <w:r w:rsidRPr="004D177F">
        <w:rPr>
          <w:sz w:val="22"/>
          <w:szCs w:val="22"/>
        </w:rPr>
        <w:t>iii</w:t>
      </w:r>
      <w:proofErr w:type="spellEnd"/>
      <w:r w:rsidRPr="004D177F">
        <w:rPr>
          <w:sz w:val="22"/>
          <w:szCs w:val="22"/>
        </w:rPr>
        <w:t xml:space="preserve">) información relativa a proyectos, políticas en general, procedimientos, comunicaciones, informes, base de datos, ideas, conceptos, listados de proveedores y ciudadanos; </w:t>
      </w:r>
      <w:proofErr w:type="spellStart"/>
      <w:r w:rsidRPr="004D177F">
        <w:rPr>
          <w:sz w:val="22"/>
          <w:szCs w:val="22"/>
        </w:rPr>
        <w:t>iv</w:t>
      </w:r>
      <w:proofErr w:type="spellEnd"/>
      <w:r w:rsidRPr="004D177F">
        <w:rPr>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4D177F">
        <w:rPr>
          <w:sz w:val="22"/>
          <w:szCs w:val="22"/>
        </w:rPr>
        <w:t>postcontractual</w:t>
      </w:r>
      <w:proofErr w:type="spellEnd"/>
      <w:r w:rsidRPr="004D177F">
        <w:rPr>
          <w:sz w:val="22"/>
          <w:szCs w:val="22"/>
        </w:rPr>
        <w:t xml:space="preserve">.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lastRenderedPageBreak/>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5A326E91" w14:textId="77777777" w:rsidR="006E6A26" w:rsidRDefault="006E6A26" w:rsidP="004D177F">
      <w:pPr>
        <w:rPr>
          <w:rStyle w:val="Style6"/>
          <w:rFonts w:ascii="Times New Roman" w:eastAsiaTheme="majorEastAsia" w:hAnsi="Times New Roman"/>
          <w:bCs/>
          <w:szCs w:val="22"/>
        </w:rPr>
        <w:sectPr w:rsidR="006E6A26" w:rsidSect="00B62C69">
          <w:headerReference w:type="default" r:id="rId8"/>
          <w:footerReference w:type="default" r:id="rId9"/>
          <w:pgSz w:w="11906" w:h="16838"/>
          <w:pgMar w:top="1440" w:right="1440" w:bottom="1440" w:left="1440" w:header="709" w:footer="1418" w:gutter="0"/>
          <w:cols w:space="708"/>
          <w:titlePg/>
          <w:docGrid w:linePitch="360"/>
        </w:sect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lastRenderedPageBreak/>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259EA15" w14:textId="4A9F7F9B" w:rsidR="008F1073" w:rsidRDefault="00465CCF" w:rsidP="00867739">
      <w:pPr>
        <w:jc w:val="both"/>
        <w:rPr>
          <w:b/>
          <w:color w:val="000000"/>
          <w:sz w:val="22"/>
          <w:szCs w:val="22"/>
          <w:lang w:val="es-ES"/>
        </w:rPr>
      </w:pPr>
      <w:r w:rsidRPr="004D177F">
        <w:rPr>
          <w:b/>
          <w:color w:val="800000"/>
          <w:sz w:val="22"/>
          <w:szCs w:val="22"/>
        </w:rPr>
        <w:t>[Incluir legalización notarial]</w:t>
      </w:r>
    </w:p>
    <w:p w14:paraId="05926BAD" w14:textId="77777777" w:rsidR="008F1073" w:rsidRPr="004D177F" w:rsidRDefault="008F1073" w:rsidP="004D177F">
      <w:pPr>
        <w:rPr>
          <w:b/>
          <w:color w:val="000000"/>
          <w:sz w:val="22"/>
          <w:szCs w:val="22"/>
          <w:lang w:val="es-ES"/>
        </w:rPr>
      </w:pPr>
    </w:p>
    <w:p w14:paraId="6C224DE2" w14:textId="16D3BE5E" w:rsidR="00375D06" w:rsidRPr="004D177F" w:rsidRDefault="00375D06" w:rsidP="004D177F">
      <w:pPr>
        <w:rPr>
          <w:b/>
          <w:color w:val="000000"/>
          <w:sz w:val="22"/>
          <w:szCs w:val="22"/>
          <w:lang w:val="es-ES"/>
        </w:rPr>
      </w:pPr>
    </w:p>
    <w:p w14:paraId="6DADF2EA" w14:textId="7DE0D999" w:rsidR="00375D06" w:rsidRPr="004D177F" w:rsidRDefault="00375D06" w:rsidP="004D177F">
      <w:pPr>
        <w:rPr>
          <w:b/>
          <w:color w:val="000000"/>
          <w:sz w:val="22"/>
          <w:szCs w:val="22"/>
          <w:lang w:val="es-ES"/>
        </w:rPr>
      </w:pPr>
    </w:p>
    <w:p w14:paraId="3470C266" w14:textId="55C50377"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494FBCF0" w14:textId="7F74D774" w:rsidR="00375D06" w:rsidRPr="004D177F" w:rsidRDefault="00375D06" w:rsidP="004D177F">
      <w:pPr>
        <w:rPr>
          <w:b/>
          <w:color w:val="000000"/>
          <w:sz w:val="22"/>
          <w:szCs w:val="22"/>
          <w:lang w:val="es-ES"/>
        </w:rPr>
      </w:pPr>
    </w:p>
    <w:p w14:paraId="6E38F010" w14:textId="64D3AED2" w:rsidR="00375D06" w:rsidRPr="004D177F" w:rsidRDefault="00375D06" w:rsidP="004D177F">
      <w:pPr>
        <w:rPr>
          <w:b/>
          <w:color w:val="000000"/>
          <w:sz w:val="22"/>
          <w:szCs w:val="22"/>
          <w:lang w:val="es-ES"/>
        </w:rPr>
      </w:pPr>
    </w:p>
    <w:p w14:paraId="5B4C5908" w14:textId="5FF1A4E1" w:rsidR="00375D06" w:rsidRPr="004D177F" w:rsidRDefault="00375D06" w:rsidP="004D177F">
      <w:pPr>
        <w:rPr>
          <w:b/>
          <w:color w:val="000000"/>
          <w:sz w:val="22"/>
          <w:szCs w:val="22"/>
          <w:lang w:val="es-ES"/>
        </w:rPr>
      </w:pPr>
    </w:p>
    <w:p w14:paraId="79DAC0BC" w14:textId="45374EFE" w:rsidR="00375D06" w:rsidRPr="004D177F" w:rsidRDefault="00375D06" w:rsidP="004D177F">
      <w:pPr>
        <w:rPr>
          <w:b/>
          <w:color w:val="000000"/>
          <w:sz w:val="22"/>
          <w:szCs w:val="22"/>
          <w:lang w:val="es-ES"/>
        </w:rPr>
      </w:pPr>
    </w:p>
    <w:p w14:paraId="01ADA138" w14:textId="7B2F7F22" w:rsidR="00375D06" w:rsidRPr="004D177F" w:rsidRDefault="00375D06" w:rsidP="004D177F">
      <w:pPr>
        <w:rPr>
          <w:b/>
          <w:color w:val="000000"/>
          <w:sz w:val="22"/>
          <w:szCs w:val="22"/>
          <w:lang w:val="es-ES"/>
        </w:rPr>
      </w:pPr>
    </w:p>
    <w:p w14:paraId="3475A232" w14:textId="493EAADC" w:rsidR="00375D06" w:rsidRPr="004D177F" w:rsidRDefault="00375D06" w:rsidP="004D177F">
      <w:pPr>
        <w:rPr>
          <w:b/>
          <w:color w:val="000000"/>
          <w:sz w:val="22"/>
          <w:szCs w:val="22"/>
          <w:lang w:val="es-ES"/>
        </w:rPr>
      </w:pPr>
    </w:p>
    <w:p w14:paraId="5C632E73" w14:textId="509334C5" w:rsidR="00375D06" w:rsidRPr="004D177F" w:rsidRDefault="00375D06" w:rsidP="004D177F">
      <w:pPr>
        <w:rPr>
          <w:b/>
          <w:color w:val="000000"/>
          <w:sz w:val="22"/>
          <w:szCs w:val="22"/>
          <w:lang w:val="es-ES"/>
        </w:rPr>
      </w:pPr>
    </w:p>
    <w:p w14:paraId="4F63519D" w14:textId="31D95A16" w:rsidR="00215FED" w:rsidRPr="004D177F" w:rsidRDefault="00215FED" w:rsidP="004D177F">
      <w:pPr>
        <w:rPr>
          <w:b/>
          <w:color w:val="000000"/>
          <w:sz w:val="22"/>
          <w:szCs w:val="22"/>
          <w:lang w:val="es-ES"/>
        </w:rPr>
      </w:pPr>
    </w:p>
    <w:p w14:paraId="646D07F9" w14:textId="1AB66179" w:rsidR="009134A6" w:rsidRPr="004D177F" w:rsidRDefault="009134A6" w:rsidP="004D177F">
      <w:pPr>
        <w:rPr>
          <w:b/>
          <w:color w:val="000000"/>
          <w:sz w:val="22"/>
          <w:szCs w:val="22"/>
          <w:lang w:val="es-ES"/>
        </w:rPr>
      </w:pPr>
    </w:p>
    <w:sectPr w:rsidR="009134A6" w:rsidRPr="004D177F" w:rsidSect="00B62C69">
      <w:footerReference w:type="default" r:id="rId10"/>
      <w:headerReference w:type="first" r:id="rId11"/>
      <w:footerReference w:type="first" r:id="rId12"/>
      <w:pgSz w:w="11906" w:h="16838"/>
      <w:pgMar w:top="1440" w:right="1440" w:bottom="1440" w:left="1440" w:header="708"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BCB2F" w14:textId="77777777" w:rsidR="00060ECB" w:rsidRDefault="00060ECB" w:rsidP="00465CCF">
      <w:r>
        <w:separator/>
      </w:r>
    </w:p>
  </w:endnote>
  <w:endnote w:type="continuationSeparator" w:id="0">
    <w:p w14:paraId="14D6D75B" w14:textId="77777777" w:rsidR="00060ECB" w:rsidRDefault="00060ECB"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586B9E8F"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0256F3EE" w:rsidR="009134A6" w:rsidRDefault="00342404" w:rsidP="006E6A26">
    <w:pPr>
      <w:pStyle w:val="Piedepgina"/>
      <w:tabs>
        <w:tab w:val="clear" w:pos="4252"/>
        <w:tab w:val="clear" w:pos="8504"/>
        <w:tab w:val="left" w:pos="3160"/>
        <w:tab w:val="left" w:pos="3760"/>
      </w:tabs>
    </w:pPr>
    <w:r>
      <w:tab/>
    </w:r>
    <w:r w:rsidR="006E6A26">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769732659"/>
      <w:docPartObj>
        <w:docPartGallery w:val="Page Numbers (Bottom of Page)"/>
        <w:docPartUnique/>
      </w:docPartObj>
    </w:sdtPr>
    <w:sdtEndPr/>
    <w:sdtContent>
      <w:sdt>
        <w:sdtPr>
          <w:rPr>
            <w:sz w:val="20"/>
            <w:szCs w:val="20"/>
          </w:rPr>
          <w:id w:val="-744959039"/>
          <w:docPartObj>
            <w:docPartGallery w:val="Page Numbers (Top of Page)"/>
            <w:docPartUnique/>
          </w:docPartObj>
        </w:sdtPr>
        <w:sdtEndPr/>
        <w:sdtContent>
          <w:p w14:paraId="7D541EBF" w14:textId="77777777" w:rsidR="006E6A26" w:rsidRPr="009134A6" w:rsidRDefault="006E6A2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1F2C91BB" w14:textId="77777777" w:rsidR="006E6A26" w:rsidRDefault="006E6A26" w:rsidP="006E6A26">
    <w:pPr>
      <w:pStyle w:val="Piedepgina"/>
      <w:tabs>
        <w:tab w:val="clear" w:pos="4252"/>
        <w:tab w:val="clear" w:pos="8504"/>
        <w:tab w:val="left" w:pos="3160"/>
        <w:tab w:val="left" w:pos="3760"/>
      </w:tabs>
    </w:pPr>
    <w:r>
      <w:rPr>
        <w:noProof/>
      </w:rPr>
      <w:drawing>
        <wp:anchor distT="0" distB="0" distL="114300" distR="114300" simplePos="0" relativeHeight="251661312" behindDoc="0" locked="0" layoutInCell="1" allowOverlap="1" wp14:anchorId="0BDF6EA8" wp14:editId="15A4CD98">
          <wp:simplePos x="0" y="0"/>
          <wp:positionH relativeFrom="margin">
            <wp:posOffset>660400</wp:posOffset>
          </wp:positionH>
          <wp:positionV relativeFrom="paragraph">
            <wp:posOffset>1717675</wp:posOffset>
          </wp:positionV>
          <wp:extent cx="6154420" cy="1456690"/>
          <wp:effectExtent l="0" t="0" r="0" b="0"/>
          <wp:wrapThrough wrapText="bothSides">
            <wp:wrapPolygon edited="0">
              <wp:start x="0" y="0"/>
              <wp:lineTo x="0" y="21186"/>
              <wp:lineTo x="21529" y="21186"/>
              <wp:lineTo x="21529" y="0"/>
              <wp:lineTo x="0" y="0"/>
            </wp:wrapPolygon>
          </wp:wrapThrough>
          <wp:docPr id="786410810"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811926" name="Picture 1" descr="A black background with a black squar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6154420" cy="1456690"/>
                  </a:xfrm>
                  <a:prstGeom prst="rect">
                    <a:avLst/>
                  </a:prstGeom>
                </pic:spPr>
              </pic:pic>
            </a:graphicData>
          </a:graphic>
          <wp14:sizeRelH relativeFrom="margin">
            <wp14:pctWidth>0</wp14:pctWidth>
          </wp14:sizeRelH>
        </wp:anchor>
      </w:drawing>
    </w: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7C557" w14:textId="77777777" w:rsidR="006E6A26" w:rsidRDefault="006E6A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CE06D" w14:textId="77777777" w:rsidR="00060ECB" w:rsidRDefault="00060ECB" w:rsidP="00465CCF">
      <w:r>
        <w:separator/>
      </w:r>
    </w:p>
  </w:footnote>
  <w:footnote w:type="continuationSeparator" w:id="0">
    <w:p w14:paraId="2219E03E" w14:textId="77777777" w:rsidR="00060ECB" w:rsidRDefault="00060ECB"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5EA69" w14:textId="77777777" w:rsidR="00342404" w:rsidRDefault="003424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3B0D"/>
    <w:rsid w:val="00060D30"/>
    <w:rsid w:val="00060ECB"/>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2A8D"/>
    <w:rsid w:val="001B356A"/>
    <w:rsid w:val="001C7EF8"/>
    <w:rsid w:val="001D0914"/>
    <w:rsid w:val="001D165E"/>
    <w:rsid w:val="001D5C4A"/>
    <w:rsid w:val="001E6D35"/>
    <w:rsid w:val="001E7C14"/>
    <w:rsid w:val="00211C82"/>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2404"/>
    <w:rsid w:val="00344F19"/>
    <w:rsid w:val="0035320D"/>
    <w:rsid w:val="003561C9"/>
    <w:rsid w:val="00356C35"/>
    <w:rsid w:val="003736FE"/>
    <w:rsid w:val="00375863"/>
    <w:rsid w:val="00375D06"/>
    <w:rsid w:val="003864EB"/>
    <w:rsid w:val="0039549C"/>
    <w:rsid w:val="003B3F12"/>
    <w:rsid w:val="003D321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B5EE6"/>
    <w:rsid w:val="005E0CE8"/>
    <w:rsid w:val="005F42BF"/>
    <w:rsid w:val="006146ED"/>
    <w:rsid w:val="006452DE"/>
    <w:rsid w:val="006803DB"/>
    <w:rsid w:val="00692F19"/>
    <w:rsid w:val="006A4442"/>
    <w:rsid w:val="006B443B"/>
    <w:rsid w:val="006B4ABE"/>
    <w:rsid w:val="006E6A26"/>
    <w:rsid w:val="0070240D"/>
    <w:rsid w:val="00703717"/>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6522"/>
    <w:rsid w:val="00867739"/>
    <w:rsid w:val="0088032D"/>
    <w:rsid w:val="00880B3E"/>
    <w:rsid w:val="00886203"/>
    <w:rsid w:val="008A0190"/>
    <w:rsid w:val="008D562A"/>
    <w:rsid w:val="008E039E"/>
    <w:rsid w:val="008F0BE9"/>
    <w:rsid w:val="008F1073"/>
    <w:rsid w:val="008F2F47"/>
    <w:rsid w:val="008F43A8"/>
    <w:rsid w:val="00912CB5"/>
    <w:rsid w:val="009134A6"/>
    <w:rsid w:val="00926B7D"/>
    <w:rsid w:val="00973A49"/>
    <w:rsid w:val="009807F1"/>
    <w:rsid w:val="00993B12"/>
    <w:rsid w:val="009A60DD"/>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A0C97"/>
    <w:rsid w:val="00AD3F97"/>
    <w:rsid w:val="00AE6C8E"/>
    <w:rsid w:val="00AE7C55"/>
    <w:rsid w:val="00AF4686"/>
    <w:rsid w:val="00AF5206"/>
    <w:rsid w:val="00B110C8"/>
    <w:rsid w:val="00B126D2"/>
    <w:rsid w:val="00B161F6"/>
    <w:rsid w:val="00B164CB"/>
    <w:rsid w:val="00B16700"/>
    <w:rsid w:val="00B376AC"/>
    <w:rsid w:val="00B46AB2"/>
    <w:rsid w:val="00B600CD"/>
    <w:rsid w:val="00B62C69"/>
    <w:rsid w:val="00B67845"/>
    <w:rsid w:val="00B703E0"/>
    <w:rsid w:val="00B81F00"/>
    <w:rsid w:val="00BA706F"/>
    <w:rsid w:val="00BB154E"/>
    <w:rsid w:val="00BC2E6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5F04"/>
    <w:rsid w:val="00D374BA"/>
    <w:rsid w:val="00D50F7D"/>
    <w:rsid w:val="00D653BB"/>
    <w:rsid w:val="00D9064F"/>
    <w:rsid w:val="00D92E65"/>
    <w:rsid w:val="00D93DD1"/>
    <w:rsid w:val="00DB089D"/>
    <w:rsid w:val="00DD6B52"/>
    <w:rsid w:val="00DE085C"/>
    <w:rsid w:val="00E064EC"/>
    <w:rsid w:val="00E06A5C"/>
    <w:rsid w:val="00E1583C"/>
    <w:rsid w:val="00E562B3"/>
    <w:rsid w:val="00E66BDC"/>
    <w:rsid w:val="00E90164"/>
    <w:rsid w:val="00EA3C49"/>
    <w:rsid w:val="00EB5407"/>
    <w:rsid w:val="00EC08DF"/>
    <w:rsid w:val="00EE0139"/>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character" w:styleId="Hipervnculo">
    <w:name w:val="Hyperlink"/>
    <w:basedOn w:val="Fuentedeprrafopredeter"/>
    <w:uiPriority w:val="99"/>
    <w:unhideWhenUsed/>
    <w:rsid w:val="00B62C6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7332</Words>
  <Characters>40327</Characters>
  <Application>Microsoft Office Word</Application>
  <DocSecurity>0</DocSecurity>
  <Lines>336</Lines>
  <Paragraphs>95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Gladys Altagracia Contreras Rodriguez</cp:lastModifiedBy>
  <cp:revision>2</cp:revision>
  <cp:lastPrinted>2024-03-19T13:17:00Z</cp:lastPrinted>
  <dcterms:created xsi:type="dcterms:W3CDTF">2026-04-15T14:44:00Z</dcterms:created>
  <dcterms:modified xsi:type="dcterms:W3CDTF">2026-04-15T14:44:00Z</dcterms:modified>
</cp:coreProperties>
</file>