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w:t>
      </w:r>
      <w:proofErr w:type="gramStart"/>
      <w:r w:rsidR="00E1583C" w:rsidRPr="0070240D">
        <w:t>del mismo</w:t>
      </w:r>
      <w:proofErr w:type="gramEnd"/>
      <w:r w:rsidR="00E1583C" w:rsidRPr="0070240D">
        <w:t xml:space="preserve">,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w:t>
      </w:r>
      <w:proofErr w:type="gramStart"/>
      <w:r w:rsidR="00465CCF" w:rsidRPr="0070240D">
        <w:t>del mismo</w:t>
      </w:r>
      <w:proofErr w:type="gramEnd"/>
      <w:r w:rsidR="00465CCF" w:rsidRPr="0070240D">
        <w:t xml:space="preserve">,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70240D">
        <w:t>en relación al</w:t>
      </w:r>
      <w:proofErr w:type="gramEnd"/>
      <w:r w:rsidR="00B703E0" w:rsidRPr="0070240D">
        <w:t xml:space="preserve">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 xml:space="preserve">de anticipación al vencimiento del plazo, de no hacerlo, se considerará que ha renunciado a su derecho </w:t>
      </w:r>
      <w:proofErr w:type="gramStart"/>
      <w:r w:rsidRPr="0070240D">
        <w:t>en relación a</w:t>
      </w:r>
      <w:proofErr w:type="gramEnd"/>
      <w:r w:rsidRPr="0070240D">
        <w:t xml:space="preserve">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w:t>
      </w:r>
      <w:proofErr w:type="gramStart"/>
      <w:r w:rsidR="00C11D26" w:rsidRPr="0070240D">
        <w:t>contrato,</w:t>
      </w:r>
      <w:proofErr w:type="gramEnd"/>
      <w:r w:rsidR="00C11D26" w:rsidRPr="0070240D">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w:t>
      </w:r>
      <w:proofErr w:type="gramStart"/>
      <w:r w:rsidRPr="0070240D">
        <w:t>de acuerdo a</w:t>
      </w:r>
      <w:proofErr w:type="gramEnd"/>
      <w:r w:rsidRPr="0070240D">
        <w:t xml:space="preserve">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 xml:space="preserve">Nota: En los servicios de prestación periódica, la recepción de servicio se puede realizar también periódicamente, </w:t>
      </w:r>
      <w:proofErr w:type="gramStart"/>
      <w:r w:rsidRPr="0070240D">
        <w:rPr>
          <w:b/>
          <w:bCs/>
          <w:color w:val="00B050"/>
        </w:rPr>
        <w:t>de acuerdo a</w:t>
      </w:r>
      <w:proofErr w:type="gramEnd"/>
      <w:r w:rsidRPr="0070240D">
        <w:rPr>
          <w:b/>
          <w:bCs/>
          <w:color w:val="00B050"/>
        </w:rPr>
        <w:t xml:space="preserve">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w:t>
      </w:r>
      <w:proofErr w:type="gramStart"/>
      <w:r w:rsidRPr="0070240D">
        <w:rPr>
          <w:color w:val="0000FF"/>
        </w:rPr>
        <w:t>los mismos</w:t>
      </w:r>
      <w:proofErr w:type="gramEnd"/>
      <w:r w:rsidRPr="0070240D">
        <w:rPr>
          <w:color w:val="0000FF"/>
        </w:rPr>
        <w:t xml:space="preserve">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 xml:space="preserve">No ha iniciado el suministro del servicio contratado o ha suspendido el progreso </w:t>
      </w:r>
      <w:proofErr w:type="gramStart"/>
      <w:r w:rsidRPr="0070240D">
        <w:rPr>
          <w:color w:val="0000FF"/>
        </w:rPr>
        <w:t>del mismo</w:t>
      </w:r>
      <w:proofErr w:type="gramEnd"/>
      <w:r w:rsidRPr="0070240D">
        <w:rPr>
          <w:color w:val="0000FF"/>
        </w:rPr>
        <w:t xml:space="preserve">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w:t>
      </w:r>
      <w:proofErr w:type="gramStart"/>
      <w:r w:rsidRPr="0070240D">
        <w:t>los mismos</w:t>
      </w:r>
      <w:proofErr w:type="gramEnd"/>
      <w:r w:rsidRPr="0070240D">
        <w:t xml:space="preserve">.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w:t>
      </w:r>
      <w:proofErr w:type="gramStart"/>
      <w:r w:rsidRPr="0070240D">
        <w:t>del mismo</w:t>
      </w:r>
      <w:proofErr w:type="gramEnd"/>
      <w:r w:rsidRPr="0070240D">
        <w:t xml:space="preserve"> y sus documentos anexos, prevalecerá su redacción. Asimismo, se establece que, si alguna de las disposiciones de este Contrato se declarara inválida, las demás no serán afectadas y permanecerán plenamente vigentes. </w:t>
      </w:r>
      <w:r w:rsidR="001D165E" w:rsidRPr="0070240D">
        <w:rPr>
          <w:b/>
        </w:rPr>
        <w:lastRenderedPageBreak/>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73C2CFA1" w:rsidR="009134A6" w:rsidRPr="0070240D" w:rsidRDefault="009134A6" w:rsidP="00465CCF">
      <w:pPr>
        <w:rPr>
          <w:b/>
          <w:color w:val="000000"/>
          <w:lang w:val="es-ES"/>
        </w:rPr>
      </w:pPr>
      <w:r w:rsidRPr="009134A6">
        <w:rPr>
          <w:b/>
          <w:noProof/>
          <w:color w:val="000000"/>
          <w:lang w:val="es-ES"/>
        </w:rPr>
        <w:lastRenderedPageBreak/>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9134A6">
        <w:rPr>
          <w:b/>
          <w:noProof/>
          <w:color w:val="000000"/>
          <w:lang w:val="es-ES"/>
        </w:rPr>
        <w:drawing>
          <wp:anchor distT="0" distB="0" distL="114300" distR="114300" simplePos="0" relativeHeight="251658240" behindDoc="0" locked="0" layoutInCell="1" allowOverlap="1" wp14:anchorId="7D6F4271" wp14:editId="55EBB98F">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E7ACA7" w14:textId="77777777" w:rsidR="008A0190" w:rsidRDefault="008A0190" w:rsidP="00465CCF">
      <w:r>
        <w:separator/>
      </w:r>
    </w:p>
  </w:endnote>
  <w:endnote w:type="continuationSeparator" w:id="0">
    <w:p w14:paraId="6C646E2E" w14:textId="77777777" w:rsidR="008A0190" w:rsidRDefault="008A019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9505B" w14:textId="77777777" w:rsidR="008A0190" w:rsidRDefault="008A0190" w:rsidP="00465CCF">
      <w:r>
        <w:separator/>
      </w:r>
    </w:p>
  </w:footnote>
  <w:footnote w:type="continuationSeparator" w:id="0">
    <w:p w14:paraId="642F6DD3" w14:textId="77777777" w:rsidR="008A0190" w:rsidRDefault="008A0190"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00640"/>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5F2D"/>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D89347CB781CC4B91A03D1B1032D9E9" ma:contentTypeVersion="12" ma:contentTypeDescription="Crear nuevo documento." ma:contentTypeScope="" ma:versionID="b2047b9a9ffe753081fbcc60f9b9c00a">
  <xsd:schema xmlns:xsd="http://www.w3.org/2001/XMLSchema" xmlns:xs="http://www.w3.org/2001/XMLSchema" xmlns:p="http://schemas.microsoft.com/office/2006/metadata/properties" xmlns:ns2="c2ff823e-075e-428b-abf5-cf9dcaf3fef0" xmlns:ns3="24588855-988e-4744-aa4c-69a39814476c" targetNamespace="http://schemas.microsoft.com/office/2006/metadata/properties" ma:root="true" ma:fieldsID="672601d3be7528edc0f5f5c7e80a7d5c" ns2:_="" ns3:_="">
    <xsd:import namespace="c2ff823e-075e-428b-abf5-cf9dcaf3fef0"/>
    <xsd:import namespace="24588855-988e-4744-aa4c-69a3981447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ff823e-075e-428b-abf5-cf9dcaf3f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472db49b-d53b-463e-9a74-15bf3f9fbc8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588855-988e-4744-aa4c-69a39814476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f7dc18-3149-46ad-b8c4-e8b3e4ac3790}" ma:internalName="TaxCatchAll" ma:showField="CatchAllData" ma:web="24588855-988e-4744-aa4c-69a3981447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588855-988e-4744-aa4c-69a39814476c" xsi:nil="true"/>
    <lcf76f155ced4ddcb4097134ff3c332f xmlns="c2ff823e-075e-428b-abf5-cf9dcaf3fef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customXml/itemProps2.xml><?xml version="1.0" encoding="utf-8"?>
<ds:datastoreItem xmlns:ds="http://schemas.openxmlformats.org/officeDocument/2006/customXml" ds:itemID="{27B33A37-8754-410E-9592-1EBDE272DED0}"/>
</file>

<file path=customXml/itemProps3.xml><?xml version="1.0" encoding="utf-8"?>
<ds:datastoreItem xmlns:ds="http://schemas.openxmlformats.org/officeDocument/2006/customXml" ds:itemID="{696F208F-CDBA-47B3-A396-D543D05E9A1C}"/>
</file>

<file path=customXml/itemProps4.xml><?xml version="1.0" encoding="utf-8"?>
<ds:datastoreItem xmlns:ds="http://schemas.openxmlformats.org/officeDocument/2006/customXml" ds:itemID="{4EC3CC7D-660D-4AEE-9CFB-33A86D24C9A8}"/>
</file>

<file path=docProps/app.xml><?xml version="1.0" encoding="utf-8"?>
<Properties xmlns="http://schemas.openxmlformats.org/officeDocument/2006/extended-properties" xmlns:vt="http://schemas.openxmlformats.org/officeDocument/2006/docPropsVTypes">
  <Template>Normal</Template>
  <TotalTime>5</TotalTime>
  <Pages>18</Pages>
  <Words>7677</Words>
  <Characters>42229</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Reynoso Ramcely</cp:lastModifiedBy>
  <cp:revision>1</cp:revision>
  <cp:lastPrinted>2024-03-01T14:37:00Z</cp:lastPrinted>
  <dcterms:created xsi:type="dcterms:W3CDTF">2024-03-05T14:46:00Z</dcterms:created>
  <dcterms:modified xsi:type="dcterms:W3CDTF">2025-01-02T18:59:00Z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0x010100FD89347CB781CC4B91A03D1B1032D9E9</vt:lpwstr>
  </property>
</Properties>
</file>