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8426C" w14:textId="169C2D7B" w:rsidR="00F03456" w:rsidRPr="009D21B0" w:rsidRDefault="00F03456" w:rsidP="00F03456">
      <w:pPr>
        <w:jc w:val="both"/>
        <w:rPr>
          <w:b/>
          <w:color w:val="00000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2E0F0EE" wp14:editId="10CC0BFA">
            <wp:simplePos x="0" y="0"/>
            <wp:positionH relativeFrom="margin">
              <wp:posOffset>3922395</wp:posOffset>
            </wp:positionH>
            <wp:positionV relativeFrom="paragraph">
              <wp:posOffset>142240</wp:posOffset>
            </wp:positionV>
            <wp:extent cx="1838325" cy="765175"/>
            <wp:effectExtent l="0" t="0" r="9525" b="0"/>
            <wp:wrapNone/>
            <wp:docPr id="4" name="Imagen 4" descr="Imagen que contien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magen que contiene Tex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76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6D29">
        <w:rPr>
          <w:noProof/>
          <w:lang w:eastAsia="es-DO"/>
        </w:rPr>
        <w:drawing>
          <wp:anchor distT="0" distB="0" distL="114300" distR="114300" simplePos="0" relativeHeight="251659264" behindDoc="1" locked="0" layoutInCell="1" allowOverlap="1" wp14:anchorId="045EB13D" wp14:editId="7ADE30EA">
            <wp:simplePos x="0" y="0"/>
            <wp:positionH relativeFrom="page">
              <wp:posOffset>3505835</wp:posOffset>
            </wp:positionH>
            <wp:positionV relativeFrom="paragraph">
              <wp:posOffset>132715</wp:posOffset>
            </wp:positionV>
            <wp:extent cx="752475" cy="752475"/>
            <wp:effectExtent l="0" t="0" r="9525" b="9525"/>
            <wp:wrapNone/>
            <wp:docPr id="12228744" name="Imagen 12228744" descr="LOGO2 cop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2 copi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16D069B5" wp14:editId="3AD198E3">
            <wp:simplePos x="0" y="0"/>
            <wp:positionH relativeFrom="margin">
              <wp:align>left</wp:align>
            </wp:positionH>
            <wp:positionV relativeFrom="paragraph">
              <wp:posOffset>132715</wp:posOffset>
            </wp:positionV>
            <wp:extent cx="1333500" cy="800100"/>
            <wp:effectExtent l="0" t="0" r="0" b="0"/>
            <wp:wrapNone/>
            <wp:docPr id="5" name="Imagen 5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98FFB4" w14:textId="38364FB2" w:rsidR="00F03456" w:rsidRPr="009D21B0" w:rsidRDefault="00F03456" w:rsidP="00F03456"/>
    <w:p w14:paraId="34966765" w14:textId="77777777" w:rsidR="00F03456" w:rsidRPr="00501581" w:rsidRDefault="00F03456" w:rsidP="00F03456">
      <w:pPr>
        <w:adjustRightInd w:val="0"/>
        <w:jc w:val="both"/>
      </w:pPr>
    </w:p>
    <w:p w14:paraId="090960B7" w14:textId="77777777" w:rsidR="00F03456" w:rsidRPr="0054347F" w:rsidRDefault="00F03456" w:rsidP="00F03456">
      <w:pPr>
        <w:spacing w:after="0" w:line="240" w:lineRule="auto"/>
        <w:jc w:val="center"/>
        <w:rPr>
          <w:rFonts w:ascii="Monotype Corsiva" w:hAnsi="Monotype Corsiva"/>
          <w:sz w:val="40"/>
          <w:szCs w:val="40"/>
          <w:lang w:val="es-ES"/>
        </w:rPr>
      </w:pPr>
      <w:r w:rsidRPr="00484365">
        <w:rPr>
          <w:rFonts w:ascii="Monotype Corsiva" w:hAnsi="Monotype Corsiva"/>
          <w:sz w:val="46"/>
          <w:szCs w:val="46"/>
          <w:lang w:val="es-ES_tradnl"/>
        </w:rPr>
        <w:t>Dirección Central de Policía de Turismo</w:t>
      </w:r>
      <w:r>
        <w:rPr>
          <w:rFonts w:ascii="Monotype Corsiva" w:hAnsi="Monotype Corsiva"/>
          <w:sz w:val="46"/>
          <w:szCs w:val="46"/>
          <w:lang w:val="es-ES_tradnl"/>
        </w:rPr>
        <w:t xml:space="preserve">; </w:t>
      </w:r>
      <w:r w:rsidRPr="0054347F">
        <w:rPr>
          <w:rFonts w:ascii="Monotype Corsiva" w:hAnsi="Monotype Corsiva"/>
          <w:sz w:val="40"/>
          <w:szCs w:val="40"/>
          <w:lang w:val="es-ES"/>
        </w:rPr>
        <w:t>POLITUR</w:t>
      </w:r>
    </w:p>
    <w:p w14:paraId="47D009D9" w14:textId="77777777" w:rsidR="00F03456" w:rsidRPr="002025F9" w:rsidRDefault="00F03456" w:rsidP="00F03456">
      <w:pPr>
        <w:spacing w:after="0" w:line="240" w:lineRule="auto"/>
        <w:jc w:val="center"/>
        <w:rPr>
          <w:b/>
          <w:bCs/>
          <w:color w:val="000000"/>
          <w:sz w:val="20"/>
          <w:szCs w:val="20"/>
          <w:shd w:val="clear" w:color="auto" w:fill="FFFFFF"/>
        </w:rPr>
      </w:pPr>
      <w:r w:rsidRPr="002025F9">
        <w:rPr>
          <w:b/>
          <w:bCs/>
          <w:color w:val="000000"/>
          <w:sz w:val="20"/>
          <w:szCs w:val="20"/>
          <w:shd w:val="clear" w:color="auto" w:fill="FFFFFF"/>
        </w:rPr>
        <w:t>ÓRGANO COMPETENTE EN MATERIA DE SEGURIDAD TURÍSTICA</w:t>
      </w:r>
    </w:p>
    <w:p w14:paraId="13169A9C" w14:textId="77777777" w:rsidR="00F03456" w:rsidRPr="002025F9" w:rsidRDefault="00F03456" w:rsidP="00F03456">
      <w:pPr>
        <w:jc w:val="center"/>
        <w:rPr>
          <w:sz w:val="12"/>
          <w:szCs w:val="12"/>
          <w:lang w:val="es-ES_tradnl"/>
        </w:rPr>
      </w:pPr>
    </w:p>
    <w:p w14:paraId="6535FECD" w14:textId="77777777" w:rsidR="00F03456" w:rsidRPr="006E426C" w:rsidRDefault="00F03456" w:rsidP="00F03456">
      <w:pPr>
        <w:jc w:val="center"/>
        <w:rPr>
          <w:b/>
          <w:bCs/>
          <w:sz w:val="23"/>
          <w:szCs w:val="23"/>
        </w:rPr>
      </w:pPr>
      <w:r w:rsidRPr="006E426C">
        <w:rPr>
          <w:b/>
          <w:bCs/>
          <w:sz w:val="23"/>
          <w:szCs w:val="23"/>
        </w:rPr>
        <w:t>FORMULARIO DE CÓDIGO DE MORAL Y ÉTICA</w:t>
      </w:r>
    </w:p>
    <w:p w14:paraId="4D2EE56D" w14:textId="6F6BBB73" w:rsidR="00F03456" w:rsidRPr="002025F9" w:rsidRDefault="00F03456" w:rsidP="00F03456">
      <w:pPr>
        <w:spacing w:after="0" w:line="240" w:lineRule="auto"/>
        <w:jc w:val="both"/>
      </w:pPr>
      <w:r w:rsidRPr="002025F9">
        <w:t>Fecha:  _</w:t>
      </w:r>
      <w:r w:rsidR="00970CDC">
        <w:rPr>
          <w:u w:val="single"/>
        </w:rPr>
        <w:t>_______________</w:t>
      </w:r>
      <w:r w:rsidRPr="002025F9">
        <w:t xml:space="preserve">____     </w:t>
      </w:r>
    </w:p>
    <w:p w14:paraId="1B245679" w14:textId="77777777" w:rsidR="00F03456" w:rsidRPr="002025F9" w:rsidRDefault="00F03456" w:rsidP="00F03456">
      <w:pPr>
        <w:spacing w:after="0" w:line="240" w:lineRule="auto"/>
        <w:jc w:val="both"/>
        <w:rPr>
          <w:sz w:val="12"/>
          <w:szCs w:val="12"/>
        </w:rPr>
      </w:pPr>
    </w:p>
    <w:p w14:paraId="5C162B8F" w14:textId="02C07855" w:rsidR="00F03456" w:rsidRPr="002025F9" w:rsidRDefault="00F03456" w:rsidP="00F03456">
      <w:pPr>
        <w:spacing w:after="0" w:line="240" w:lineRule="auto"/>
        <w:jc w:val="both"/>
        <w:rPr>
          <w:rFonts w:ascii="Book Antiqua" w:hAnsi="Book Antiqua"/>
          <w:lang w:val="es-ES"/>
        </w:rPr>
      </w:pP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Quien suscribe, __</w:t>
      </w:r>
      <w:r w:rsidR="00970CD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______________________________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____, de nacionalidad _</w:t>
      </w:r>
      <w:r w:rsidR="00970CD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___________________</w:t>
      </w:r>
      <w:r w:rsidR="004C7BB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 xml:space="preserve"> 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_, mayor de edad, estado civil __</w:t>
      </w:r>
      <w:r w:rsidR="00970CD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________________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_, provisto (a) de la cédula de identidad y electoral o pasaporte núm. _</w:t>
      </w:r>
      <w:r w:rsidR="00970CD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_____________,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 xml:space="preserve"> actuando como persona física </w:t>
      </w:r>
      <w:r w:rsidRPr="002025F9">
        <w:rPr>
          <w:rFonts w:ascii="Book Antiqua" w:hAnsi="Book Antiqua"/>
          <w:color w:val="212121"/>
          <w:lang w:eastAsia="es-ES_tradnl"/>
        </w:rPr>
        <w:t>o</w:t>
      </w:r>
      <w:r w:rsidRPr="002025F9">
        <w:rPr>
          <w:rFonts w:ascii="Book Antiqua" w:hAnsi="Book Antiqua"/>
          <w:b/>
          <w:bCs/>
          <w:color w:val="212121"/>
          <w:lang w:eastAsia="es-ES_tradnl"/>
        </w:rPr>
        <w:t xml:space="preserve"> 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en representación de la persona jurídica o consorcio _</w:t>
      </w:r>
      <w:r w:rsidR="00970CD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___________________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_, provisto (a) del Registro Nacional del Contribuyente (RNC) núm. __</w:t>
      </w:r>
      <w:r w:rsidR="00970CD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____________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____ y del Registro de Proveedores del Estado (RPE) núm. __</w:t>
      </w:r>
      <w:r w:rsidR="00970CD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________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 xml:space="preserve">___, que participa en el procedimiento de </w:t>
      </w:r>
      <w:r w:rsidR="004C7BBC">
        <w:rPr>
          <w:rFonts w:ascii="Book Antiqua" w:hAnsi="Book Antiqua"/>
          <w:color w:val="212121"/>
          <w:shd w:val="clear" w:color="auto" w:fill="FFFFFF"/>
          <w:lang w:eastAsia="es-ES_tradnl"/>
        </w:rPr>
        <w:t>C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 xml:space="preserve">ontratación </w:t>
      </w:r>
      <w:r w:rsidR="004C7BBC">
        <w:rPr>
          <w:rFonts w:ascii="Book Antiqua" w:hAnsi="Book Antiqua"/>
          <w:color w:val="212121"/>
          <w:shd w:val="clear" w:color="auto" w:fill="FFFFFF"/>
          <w:lang w:eastAsia="es-ES_tradnl"/>
        </w:rPr>
        <w:t>P</w:t>
      </w:r>
      <w:r w:rsidR="004C7BBC"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ública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 xml:space="preserve"> </w:t>
      </w:r>
      <w:r w:rsidR="004C7BBC">
        <w:rPr>
          <w:rFonts w:ascii="Book Antiqua" w:hAnsi="Book Antiqua"/>
          <w:color w:val="212121"/>
          <w:shd w:val="clear" w:color="auto" w:fill="FFFFFF"/>
          <w:lang w:eastAsia="es-ES_tradnl"/>
        </w:rPr>
        <w:t xml:space="preserve">número    </w:t>
      </w:r>
      <w:r w:rsidR="00970CDC">
        <w:rPr>
          <w:u w:val="single"/>
        </w:rPr>
        <w:t>________________________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_, relativo a _</w:t>
      </w:r>
      <w:r w:rsidR="004C7BB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 xml:space="preserve">Solicitud de </w:t>
      </w:r>
      <w:r w:rsidR="00970CD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_____________________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_, llevado a cabo por la institución contratante __</w:t>
      </w:r>
      <w:r w:rsidR="004C7BB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Dirección Central de Policía de Turismo; POLITUR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_, reconoce</w:t>
      </w:r>
      <w:r w:rsidRPr="002025F9">
        <w:rPr>
          <w:rFonts w:ascii="Book Antiqua" w:hAnsi="Book Antiqua"/>
          <w:lang w:val="es-ES"/>
        </w:rPr>
        <w:t xml:space="preserve">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fiel cumplimiento al citado código. En ese sentido, se compromete a lo siguiente:</w:t>
      </w:r>
    </w:p>
    <w:p w14:paraId="4EE4F2D2" w14:textId="4823396D" w:rsidR="00F03456" w:rsidRPr="002025F9" w:rsidRDefault="00F03456" w:rsidP="00F03456">
      <w:pPr>
        <w:pStyle w:val="Prrafodelista"/>
        <w:numPr>
          <w:ilvl w:val="0"/>
          <w:numId w:val="1"/>
        </w:numPr>
        <w:contextualSpacing/>
        <w:jc w:val="both"/>
        <w:rPr>
          <w:rFonts w:ascii="Book Antiqua" w:hAnsi="Book Antiqua"/>
          <w:sz w:val="22"/>
          <w:szCs w:val="22"/>
          <w:lang w:val="es-ES"/>
        </w:rPr>
      </w:pPr>
      <w:r w:rsidRPr="002025F9">
        <w:rPr>
          <w:rFonts w:ascii="Book Antiqua" w:hAnsi="Book Antiqua"/>
          <w:sz w:val="22"/>
          <w:szCs w:val="22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4044360F" w14:textId="77777777" w:rsidR="00F03456" w:rsidRPr="002025F9" w:rsidRDefault="00F03456" w:rsidP="00F03456">
      <w:pPr>
        <w:spacing w:after="0" w:line="240" w:lineRule="auto"/>
        <w:jc w:val="both"/>
        <w:rPr>
          <w:rFonts w:ascii="Book Antiqua" w:hAnsi="Book Antiqua"/>
          <w:sz w:val="8"/>
          <w:szCs w:val="8"/>
          <w:lang w:val="es-ES"/>
        </w:rPr>
      </w:pPr>
    </w:p>
    <w:p w14:paraId="13DABA23" w14:textId="58BC99AE" w:rsidR="00F03456" w:rsidRPr="002025F9" w:rsidRDefault="00F03456" w:rsidP="00F03456">
      <w:pPr>
        <w:pStyle w:val="Prrafodelista"/>
        <w:numPr>
          <w:ilvl w:val="0"/>
          <w:numId w:val="1"/>
        </w:numPr>
        <w:contextualSpacing/>
        <w:jc w:val="both"/>
        <w:rPr>
          <w:rFonts w:ascii="Book Antiqua" w:hAnsi="Book Antiqua"/>
          <w:sz w:val="22"/>
          <w:szCs w:val="22"/>
          <w:lang w:val="es-ES"/>
        </w:rPr>
      </w:pPr>
      <w:r w:rsidRPr="002025F9">
        <w:rPr>
          <w:rFonts w:ascii="Book Antiqua" w:hAnsi="Book Antiqua"/>
          <w:sz w:val="22"/>
          <w:szCs w:val="22"/>
          <w:lang w:val="es-ES"/>
        </w:rPr>
        <w:t>No realizar acuerdos ilícitos y anticompetitivos con el fin de distorsionar el resultado del procedimiento de contratación pública.</w:t>
      </w:r>
    </w:p>
    <w:p w14:paraId="49239EA4" w14:textId="790C14AF" w:rsidR="00F03456" w:rsidRPr="002025F9" w:rsidRDefault="00F03456" w:rsidP="00F03456">
      <w:pPr>
        <w:pStyle w:val="Prrafodelista"/>
        <w:ind w:left="0"/>
        <w:rPr>
          <w:rFonts w:ascii="Book Antiqua" w:hAnsi="Book Antiqua"/>
          <w:sz w:val="8"/>
          <w:szCs w:val="8"/>
          <w:lang w:val="es-ES"/>
        </w:rPr>
      </w:pPr>
    </w:p>
    <w:p w14:paraId="7689CFD1" w14:textId="7AE2E7DC" w:rsidR="00F03456" w:rsidRPr="002025F9" w:rsidRDefault="00F03456" w:rsidP="00F03456">
      <w:pPr>
        <w:pStyle w:val="Prrafodelista"/>
        <w:numPr>
          <w:ilvl w:val="0"/>
          <w:numId w:val="1"/>
        </w:numPr>
        <w:contextualSpacing/>
        <w:jc w:val="both"/>
        <w:rPr>
          <w:rFonts w:ascii="Book Antiqua" w:hAnsi="Book Antiqua"/>
          <w:sz w:val="22"/>
          <w:szCs w:val="22"/>
          <w:lang w:val="es-ES"/>
        </w:rPr>
      </w:pPr>
      <w:r w:rsidRPr="002025F9">
        <w:rPr>
          <w:rFonts w:ascii="Book Antiqua" w:hAnsi="Book Antiqua"/>
          <w:sz w:val="22"/>
          <w:szCs w:val="22"/>
          <w:lang w:val="es-ES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</w:t>
      </w:r>
    </w:p>
    <w:p w14:paraId="1FF687C1" w14:textId="7E825EF5" w:rsidR="00F03456" w:rsidRPr="002025F9" w:rsidRDefault="00F03456" w:rsidP="00F03456">
      <w:pPr>
        <w:pStyle w:val="Prrafodelista"/>
        <w:ind w:left="0"/>
        <w:jc w:val="both"/>
        <w:rPr>
          <w:rFonts w:ascii="Book Antiqua" w:hAnsi="Book Antiqua"/>
          <w:sz w:val="8"/>
          <w:szCs w:val="8"/>
          <w:lang w:val="es-ES"/>
        </w:rPr>
      </w:pPr>
    </w:p>
    <w:p w14:paraId="4FC2B048" w14:textId="35272625" w:rsidR="00F03456" w:rsidRPr="002025F9" w:rsidRDefault="00F03456" w:rsidP="00F03456">
      <w:pPr>
        <w:pStyle w:val="Prrafodelista"/>
        <w:numPr>
          <w:ilvl w:val="0"/>
          <w:numId w:val="1"/>
        </w:numPr>
        <w:contextualSpacing/>
        <w:jc w:val="both"/>
        <w:rPr>
          <w:rFonts w:ascii="Book Antiqua" w:hAnsi="Book Antiqua"/>
          <w:sz w:val="22"/>
          <w:szCs w:val="22"/>
          <w:lang w:val="es-ES"/>
        </w:rPr>
      </w:pPr>
      <w:r w:rsidRPr="002025F9">
        <w:rPr>
          <w:rFonts w:ascii="Book Antiqua" w:hAnsi="Book Antiqua"/>
          <w:sz w:val="22"/>
          <w:szCs w:val="22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7AF1AAB2" w14:textId="1190ED06" w:rsidR="00F03456" w:rsidRPr="002025F9" w:rsidRDefault="00F03456" w:rsidP="00F03456">
      <w:pPr>
        <w:pStyle w:val="Prrafodelista"/>
        <w:ind w:left="0"/>
        <w:jc w:val="both"/>
        <w:rPr>
          <w:rFonts w:ascii="Book Antiqua" w:hAnsi="Book Antiqua"/>
          <w:sz w:val="8"/>
          <w:szCs w:val="8"/>
          <w:lang w:val="es-ES"/>
        </w:rPr>
      </w:pPr>
    </w:p>
    <w:p w14:paraId="242E6820" w14:textId="19B7506D" w:rsidR="00F03456" w:rsidRPr="002025F9" w:rsidRDefault="00F03456" w:rsidP="00F03456">
      <w:pPr>
        <w:pStyle w:val="Prrafodelista"/>
        <w:numPr>
          <w:ilvl w:val="0"/>
          <w:numId w:val="1"/>
        </w:numPr>
        <w:contextualSpacing/>
        <w:jc w:val="both"/>
        <w:rPr>
          <w:rFonts w:ascii="Book Antiqua" w:hAnsi="Book Antiqua"/>
          <w:sz w:val="22"/>
          <w:szCs w:val="22"/>
          <w:lang w:val="es-ES"/>
        </w:rPr>
      </w:pPr>
      <w:r w:rsidRPr="002025F9">
        <w:rPr>
          <w:rFonts w:ascii="Book Antiqua" w:hAnsi="Book Antiqua"/>
          <w:sz w:val="22"/>
          <w:szCs w:val="22"/>
          <w:lang w:val="es-ES"/>
        </w:rPr>
        <w:t>Mantener un comportamiento ético y responsable siguiendo las políticas, normas y procedimientos de la Dirección General de Contrataciones Públicas, asumiendo las consecuencias de sus acciones.</w:t>
      </w:r>
    </w:p>
    <w:p w14:paraId="235D5809" w14:textId="39FE897C" w:rsidR="00F03456" w:rsidRPr="002025F9" w:rsidRDefault="00F03456" w:rsidP="00F03456">
      <w:pPr>
        <w:spacing w:after="0" w:line="240" w:lineRule="auto"/>
        <w:jc w:val="both"/>
        <w:rPr>
          <w:rFonts w:ascii="Book Antiqua" w:hAnsi="Book Antiqua"/>
          <w:sz w:val="12"/>
          <w:szCs w:val="12"/>
          <w:lang w:val="es-ES"/>
        </w:rPr>
      </w:pPr>
    </w:p>
    <w:p w14:paraId="4F0724E4" w14:textId="5B8B62DF" w:rsidR="00F03456" w:rsidRDefault="00F03456" w:rsidP="00F03456">
      <w:pPr>
        <w:spacing w:after="0" w:line="240" w:lineRule="auto"/>
        <w:jc w:val="both"/>
        <w:rPr>
          <w:rFonts w:ascii="Book Antiqua" w:hAnsi="Book Antiqua"/>
          <w:color w:val="212121"/>
          <w:shd w:val="clear" w:color="auto" w:fill="FFFFFF"/>
          <w:lang w:eastAsia="es-ES_tradnl"/>
        </w:rPr>
      </w:pPr>
      <w:r w:rsidRPr="002025F9">
        <w:rPr>
          <w:rFonts w:ascii="Book Antiqua" w:hAnsi="Book Antiqua"/>
          <w:lang w:val="es-ES"/>
        </w:rPr>
        <w:t>La presente declaración ha sido realizada en la ciudad _</w:t>
      </w:r>
      <w:r w:rsidR="00970CDC">
        <w:rPr>
          <w:rFonts w:ascii="Book Antiqua" w:hAnsi="Book Antiqua"/>
          <w:u w:val="single"/>
          <w:lang w:val="es-ES"/>
        </w:rPr>
        <w:t>_______________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 xml:space="preserve">_, provincia </w:t>
      </w:r>
      <w:r w:rsidRPr="002025F9">
        <w:rPr>
          <w:rFonts w:ascii="Book Antiqua" w:hAnsi="Book Antiqua"/>
          <w:lang w:val="es-ES"/>
        </w:rPr>
        <w:t>_</w:t>
      </w:r>
      <w:r w:rsidR="00970CDC">
        <w:rPr>
          <w:rFonts w:ascii="Book Antiqua" w:hAnsi="Book Antiqua"/>
          <w:u w:val="single"/>
          <w:lang w:val="es-ES"/>
        </w:rPr>
        <w:t>_________</w:t>
      </w:r>
      <w:r w:rsidR="004C7BBC">
        <w:rPr>
          <w:rFonts w:ascii="Book Antiqua" w:hAnsi="Book Antiqua"/>
          <w:u w:val="single"/>
          <w:lang w:val="es-ES"/>
        </w:rPr>
        <w:t>l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 xml:space="preserve">_, a los </w:t>
      </w:r>
      <w:r w:rsidRPr="002025F9">
        <w:rPr>
          <w:rFonts w:ascii="Book Antiqua" w:hAnsi="Book Antiqua"/>
          <w:lang w:val="es-ES"/>
        </w:rPr>
        <w:t>_</w:t>
      </w:r>
      <w:r w:rsidR="00970CDC">
        <w:rPr>
          <w:rFonts w:ascii="Book Antiqua" w:hAnsi="Book Antiqua"/>
          <w:u w:val="single"/>
          <w:lang w:val="es-ES"/>
        </w:rPr>
        <w:t>_________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 (_</w:t>
      </w:r>
      <w:r w:rsidR="00970CD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 xml:space="preserve">_) de </w:t>
      </w:r>
      <w:r w:rsidRPr="002025F9">
        <w:rPr>
          <w:rFonts w:ascii="Book Antiqua" w:hAnsi="Book Antiqua"/>
          <w:lang w:val="es-ES"/>
        </w:rPr>
        <w:t>_</w:t>
      </w:r>
      <w:r w:rsidR="00970CDC">
        <w:rPr>
          <w:rFonts w:ascii="Book Antiqua" w:hAnsi="Book Antiqua"/>
          <w:u w:val="single"/>
          <w:lang w:val="es-ES"/>
        </w:rPr>
        <w:t>_______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__ del año _</w:t>
      </w:r>
      <w:r w:rsidR="004C7BB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 xml:space="preserve">Dos mil Veintitrés 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_ (</w:t>
      </w:r>
      <w:r w:rsidR="004C7BBC">
        <w:rPr>
          <w:rFonts w:ascii="Book Antiqua" w:hAnsi="Book Antiqua"/>
          <w:color w:val="212121"/>
          <w:u w:val="single"/>
          <w:shd w:val="clear" w:color="auto" w:fill="FFFFFF"/>
          <w:lang w:eastAsia="es-ES_tradnl"/>
        </w:rPr>
        <w:t>2023</w:t>
      </w:r>
      <w:r w:rsidRPr="002025F9">
        <w:rPr>
          <w:rFonts w:ascii="Book Antiqua" w:hAnsi="Book Antiqua"/>
          <w:color w:val="212121"/>
          <w:shd w:val="clear" w:color="auto" w:fill="FFFFFF"/>
          <w:lang w:eastAsia="es-ES_tradnl"/>
        </w:rPr>
        <w:t>).</w:t>
      </w:r>
    </w:p>
    <w:p w14:paraId="5DF35639" w14:textId="412B7F36" w:rsidR="004C7BBC" w:rsidRDefault="004C7BBC" w:rsidP="00F03456">
      <w:pPr>
        <w:spacing w:after="0" w:line="240" w:lineRule="auto"/>
        <w:jc w:val="both"/>
        <w:rPr>
          <w:rFonts w:ascii="Book Antiqua" w:hAnsi="Book Antiqua"/>
          <w:color w:val="212121"/>
          <w:shd w:val="clear" w:color="auto" w:fill="FFFFFF"/>
          <w:lang w:eastAsia="es-ES_tradnl"/>
        </w:rPr>
      </w:pPr>
    </w:p>
    <w:p w14:paraId="3396632B" w14:textId="77777777" w:rsidR="004C7BBC" w:rsidRDefault="004C7BBC" w:rsidP="00F03456">
      <w:pPr>
        <w:spacing w:after="0" w:line="240" w:lineRule="auto"/>
        <w:jc w:val="both"/>
        <w:rPr>
          <w:rFonts w:ascii="Book Antiqua" w:hAnsi="Book Antiqua"/>
          <w:color w:val="212121"/>
          <w:shd w:val="clear" w:color="auto" w:fill="FFFFFF"/>
          <w:lang w:eastAsia="es-ES_tradnl"/>
        </w:rPr>
      </w:pPr>
    </w:p>
    <w:p w14:paraId="601F0D93" w14:textId="77777777" w:rsidR="00F03456" w:rsidRDefault="00F03456" w:rsidP="00F03456">
      <w:pPr>
        <w:spacing w:after="0" w:line="240" w:lineRule="auto"/>
        <w:jc w:val="both"/>
        <w:rPr>
          <w:rFonts w:ascii="Book Antiqua" w:hAnsi="Book Antiqua"/>
          <w:color w:val="212121"/>
          <w:shd w:val="clear" w:color="auto" w:fill="FFFFFF"/>
          <w:lang w:eastAsia="es-ES_tradnl"/>
        </w:rPr>
      </w:pPr>
    </w:p>
    <w:p w14:paraId="742F0C2E" w14:textId="5FAC227D" w:rsidR="004C7BBC" w:rsidRPr="002025F9" w:rsidRDefault="004C7BBC" w:rsidP="00F03456">
      <w:pPr>
        <w:spacing w:after="0" w:line="240" w:lineRule="auto"/>
        <w:jc w:val="both"/>
        <w:rPr>
          <w:rFonts w:ascii="Book Antiqua" w:hAnsi="Book Antiqua"/>
          <w:color w:val="212121"/>
          <w:shd w:val="clear" w:color="auto" w:fill="FFFFFF"/>
          <w:lang w:eastAsia="es-ES_tradnl"/>
        </w:rPr>
      </w:pPr>
    </w:p>
    <w:p w14:paraId="2258BCEF" w14:textId="77777777" w:rsidR="00F03456" w:rsidRPr="002025F9" w:rsidRDefault="00F03456" w:rsidP="00F03456">
      <w:pPr>
        <w:spacing w:after="0" w:line="240" w:lineRule="auto"/>
        <w:jc w:val="center"/>
        <w:rPr>
          <w:rFonts w:ascii="Book Antiqua" w:hAnsi="Book Antiqua"/>
        </w:rPr>
      </w:pPr>
      <w:r w:rsidRPr="002025F9">
        <w:rPr>
          <w:rFonts w:ascii="Book Antiqua" w:hAnsi="Book Antiqua"/>
        </w:rPr>
        <w:t>_________________________________</w:t>
      </w:r>
    </w:p>
    <w:p w14:paraId="2C6EBD5F" w14:textId="1B581A7E" w:rsidR="0010144B" w:rsidRPr="00F03456" w:rsidRDefault="00970CDC" w:rsidP="00970CDC">
      <w:pPr>
        <w:spacing w:after="0" w:line="240" w:lineRule="auto"/>
        <w:jc w:val="center"/>
      </w:pPr>
      <w:r>
        <w:t>Declarante</w:t>
      </w:r>
    </w:p>
    <w:sectPr w:rsidR="0010144B" w:rsidRPr="00F03456" w:rsidSect="00F03456">
      <w:headerReference w:type="default" r:id="rId10"/>
      <w:footerReference w:type="even" r:id="rId11"/>
      <w:footerReference w:type="default" r:id="rId12"/>
      <w:pgSz w:w="12242" w:h="15842" w:code="1"/>
      <w:pgMar w:top="0" w:right="1469" w:bottom="141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71855" w14:textId="77777777" w:rsidR="00F65E44" w:rsidRDefault="00F65E44">
      <w:pPr>
        <w:spacing w:after="0" w:line="240" w:lineRule="auto"/>
      </w:pPr>
      <w:r>
        <w:separator/>
      </w:r>
    </w:p>
  </w:endnote>
  <w:endnote w:type="continuationSeparator" w:id="0">
    <w:p w14:paraId="1B2D9105" w14:textId="77777777" w:rsidR="00F65E44" w:rsidRDefault="00F65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6E99D" w14:textId="77777777" w:rsidR="00055280" w:rsidRDefault="00000000" w:rsidP="00D22DE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ED0F04" w14:textId="77777777" w:rsidR="00055280" w:rsidRDefault="00055280">
    <w:pPr>
      <w:pStyle w:val="Piedepgina"/>
      <w:ind w:right="360"/>
    </w:pPr>
  </w:p>
  <w:p w14:paraId="5465E445" w14:textId="77777777" w:rsidR="00055280" w:rsidRDefault="0005528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5640673"/>
      <w:docPartObj>
        <w:docPartGallery w:val="Page Numbers (Bottom of Page)"/>
        <w:docPartUnique/>
      </w:docPartObj>
    </w:sdtPr>
    <w:sdtContent>
      <w:sdt>
        <w:sdtPr>
          <w:id w:val="39946265"/>
          <w:docPartObj>
            <w:docPartGallery w:val="Page Numbers (Top of Page)"/>
            <w:docPartUnique/>
          </w:docPartObj>
        </w:sdtPr>
        <w:sdtContent>
          <w:p w14:paraId="7C6391B6" w14:textId="77777777" w:rsidR="00055280" w:rsidRDefault="00000000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2D9DD98" w14:textId="77777777" w:rsidR="00055280" w:rsidRDefault="0005528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4EF12" w14:textId="77777777" w:rsidR="00F65E44" w:rsidRDefault="00F65E44">
      <w:pPr>
        <w:spacing w:after="0" w:line="240" w:lineRule="auto"/>
      </w:pPr>
      <w:r>
        <w:separator/>
      </w:r>
    </w:p>
  </w:footnote>
  <w:footnote w:type="continuationSeparator" w:id="0">
    <w:p w14:paraId="01AFA1BD" w14:textId="77777777" w:rsidR="00F65E44" w:rsidRDefault="00F65E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A892F" w14:textId="77777777" w:rsidR="00055280" w:rsidRPr="00BE0C69" w:rsidRDefault="00000000" w:rsidP="00D22DE7">
    <w:pPr>
      <w:pStyle w:val="Encabezado"/>
      <w:rPr>
        <w:rFonts w:ascii="Arial Narrow" w:hAnsi="Arial Narrow" w:cs="Arial"/>
        <w:b/>
        <w:sz w:val="20"/>
        <w:szCs w:val="20"/>
      </w:rPr>
    </w:pPr>
    <w:r w:rsidRPr="00EE6EC3">
      <w:rPr>
        <w:rFonts w:ascii="Arial Narrow" w:hAnsi="Arial Narrow" w:cs="Arial"/>
        <w:b/>
        <w:noProof/>
        <w:color w:val="C00000"/>
        <w:sz w:val="20"/>
        <w:szCs w:val="20"/>
        <w:lang w:eastAsia="es-DO"/>
      </w:rPr>
      <w:drawing>
        <wp:anchor distT="0" distB="0" distL="114300" distR="114300" simplePos="0" relativeHeight="251659264" behindDoc="0" locked="0" layoutInCell="1" allowOverlap="1" wp14:anchorId="44050DD6" wp14:editId="10F09B4B">
          <wp:simplePos x="0" y="0"/>
          <wp:positionH relativeFrom="column">
            <wp:posOffset>4851548</wp:posOffset>
          </wp:positionH>
          <wp:positionV relativeFrom="paragraph">
            <wp:posOffset>-202019</wp:posOffset>
          </wp:positionV>
          <wp:extent cx="1565201" cy="520996"/>
          <wp:effectExtent l="19050" t="0" r="0" b="0"/>
          <wp:wrapNone/>
          <wp:docPr id="1926574159" name="Imagen 1926574159" descr="Logo DGCP FH azul obscu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GCP FH azul obscur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5201" cy="5209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E6EC3">
      <w:rPr>
        <w:rFonts w:ascii="Arial Narrow" w:hAnsi="Arial Narrow" w:cs="Arial"/>
        <w:b/>
        <w:color w:val="C00000"/>
        <w:sz w:val="20"/>
        <w:szCs w:val="20"/>
      </w:rPr>
      <w:t>SNCC.P.003</w:t>
    </w:r>
    <w:r w:rsidRPr="00EE6EC3">
      <w:rPr>
        <w:rFonts w:ascii="Arial Narrow" w:hAnsi="Arial Narrow" w:cs="Arial"/>
        <w:b/>
        <w:sz w:val="20"/>
        <w:szCs w:val="20"/>
      </w:rPr>
      <w:t xml:space="preserve"> - Pliego Estándar de Condiciones Específicas para Bienes</w:t>
    </w:r>
    <w:r>
      <w:rPr>
        <w:rFonts w:ascii="Arial Narrow" w:hAnsi="Arial Narrow" w:cs="Arial"/>
        <w:b/>
        <w:sz w:val="20"/>
        <w:szCs w:val="20"/>
      </w:rPr>
      <w:t xml:space="preserve"> y Servicios Conexos</w:t>
    </w:r>
    <w:r w:rsidRPr="00BE0C69">
      <w:rPr>
        <w:rFonts w:ascii="Arial Narrow" w:hAnsi="Arial Narrow" w:cs="Arial"/>
        <w:b/>
        <w:sz w:val="20"/>
        <w:szCs w:val="20"/>
      </w:rPr>
      <w:t xml:space="preserve"> </w:t>
    </w:r>
  </w:p>
  <w:p w14:paraId="4F0D87F8" w14:textId="77777777" w:rsidR="00055280" w:rsidRDefault="00000000">
    <w:pPr>
      <w:pStyle w:val="Encabezado"/>
    </w:pPr>
    <w:r>
      <w:t xml:space="preserve">                        </w:t>
    </w:r>
  </w:p>
  <w:p w14:paraId="55262244" w14:textId="77777777" w:rsidR="00055280" w:rsidRDefault="0005528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5646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47F"/>
    <w:rsid w:val="000071A1"/>
    <w:rsid w:val="00054810"/>
    <w:rsid w:val="00055280"/>
    <w:rsid w:val="0010144B"/>
    <w:rsid w:val="002F6580"/>
    <w:rsid w:val="00472D0A"/>
    <w:rsid w:val="00484CC0"/>
    <w:rsid w:val="004C7BBC"/>
    <w:rsid w:val="0054347F"/>
    <w:rsid w:val="005825BF"/>
    <w:rsid w:val="005D35B6"/>
    <w:rsid w:val="007C2229"/>
    <w:rsid w:val="00970CDC"/>
    <w:rsid w:val="009D28BA"/>
    <w:rsid w:val="00A940A5"/>
    <w:rsid w:val="00B26395"/>
    <w:rsid w:val="00CF526B"/>
    <w:rsid w:val="00F03456"/>
    <w:rsid w:val="00F60BB8"/>
    <w:rsid w:val="00F65E44"/>
    <w:rsid w:val="00FD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9D6BD3"/>
  <w15:chartTrackingRefBased/>
  <w15:docId w15:val="{82B31EBA-749C-4811-BC87-B64226637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F0345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F0345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F0345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0345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F03456"/>
  </w:style>
  <w:style w:type="paragraph" w:styleId="Prrafodelista">
    <w:name w:val="List Paragraph"/>
    <w:basedOn w:val="Normal"/>
    <w:uiPriority w:val="34"/>
    <w:qFormat/>
    <w:rsid w:val="00F0345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407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Ruiz</dc:creator>
  <cp:keywords/>
  <dc:description/>
  <cp:lastModifiedBy>alexander ruizp</cp:lastModifiedBy>
  <cp:revision>10</cp:revision>
  <cp:lastPrinted>2023-10-02T15:30:00Z</cp:lastPrinted>
  <dcterms:created xsi:type="dcterms:W3CDTF">2022-12-05T17:27:00Z</dcterms:created>
  <dcterms:modified xsi:type="dcterms:W3CDTF">2023-10-02T18:58:00Z</dcterms:modified>
</cp:coreProperties>
</file>