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F089F" w14:textId="73660018" w:rsidR="00535962" w:rsidRPr="00F7167E" w:rsidRDefault="00ED2EEB">
      <w:r>
        <w:rPr>
          <w:noProof/>
          <w:lang w:val="en-US"/>
        </w:rPr>
        <w:pict w14:anchorId="1BAF08E7">
          <v:group id="_x0000_s1045" style="position:absolute;margin-left:573.25pt;margin-top:-46pt;width:133.2pt;height:61.2pt;z-index:251658247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1BAF08FD" w14:textId="39272BF2" w:rsidR="00957FDA" w:rsidRPr="00535962" w:rsidRDefault="00B533BD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CULTURA-CCC-P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1BAF08FE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 w:eastAsia="zh-TW"/>
        </w:rPr>
        <w:pict w14:anchorId="1BAF08E9">
          <v:shape id="_x0000_s1026" type="#_x0000_t202" style="position:absolute;margin-left:-28.65pt;margin-top:-25.75pt;width:141.9pt;height:72.3pt;z-index:251658241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1BAF0900" w14:textId="14238116" w:rsidR="00BC61BD" w:rsidRPr="00BC61BD" w:rsidRDefault="00B533BD">
                      <w:pPr>
                        <w:rPr>
                          <w:lang w:val="en-US"/>
                        </w:rPr>
                      </w:pPr>
                      <w:r w:rsidRPr="00B533BD">
                        <w:rPr>
                          <w:noProof/>
                        </w:rPr>
                        <w:drawing>
                          <wp:inline distT="0" distB="0" distL="0" distR="0" wp14:anchorId="311BE443" wp14:editId="61FC49FF">
                            <wp:extent cx="1653540" cy="998220"/>
                            <wp:effectExtent l="0" t="0" r="0" b="0"/>
                            <wp:docPr id="14" name="Picture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6FF3A618-7D44-4450-A0DC-109F543410E7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">
                                      <a:extLst>
                                        <a:ext uri="{FF2B5EF4-FFF2-40B4-BE49-F238E27FC236}">
                                          <a16:creationId xmlns:a16="http://schemas.microsoft.com/office/drawing/2014/main" id="{6FF3A618-7D44-4450-A0DC-109F543410E7}"/>
                                        </a:ext>
                                      </a:extLst>
                                    </pic:cNvPr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5967" cy="999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1BAF08E4">
          <v:shape id="_x0000_s1040" type="#_x0000_t202" style="position:absolute;margin-left:208.45pt;margin-top:9.1pt;width:260.75pt;height:22pt;z-index:251658244;mso-width-relative:margin;mso-height-relative:margin" stroked="f">
            <v:textbox style="mso-next-textbox:#_x0000_s1040">
              <w:txbxContent>
                <w:p w14:paraId="1BAF08FC" w14:textId="77777777" w:rsidR="002E1412" w:rsidRPr="002E1412" w:rsidRDefault="00ED2EEB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240" behindDoc="0" locked="0" layoutInCell="1" allowOverlap="1" wp14:anchorId="1BAF08E5" wp14:editId="1BAF08E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1BAF08E8">
          <v:shape id="_x0000_s1044" type="#_x0000_t202" style="position:absolute;margin-left:-19pt;margin-top:-48.45pt;width:74.65pt;height:24.05pt;z-index:251658246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1BAF08FF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1BAF08A0" w14:textId="77777777" w:rsidR="00535962" w:rsidRPr="00535962" w:rsidRDefault="00ED2EEB" w:rsidP="00535962">
      <w:r>
        <w:rPr>
          <w:noProof/>
          <w:color w:val="FF0000"/>
          <w:lang w:eastAsia="zh-TW"/>
        </w:rPr>
        <w:pict w14:anchorId="1BAF08EA">
          <v:shape id="_x0000_s1042" type="#_x0000_t202" style="position:absolute;margin-left:270.8pt;margin-top:9.2pt;width:156.95pt;height:35.8pt;z-index:251658245;mso-width-relative:margin;mso-height-relative:margin" stroked="f">
            <v:textbox style="mso-next-textbox:#_x0000_s1042">
              <w:txbxContent>
                <w:p w14:paraId="1BAF0901" w14:textId="77777777" w:rsidR="00F7443C" w:rsidRPr="004767CC" w:rsidRDefault="00ED2EEB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1BAF08EB">
          <v:shape id="_x0000_s1036" type="#_x0000_t202" style="position:absolute;margin-left:598.75pt;margin-top:2.75pt;width:119.75pt;height:21.9pt;z-index:251658242;mso-width-relative:margin;mso-height-relative:margin" filled="f" stroked="f">
            <v:textbox style="mso-next-textbox:#_x0000_s1036">
              <w:txbxContent>
                <w:p w14:paraId="1BAF0902" w14:textId="508CBF84" w:rsidR="0026335F" w:rsidRPr="0026335F" w:rsidRDefault="00ED2EEB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A92148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</w:p>
              </w:txbxContent>
            </v:textbox>
          </v:shape>
        </w:pict>
      </w:r>
    </w:p>
    <w:p w14:paraId="1BAF08A1" w14:textId="77777777" w:rsidR="00535962" w:rsidRDefault="00ED2EEB" w:rsidP="00535962">
      <w:r>
        <w:rPr>
          <w:noProof/>
          <w:sz w:val="24"/>
          <w:szCs w:val="24"/>
          <w:lang w:eastAsia="es-ES"/>
        </w:rPr>
        <w:pict w14:anchorId="1BAF08EC">
          <v:shape id="_x0000_s1037" type="#_x0000_t202" style="position:absolute;margin-left:624.75pt;margin-top:9.2pt;width:89pt;height:19.85pt;z-index:251658243;mso-width-relative:margin;mso-height-relative:margin" filled="f" stroked="f">
            <v:textbox style="mso-next-textbox:#_x0000_s1037">
              <w:txbxContent>
                <w:p w14:paraId="1BAF090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1BAF08A2" w14:textId="78ED92BA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BAF08A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BAF08A3" w14:textId="48DF3A8F" w:rsidR="0037246F" w:rsidRPr="00131369" w:rsidRDefault="00A92148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1BAF08A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BAF08A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BAF08A6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276" w:type="dxa"/>
            <w:vAlign w:val="center"/>
          </w:tcPr>
          <w:p w14:paraId="1BAF08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3"/>
            </w:r>
          </w:p>
        </w:tc>
        <w:tc>
          <w:tcPr>
            <w:tcW w:w="1701" w:type="dxa"/>
            <w:vAlign w:val="center"/>
          </w:tcPr>
          <w:p w14:paraId="1BAF08A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BAF08A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BAF08A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BAF08B4" w14:textId="77777777" w:rsidTr="00A24343">
        <w:trPr>
          <w:trHeight w:val="457"/>
          <w:jc w:val="center"/>
        </w:trPr>
        <w:tc>
          <w:tcPr>
            <w:tcW w:w="849" w:type="dxa"/>
          </w:tcPr>
          <w:p w14:paraId="1BAF08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BAF08AD" w14:textId="77777777" w:rsidR="0037246F" w:rsidRDefault="0037246F" w:rsidP="00BB657B">
            <w:pPr>
              <w:spacing w:after="0" w:line="240" w:lineRule="auto"/>
            </w:pPr>
          </w:p>
          <w:p w14:paraId="1BAF08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AF08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AF08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BAF08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BAF08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BAF08B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BAF08BD" w14:textId="77777777" w:rsidTr="00A24343">
        <w:trPr>
          <w:trHeight w:val="477"/>
          <w:jc w:val="center"/>
        </w:trPr>
        <w:tc>
          <w:tcPr>
            <w:tcW w:w="849" w:type="dxa"/>
          </w:tcPr>
          <w:p w14:paraId="1BAF08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BAF08B6" w14:textId="77777777" w:rsidR="0037246F" w:rsidRDefault="0037246F" w:rsidP="00BB657B">
            <w:pPr>
              <w:spacing w:after="0" w:line="240" w:lineRule="auto"/>
            </w:pPr>
          </w:p>
          <w:p w14:paraId="1BAF08B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AF08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AF08B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BAF08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BAF08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BAF08B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BAF08C6" w14:textId="77777777" w:rsidTr="00A24343">
        <w:trPr>
          <w:trHeight w:val="477"/>
          <w:jc w:val="center"/>
        </w:trPr>
        <w:tc>
          <w:tcPr>
            <w:tcW w:w="849" w:type="dxa"/>
          </w:tcPr>
          <w:p w14:paraId="1BAF08B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BAF08BF" w14:textId="77777777" w:rsidR="0037246F" w:rsidRDefault="0037246F" w:rsidP="00BB657B">
            <w:pPr>
              <w:spacing w:after="0" w:line="240" w:lineRule="auto"/>
            </w:pPr>
          </w:p>
          <w:p w14:paraId="1BAF08C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AF0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AF08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BAF08C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BAF08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BAF08C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BAF08CF" w14:textId="77777777" w:rsidTr="00A24343">
        <w:trPr>
          <w:trHeight w:val="477"/>
          <w:jc w:val="center"/>
        </w:trPr>
        <w:tc>
          <w:tcPr>
            <w:tcW w:w="849" w:type="dxa"/>
          </w:tcPr>
          <w:p w14:paraId="1BAF08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BAF08C8" w14:textId="77777777" w:rsidR="0037246F" w:rsidRDefault="0037246F" w:rsidP="00BB657B">
            <w:pPr>
              <w:spacing w:after="0" w:line="240" w:lineRule="auto"/>
            </w:pPr>
          </w:p>
          <w:p w14:paraId="1BAF08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AF08C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AF08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BAF08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BAF08C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BAF08C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BAF08D8" w14:textId="77777777" w:rsidTr="00A24343">
        <w:trPr>
          <w:trHeight w:val="477"/>
          <w:jc w:val="center"/>
        </w:trPr>
        <w:tc>
          <w:tcPr>
            <w:tcW w:w="849" w:type="dxa"/>
          </w:tcPr>
          <w:p w14:paraId="1BAF08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BAF08D1" w14:textId="77777777" w:rsidR="0037246F" w:rsidRDefault="0037246F" w:rsidP="00BB657B">
            <w:pPr>
              <w:spacing w:after="0" w:line="240" w:lineRule="auto"/>
            </w:pPr>
          </w:p>
          <w:p w14:paraId="1BAF0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AF08D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AF08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BAF08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BAF0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BAF08D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BAF08D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BAF08D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BAF08D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BAF08DB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AF08DD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BAF08D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BAF08D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BAF08E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BAF08E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BAF08E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ED2EEB">
        <w:rPr>
          <w:noProof/>
          <w:color w:val="FF0000"/>
          <w:lang w:eastAsia="es-ES"/>
        </w:rPr>
        <w:pict w14:anchorId="1BAF08ED">
          <v:shape id="_x0000_s1050" type="#_x0000_t202" style="position:absolute;left:0;text-align:left;margin-left:-9pt;margin-top:94.8pt;width:537.8pt;height:61.15pt;z-index:251658248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1BAF0904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ABE2C" w14:textId="77777777" w:rsidR="005A68A3" w:rsidRDefault="005A68A3" w:rsidP="001007E7">
      <w:pPr>
        <w:spacing w:after="0" w:line="240" w:lineRule="auto"/>
      </w:pPr>
      <w:r>
        <w:separator/>
      </w:r>
    </w:p>
  </w:endnote>
  <w:endnote w:type="continuationSeparator" w:id="0">
    <w:p w14:paraId="4F0C8903" w14:textId="77777777" w:rsidR="005A68A3" w:rsidRDefault="005A68A3" w:rsidP="001007E7">
      <w:pPr>
        <w:spacing w:after="0" w:line="240" w:lineRule="auto"/>
      </w:pPr>
      <w:r>
        <w:continuationSeparator/>
      </w:r>
    </w:p>
  </w:endnote>
  <w:endnote w:type="continuationNotice" w:id="1">
    <w:p w14:paraId="0D97237C" w14:textId="77777777" w:rsidR="00ED2EEB" w:rsidRDefault="00ED2E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F08F2" w14:textId="77777777" w:rsidR="001007E7" w:rsidRDefault="00ED2EEB">
    <w:pPr>
      <w:pStyle w:val="Piedepgina"/>
    </w:pPr>
    <w:r>
      <w:rPr>
        <w:rFonts w:ascii="Arial Narrow" w:hAnsi="Arial Narrow"/>
        <w:noProof/>
        <w:sz w:val="12"/>
        <w:lang w:val="es-DO"/>
      </w:rPr>
      <w:pict w14:anchorId="1BAF08F6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58241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1BAF0907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1BAF0908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1BAF0909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AF08F3" w14:textId="77777777" w:rsidR="001007E7" w:rsidRDefault="00ED2EE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1BAF08F7">
        <v:shape id="_x0000_s2049" type="#_x0000_t202" style="position:absolute;margin-left:-10.5pt;margin-top:2.7pt;width:45.5pt;height:13.85pt;z-index:251658240;mso-width-relative:margin;mso-height-relative:margin" filled="f" stroked="f">
          <v:textbox style="mso-next-textbox:#_x0000_s2049" inset="0,0,0,0">
            <w:txbxContent>
              <w:p w14:paraId="1BAF090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1BAF08F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58242" behindDoc="0" locked="0" layoutInCell="1" allowOverlap="1" wp14:anchorId="1BAF08F8" wp14:editId="1BAF08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BAF08F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7BADB" w14:textId="77777777" w:rsidR="005A68A3" w:rsidRDefault="005A68A3" w:rsidP="001007E7">
      <w:pPr>
        <w:spacing w:after="0" w:line="240" w:lineRule="auto"/>
      </w:pPr>
      <w:r>
        <w:separator/>
      </w:r>
    </w:p>
  </w:footnote>
  <w:footnote w:type="continuationSeparator" w:id="0">
    <w:p w14:paraId="3A3F6E34" w14:textId="77777777" w:rsidR="005A68A3" w:rsidRDefault="005A68A3" w:rsidP="001007E7">
      <w:pPr>
        <w:spacing w:after="0" w:line="240" w:lineRule="auto"/>
      </w:pPr>
      <w:r>
        <w:continuationSeparator/>
      </w:r>
    </w:p>
  </w:footnote>
  <w:footnote w:type="continuationNotice" w:id="1">
    <w:p w14:paraId="69468400" w14:textId="77777777" w:rsidR="00ED2EEB" w:rsidRDefault="00ED2EEB">
      <w:pPr>
        <w:spacing w:after="0" w:line="240" w:lineRule="auto"/>
      </w:pPr>
    </w:p>
  </w:footnote>
  <w:footnote w:id="2">
    <w:p w14:paraId="1BAF08F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3">
    <w:p w14:paraId="1BAF08F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40664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A68A3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0ED3"/>
    <w:rsid w:val="00A16099"/>
    <w:rsid w:val="00A24343"/>
    <w:rsid w:val="00A640BD"/>
    <w:rsid w:val="00A92148"/>
    <w:rsid w:val="00AB4966"/>
    <w:rsid w:val="00AC7631"/>
    <w:rsid w:val="00AD7919"/>
    <w:rsid w:val="00AF0D2F"/>
    <w:rsid w:val="00B3101F"/>
    <w:rsid w:val="00B420BA"/>
    <w:rsid w:val="00B533BD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D0E18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ED2EEB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BAF089F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rsid w:val="001007E7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c22eae-3598-4f1c-89b4-6dbaa4e5c868">
      <Terms xmlns="http://schemas.microsoft.com/office/infopath/2007/PartnerControls"/>
    </lcf76f155ced4ddcb4097134ff3c332f>
    <TaxCatchAll xmlns="5f0006c3-0c40-4a74-a013-bf2c1465c2f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5A2E9373CF54EB5ED5649E311EAE7" ma:contentTypeVersion="12" ma:contentTypeDescription="Create a new document." ma:contentTypeScope="" ma:versionID="af10e27517b4489b505900dd266e6d7c">
  <xsd:schema xmlns:xsd="http://www.w3.org/2001/XMLSchema" xmlns:xs="http://www.w3.org/2001/XMLSchema" xmlns:p="http://schemas.microsoft.com/office/2006/metadata/properties" xmlns:ns2="3ec22eae-3598-4f1c-89b4-6dbaa4e5c868" xmlns:ns3="5f0006c3-0c40-4a74-a013-bf2c1465c2f9" targetNamespace="http://schemas.microsoft.com/office/2006/metadata/properties" ma:root="true" ma:fieldsID="889e51cb09049828cf78f646dfad81f6" ns2:_="" ns3:_="">
    <xsd:import namespace="3ec22eae-3598-4f1c-89b4-6dbaa4e5c868"/>
    <xsd:import namespace="5f0006c3-0c40-4a74-a013-bf2c1465c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22eae-3598-4f1c-89b4-6dbaa4e5c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7695b0-348a-4a9a-afd6-ef3091934b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006c3-0c40-4a74-a013-bf2c1465c2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2e05c77-9287-4b41-9764-42f7f85507dd}" ma:internalName="TaxCatchAll" ma:showField="CatchAllData" ma:web="5f0006c3-0c40-4a74-a013-bf2c1465c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D35773-3531-4E56-BB3F-F83868CCCB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368DAE-DAE3-4BD1-A403-F518EF54EA2A}">
  <ds:schemaRefs>
    <ds:schemaRef ds:uri="http://schemas.microsoft.com/office/2006/metadata/properties"/>
    <ds:schemaRef ds:uri="http://schemas.microsoft.com/office/infopath/2007/PartnerControls"/>
    <ds:schemaRef ds:uri="3ec22eae-3598-4f1c-89b4-6dbaa4e5c868"/>
    <ds:schemaRef ds:uri="5f0006c3-0c40-4a74-a013-bf2c1465c2f9"/>
  </ds:schemaRefs>
</ds:datastoreItem>
</file>

<file path=customXml/itemProps3.xml><?xml version="1.0" encoding="utf-8"?>
<ds:datastoreItem xmlns:ds="http://schemas.openxmlformats.org/officeDocument/2006/customXml" ds:itemID="{F564B60C-C212-4089-BFAA-1B146042D3E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C17F074-5036-499B-A526-7CF322E3E9D8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Yemeli Pamela Santos García</cp:lastModifiedBy>
  <cp:revision>5</cp:revision>
  <cp:lastPrinted>2011-03-04T18:27:00Z</cp:lastPrinted>
  <dcterms:created xsi:type="dcterms:W3CDTF">2020-12-01T20:32:00Z</dcterms:created>
  <dcterms:modified xsi:type="dcterms:W3CDTF">2026-07-06T14:50:00Z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0x0101007645A2E9373CF54EB5ED5649E311EAE7</vt:lpwstr>
  </property>
  <property fmtid="{D5CDD505-2E9C-101B-9397-08002B2CF9AE}" pid="3" name="MediaServiceImageTags">
    <vt:lpwstr/>
  </property>
</Properties>
</file>