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98629" w14:textId="77777777" w:rsidR="004D177F" w:rsidRDefault="004D177F" w:rsidP="00FA01B8">
      <w:pPr>
        <w:pStyle w:val="TDC1"/>
        <w:jc w:val="left"/>
        <w:rPr>
          <w:highlight w:val="yellow"/>
        </w:rPr>
      </w:pPr>
    </w:p>
    <w:p w14:paraId="280A4D47" w14:textId="01944CF8" w:rsidR="00465CCF" w:rsidRPr="0070240D" w:rsidRDefault="00465CCF" w:rsidP="00C2117A">
      <w:pPr>
        <w:pStyle w:val="TDC1"/>
        <w:rPr>
          <w:bCs/>
          <w:color w:val="C00000"/>
        </w:rPr>
      </w:pPr>
      <w:r w:rsidRPr="00025799">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lastRenderedPageBreak/>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0"/>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1" w:name="_Hlk161303053"/>
      <w:r w:rsidR="00886203" w:rsidRPr="008F2F47">
        <w:rPr>
          <w:b/>
          <w:color w:val="800000"/>
          <w:sz w:val="22"/>
          <w:szCs w:val="22"/>
        </w:rPr>
        <w:t xml:space="preserve">de acuerdo a lo estipulado en el pliego de condiciones </w:t>
      </w:r>
      <w:bookmarkEnd w:id="1"/>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4"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4"/>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5" w:name="_Hlk158633490"/>
      <w:r w:rsidRPr="004D177F">
        <w:rPr>
          <w:b/>
          <w:bCs/>
          <w:color w:val="0000FF"/>
          <w:sz w:val="22"/>
          <w:szCs w:val="22"/>
        </w:rPr>
        <w:t>[insertar nombre de institución contratante]</w:t>
      </w:r>
      <w:r w:rsidRPr="004D177F">
        <w:rPr>
          <w:color w:val="0000FF"/>
          <w:sz w:val="22"/>
          <w:szCs w:val="22"/>
        </w:rPr>
        <w:t xml:space="preserve"> </w:t>
      </w:r>
      <w:bookmarkEnd w:id="5"/>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bookmarkStart w:id="6" w:name="_GoBack"/>
      <w:bookmarkEnd w:id="6"/>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172AA"/>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3E67"/>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01B8"/>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E1677-89C4-48CD-9366-844B14A2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6910</Words>
  <Characters>38007</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Rosaulia Burgos de Pereyra</cp:lastModifiedBy>
  <cp:revision>3</cp:revision>
  <cp:lastPrinted>2024-03-19T13:17:00Z</cp:lastPrinted>
  <dcterms:created xsi:type="dcterms:W3CDTF">2025-03-04T19:24:00Z</dcterms:created>
  <dcterms:modified xsi:type="dcterms:W3CDTF">2025-10-29T13:49:00Z</dcterms:modified>
</cp:coreProperties>
</file>