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5C72" w14:textId="77777777" w:rsidR="006C38FC" w:rsidRDefault="006C38FC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1413AA6F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17D15F0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5E0134C3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3942C26C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402D0A10" w14:textId="452E48DD" w:rsidR="00CD135E" w:rsidRPr="00B15FC1" w:rsidRDefault="004946EF" w:rsidP="00B15FC1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1AE7CF12" w14:textId="36E0FB99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núm.</w:t>
      </w:r>
      <w:r w:rsidR="007A3A8C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: </w:t>
      </w:r>
      <w:r w:rsidR="0021153E" w:rsidRPr="0021153E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US" w:eastAsia="es-ES_tradnl"/>
        </w:rPr>
        <w:t>SIE-DAF-CM-2026-0058</w:t>
      </w:r>
      <w:r w:rsidR="0021153E" w:rsidRPr="0021153E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US" w:eastAsia="es-ES_tradnl"/>
        </w:rPr>
        <w:t xml:space="preserve">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relativo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</w:t>
      </w:r>
      <w:r w:rsidR="000348E8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la </w:t>
      </w:r>
      <w:r w:rsidR="0021153E" w:rsidRPr="0021153E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 xml:space="preserve">Contratación de servicio para montaje y desmontaje de decoración navideña en Oficina Principal SIE y </w:t>
      </w:r>
      <w:proofErr w:type="spellStart"/>
      <w:r w:rsidR="0021153E" w:rsidRPr="0021153E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Protecom</w:t>
      </w:r>
      <w:proofErr w:type="spellEnd"/>
      <w:r w:rsidR="0021153E" w:rsidRPr="0021153E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 xml:space="preserve"> Kasse Acta.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</w:t>
      </w:r>
      <w:r w:rsidR="00A51A1B" w:rsidRPr="00A51A1B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Superintendencia de Electricidad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E63A75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E63A75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E63A75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E63A75">
        <w:rPr>
          <w:rFonts w:ascii="Tahoma" w:hAnsi="Tahoma" w:cs="Tahoma"/>
          <w:lang w:val="es-ES"/>
        </w:rPr>
        <w:t>29.4.2021</w:t>
      </w:r>
      <w:r w:rsidR="008F0E22" w:rsidRPr="00E63A75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E63A75">
        <w:rPr>
          <w:rFonts w:ascii="Tahoma" w:hAnsi="Tahoma" w:cs="Tahoma"/>
          <w:lang w:val="es-ES"/>
        </w:rPr>
        <w:t>y mediante la presente declaración acepta y se adhiere</w:t>
      </w:r>
      <w:r w:rsidR="005F49C3" w:rsidRPr="00E63A75">
        <w:rPr>
          <w:rFonts w:ascii="Tahoma" w:hAnsi="Tahoma" w:cs="Tahoma"/>
          <w:lang w:val="es-ES"/>
        </w:rPr>
        <w:t xml:space="preserve"> a </w:t>
      </w:r>
      <w:r w:rsidR="001D1E52" w:rsidRPr="00E63A75">
        <w:rPr>
          <w:rFonts w:ascii="Tahoma" w:hAnsi="Tahoma" w:cs="Tahoma"/>
          <w:lang w:val="es-ES"/>
        </w:rPr>
        <w:t>dar fiel cumplimiento al citado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1C59515F" w:rsidR="00E63A75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>proceso de contratación pública</w:t>
      </w:r>
      <w:r w:rsidR="00432CB0">
        <w:rPr>
          <w:rFonts w:ascii="Tahoma" w:hAnsi="Tahoma" w:cs="Tahoma"/>
          <w:lang w:val="es-DO"/>
        </w:rPr>
        <w:t>.</w:t>
      </w:r>
    </w:p>
    <w:p w14:paraId="7EA6538D" w14:textId="77777777" w:rsidR="00E63A75" w:rsidRPr="00D063FF" w:rsidRDefault="00E63A75" w:rsidP="00D063FF">
      <w:pPr>
        <w:pStyle w:val="Prrafodelista"/>
        <w:spacing w:after="0"/>
        <w:rPr>
          <w:rFonts w:ascii="Tahoma" w:hAnsi="Tahoma" w:cs="Tahoma"/>
          <w:sz w:val="14"/>
          <w:szCs w:val="14"/>
          <w:lang w:val="es-DO"/>
        </w:rPr>
      </w:pPr>
    </w:p>
    <w:p w14:paraId="71DF6F1C" w14:textId="022E30C6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063FF" w:rsidRDefault="00AF76B9" w:rsidP="00D063FF">
      <w:pPr>
        <w:spacing w:after="0" w:line="240" w:lineRule="auto"/>
        <w:jc w:val="both"/>
        <w:rPr>
          <w:rFonts w:ascii="Tahoma" w:hAnsi="Tahoma" w:cs="Tahoma"/>
          <w:sz w:val="14"/>
          <w:szCs w:val="14"/>
          <w:lang w:val="es-ES"/>
        </w:rPr>
      </w:pPr>
    </w:p>
    <w:p w14:paraId="27FD1587" w14:textId="77777777" w:rsidR="00AF76B9" w:rsidRPr="00E63A75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D063FF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14"/>
          <w:szCs w:val="14"/>
          <w:lang w:val="es-ES"/>
        </w:rPr>
      </w:pPr>
    </w:p>
    <w:p w14:paraId="47789B40" w14:textId="3C5E6A17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1254F898" w14:textId="7127B4BA" w:rsidR="00AF76B9" w:rsidRPr="00E63A75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0FC99901" w14:textId="4FCE157A" w:rsidR="00432CB0" w:rsidRPr="00CB0E30" w:rsidRDefault="005F49C3" w:rsidP="00CB0E3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</w:t>
      </w:r>
    </w:p>
    <w:p w14:paraId="11FF721E" w14:textId="5B954DA2" w:rsidR="00432CB0" w:rsidRPr="00E63A75" w:rsidRDefault="00432CB0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DO"/>
        </w:rPr>
        <w:t>Cumplir con todas las políticas de nuestro sistema de gestión de calidad, cumplimiento y antisoborno en la Superintendencia de Electricidad.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19D27701" w14:textId="358750CC" w:rsidR="006C38FC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</w:p>
    <w:p w14:paraId="177214C7" w14:textId="77777777" w:rsidR="006C38FC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</w:p>
    <w:p w14:paraId="4852797C" w14:textId="6C23EC0E" w:rsidR="003D61C2" w:rsidRPr="006C38FC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</w:t>
      </w:r>
    </w:p>
    <w:p w14:paraId="1F0B71AD" w14:textId="541BE36D" w:rsidR="003D61C2" w:rsidRPr="002D65A6" w:rsidRDefault="003D61C2" w:rsidP="00D063FF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643F75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5CC6D" w14:textId="77777777" w:rsidR="00AE54CD" w:rsidRDefault="00AE54CD" w:rsidP="00B34433">
      <w:pPr>
        <w:spacing w:after="0" w:line="240" w:lineRule="auto"/>
      </w:pPr>
      <w:r>
        <w:separator/>
      </w:r>
    </w:p>
  </w:endnote>
  <w:endnote w:type="continuationSeparator" w:id="0">
    <w:p w14:paraId="3A0576CA" w14:textId="77777777" w:rsidR="00AE54CD" w:rsidRDefault="00AE54CD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218AD" w14:textId="77777777" w:rsidR="00AE54CD" w:rsidRDefault="00AE54CD" w:rsidP="00B34433">
      <w:pPr>
        <w:spacing w:after="0" w:line="240" w:lineRule="auto"/>
      </w:pPr>
      <w:r>
        <w:separator/>
      </w:r>
    </w:p>
  </w:footnote>
  <w:footnote w:type="continuationSeparator" w:id="0">
    <w:p w14:paraId="683E31D9" w14:textId="77777777" w:rsidR="00AE54CD" w:rsidRDefault="00AE54CD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51A94758" w:rsidR="00B34433" w:rsidRDefault="005024A3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622DE9F" wp14:editId="41C35740">
          <wp:simplePos x="0" y="0"/>
          <wp:positionH relativeFrom="column">
            <wp:posOffset>-130339</wp:posOffset>
          </wp:positionH>
          <wp:positionV relativeFrom="paragraph">
            <wp:posOffset>38293</wp:posOffset>
          </wp:positionV>
          <wp:extent cx="1596157" cy="789139"/>
          <wp:effectExtent l="0" t="0" r="4445" b="0"/>
          <wp:wrapSquare wrapText="bothSides"/>
          <wp:docPr id="992546624" name="Picture 2" descr="A logo for a compan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1D6C2E-5D65-4B38-AE7C-68100C4853E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546624" name="Picture 2" descr="A logo for a company&#10;&#10;Description automatically generated">
                    <a:extLst>
                      <a:ext uri="{FF2B5EF4-FFF2-40B4-BE49-F238E27FC236}">
                        <a16:creationId xmlns:a16="http://schemas.microsoft.com/office/drawing/2014/main" id="{BD1D6C2E-5D65-4B38-AE7C-68100C4853E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46" b="9749"/>
                  <a:stretch/>
                </pic:blipFill>
                <pic:spPr bwMode="auto">
                  <a:xfrm>
                    <a:off x="0" y="0"/>
                    <a:ext cx="1596157" cy="7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rPr>
        <w:noProof/>
      </w:rPr>
      <w:drawing>
        <wp:anchor distT="0" distB="0" distL="114300" distR="114300" simplePos="0" relativeHeight="251658240" behindDoc="1" locked="0" layoutInCell="1" allowOverlap="1" wp14:anchorId="60F0B48C" wp14:editId="783C24BE">
          <wp:simplePos x="0" y="0"/>
          <wp:positionH relativeFrom="margin">
            <wp:posOffset>3334456</wp:posOffset>
          </wp:positionH>
          <wp:positionV relativeFrom="paragraph">
            <wp:posOffset>176036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13D56"/>
    <w:rsid w:val="00027D1C"/>
    <w:rsid w:val="000348E8"/>
    <w:rsid w:val="00050835"/>
    <w:rsid w:val="00064EA4"/>
    <w:rsid w:val="000844F4"/>
    <w:rsid w:val="00086970"/>
    <w:rsid w:val="00097EE2"/>
    <w:rsid w:val="000C4C80"/>
    <w:rsid w:val="000D3A29"/>
    <w:rsid w:val="000E6773"/>
    <w:rsid w:val="001044F5"/>
    <w:rsid w:val="00114B4D"/>
    <w:rsid w:val="00145347"/>
    <w:rsid w:val="00154A40"/>
    <w:rsid w:val="001B68A7"/>
    <w:rsid w:val="001D1E52"/>
    <w:rsid w:val="001D5711"/>
    <w:rsid w:val="0021153E"/>
    <w:rsid w:val="00215552"/>
    <w:rsid w:val="00296219"/>
    <w:rsid w:val="002D1293"/>
    <w:rsid w:val="002D65A6"/>
    <w:rsid w:val="002F29C0"/>
    <w:rsid w:val="002F6696"/>
    <w:rsid w:val="002F6B1B"/>
    <w:rsid w:val="0030164F"/>
    <w:rsid w:val="00324C26"/>
    <w:rsid w:val="00332F73"/>
    <w:rsid w:val="003378B2"/>
    <w:rsid w:val="00350151"/>
    <w:rsid w:val="003D61C2"/>
    <w:rsid w:val="003F6FA1"/>
    <w:rsid w:val="004121AE"/>
    <w:rsid w:val="00432CB0"/>
    <w:rsid w:val="00465D3C"/>
    <w:rsid w:val="00485F80"/>
    <w:rsid w:val="004946EF"/>
    <w:rsid w:val="004E3219"/>
    <w:rsid w:val="004E63A2"/>
    <w:rsid w:val="005024A3"/>
    <w:rsid w:val="0050670D"/>
    <w:rsid w:val="005909E5"/>
    <w:rsid w:val="00594FD5"/>
    <w:rsid w:val="005A2004"/>
    <w:rsid w:val="005C5F87"/>
    <w:rsid w:val="005D2B47"/>
    <w:rsid w:val="005D366B"/>
    <w:rsid w:val="005F49C3"/>
    <w:rsid w:val="00643F75"/>
    <w:rsid w:val="00661642"/>
    <w:rsid w:val="006A5C3E"/>
    <w:rsid w:val="006C38FC"/>
    <w:rsid w:val="006E666E"/>
    <w:rsid w:val="00754651"/>
    <w:rsid w:val="00783868"/>
    <w:rsid w:val="007A3A8C"/>
    <w:rsid w:val="007B1A29"/>
    <w:rsid w:val="007F4941"/>
    <w:rsid w:val="00843756"/>
    <w:rsid w:val="008472C7"/>
    <w:rsid w:val="0085750C"/>
    <w:rsid w:val="0087138E"/>
    <w:rsid w:val="00876F56"/>
    <w:rsid w:val="008F0E22"/>
    <w:rsid w:val="00910883"/>
    <w:rsid w:val="00914121"/>
    <w:rsid w:val="009445A7"/>
    <w:rsid w:val="009B2E58"/>
    <w:rsid w:val="00A51A1B"/>
    <w:rsid w:val="00A70E32"/>
    <w:rsid w:val="00A85204"/>
    <w:rsid w:val="00AA1196"/>
    <w:rsid w:val="00AE54CD"/>
    <w:rsid w:val="00AF6147"/>
    <w:rsid w:val="00AF76B9"/>
    <w:rsid w:val="00B15FC1"/>
    <w:rsid w:val="00B254FF"/>
    <w:rsid w:val="00B3156F"/>
    <w:rsid w:val="00B34433"/>
    <w:rsid w:val="00BD71F1"/>
    <w:rsid w:val="00C57598"/>
    <w:rsid w:val="00CB0E30"/>
    <w:rsid w:val="00CB3F4B"/>
    <w:rsid w:val="00CD135E"/>
    <w:rsid w:val="00D063FF"/>
    <w:rsid w:val="00D7093F"/>
    <w:rsid w:val="00D868B5"/>
    <w:rsid w:val="00D93A25"/>
    <w:rsid w:val="00DA5B94"/>
    <w:rsid w:val="00E0507C"/>
    <w:rsid w:val="00E5590E"/>
    <w:rsid w:val="00E625EC"/>
    <w:rsid w:val="00E63A75"/>
    <w:rsid w:val="00EA400E"/>
    <w:rsid w:val="00EA73CB"/>
    <w:rsid w:val="00EC068F"/>
    <w:rsid w:val="00F010C4"/>
    <w:rsid w:val="00F424D9"/>
    <w:rsid w:val="00F474F6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Emelyn Cristina Lopez Castro</cp:lastModifiedBy>
  <cp:revision>9</cp:revision>
  <cp:lastPrinted>2025-11-13T19:50:00Z</cp:lastPrinted>
  <dcterms:created xsi:type="dcterms:W3CDTF">2026-02-10T20:02:00Z</dcterms:created>
  <dcterms:modified xsi:type="dcterms:W3CDTF">2026-09-16T14:52:00Z</dcterms:modified>
</cp:coreProperties>
</file>