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4D47" w14:textId="53A817CF" w:rsidR="00465CCF" w:rsidRPr="007F1419" w:rsidRDefault="00465CCF" w:rsidP="00C2117A">
      <w:pPr>
        <w:pStyle w:val="TDC1"/>
        <w:rPr>
          <w:bCs/>
          <w:color w:val="C00000"/>
          <w:lang w:val="es-ES"/>
        </w:rPr>
      </w:pPr>
      <w:r w:rsidRPr="007F1419">
        <w:rPr>
          <w:lang w:val="es-ES"/>
        </w:rPr>
        <w:t xml:space="preserve">CONTRATO DE </w:t>
      </w:r>
      <w:r w:rsidR="00097B62" w:rsidRPr="007F1419">
        <w:rPr>
          <w:lang w:val="es-ES"/>
        </w:rPr>
        <w:t>ARRENDAMIENTO DE LOCAL COMERCIAL</w:t>
      </w:r>
    </w:p>
    <w:p w14:paraId="2E4369BF" w14:textId="175C596F" w:rsidR="00465CCF" w:rsidRPr="007F1419" w:rsidRDefault="00465CCF" w:rsidP="00465CCF">
      <w:pPr>
        <w:jc w:val="center"/>
        <w:rPr>
          <w:b/>
          <w:bCs/>
          <w:iCs/>
          <w:noProof/>
          <w:color w:val="C00000"/>
          <w:lang w:val="es-ES" w:eastAsia="es-DO"/>
        </w:rPr>
      </w:pPr>
      <w:r w:rsidRPr="007F1419">
        <w:rPr>
          <w:b/>
          <w:iCs/>
          <w:noProof/>
          <w:lang w:val="es-ES" w:eastAsia="es-DO"/>
        </w:rPr>
        <w:t xml:space="preserve">Referencia: </w:t>
      </w:r>
    </w:p>
    <w:p w14:paraId="3B914D2E" w14:textId="77777777" w:rsidR="00144203" w:rsidRPr="007F1419" w:rsidRDefault="00144203" w:rsidP="00465CCF">
      <w:pPr>
        <w:jc w:val="both"/>
        <w:rPr>
          <w:b/>
          <w:bCs/>
          <w:color w:val="0000FF"/>
          <w:lang w:val="es-ES" w:eastAsia="en-US"/>
        </w:rPr>
      </w:pPr>
    </w:p>
    <w:p w14:paraId="0C5273C8" w14:textId="4CDFAA33"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03DC9C3A" w14:textId="33E8860D" w:rsidR="00DE538E" w:rsidRPr="0018044E" w:rsidRDefault="00DE538E" w:rsidP="00DE538E">
      <w:pPr>
        <w:pStyle w:val="Textoindependiente"/>
        <w:rPr>
          <w:rFonts w:ascii="Palatino Linotype" w:hAnsi="Palatino Linotype" w:cstheme="minorHAnsi"/>
          <w:b/>
          <w:lang w:val="es-ES" w:eastAsia="en-US"/>
        </w:rPr>
      </w:pPr>
      <w:r w:rsidRPr="0018044E">
        <w:rPr>
          <w:rFonts w:ascii="Palatino Linotype" w:hAnsi="Palatino Linotype" w:cstheme="minorHAnsi"/>
          <w:b/>
          <w:bCs/>
          <w:lang w:eastAsia="en-US"/>
        </w:rPr>
        <w:t>DE UNA PARTE</w:t>
      </w:r>
      <w:r w:rsidRPr="0018044E">
        <w:rPr>
          <w:rFonts w:ascii="Palatino Linotype" w:hAnsi="Palatino Linotype" w:cstheme="minorHAnsi"/>
          <w:b/>
          <w:lang w:eastAsia="en-US"/>
        </w:rPr>
        <w:t>, EL</w:t>
      </w:r>
      <w:r w:rsidRPr="0018044E">
        <w:rPr>
          <w:rFonts w:ascii="Palatino Linotype" w:hAnsi="Palatino Linotype" w:cstheme="minorHAnsi"/>
          <w:lang w:eastAsia="en-US"/>
        </w:rPr>
        <w:t xml:space="preserve"> </w:t>
      </w:r>
      <w:r w:rsidRPr="0018044E">
        <w:rPr>
          <w:rFonts w:ascii="Palatino Linotype" w:hAnsi="Palatino Linotype" w:cstheme="minorHAnsi"/>
          <w:b/>
          <w:lang w:eastAsia="en-US"/>
        </w:rPr>
        <w:t>CONSEJO NACIONAL DE PROMOCIÓN Y APOYO A LA MICRO, PEQUEÑA Y MEDIANA EMPRESA (PROMIPYME)</w:t>
      </w:r>
      <w:r w:rsidRPr="0018044E">
        <w:rPr>
          <w:rFonts w:ascii="Palatino Linotype" w:hAnsi="Palatino Linotype" w:cstheme="minorHAnsi"/>
          <w:lang w:eastAsia="en-US"/>
        </w:rPr>
        <w:t xml:space="preserve">, organismo estatal con autonomía administrativa y financiera, adscrito al Ministerio de Industria y Comercio y Mipymes, creado y existente de conformidad con la Ley No.488-08, de fecha 19 de diciembre del año 2008, Gaceta Oficial 10502, con su sede y domicilio abierto en la Avenida 27 de Febrero No. 522, sector Renacimiento, Distrito Nacional, República Dominicana, con el Registro Nacional de Contribuyente No. 401515911, </w:t>
      </w:r>
      <w:r w:rsidRPr="0018044E">
        <w:rPr>
          <w:rFonts w:ascii="Palatino Linotype" w:eastAsia="Courier New" w:hAnsi="Palatino Linotype" w:cstheme="minorHAnsi"/>
          <w:lang w:eastAsia="en-US"/>
        </w:rPr>
        <w:t>debidamente representada por su Director General, el señor</w:t>
      </w:r>
      <w:r w:rsidRPr="0018044E">
        <w:rPr>
          <w:rFonts w:ascii="Palatino Linotype" w:eastAsia="Courier New" w:hAnsi="Palatino Linotype" w:cstheme="minorHAnsi"/>
          <w:b/>
          <w:lang w:eastAsia="en-US"/>
        </w:rPr>
        <w:t xml:space="preserve"> </w:t>
      </w:r>
      <w:r>
        <w:rPr>
          <w:rFonts w:ascii="Palatino Linotype" w:hAnsi="Palatino Linotype" w:cstheme="minorHAnsi"/>
          <w:b/>
          <w:bCs/>
        </w:rPr>
        <w:t>________________________</w:t>
      </w:r>
      <w:r w:rsidRPr="0018044E">
        <w:rPr>
          <w:rFonts w:ascii="Palatino Linotype" w:hAnsi="Palatino Linotype" w:cstheme="minorHAnsi"/>
          <w:b/>
          <w:bCs/>
        </w:rPr>
        <w:t xml:space="preserve">, </w:t>
      </w:r>
      <w:r w:rsidRPr="0018044E">
        <w:rPr>
          <w:rFonts w:ascii="Palatino Linotype" w:hAnsi="Palatino Linotype" w:cstheme="minorHAnsi"/>
          <w:bCs/>
        </w:rPr>
        <w:t xml:space="preserve">dominicano, mayor de edad, portador de la cédula de identidad y electoral No. </w:t>
      </w:r>
      <w:r>
        <w:rPr>
          <w:rFonts w:ascii="Palatino Linotype" w:hAnsi="Palatino Linotype" w:cstheme="minorHAnsi"/>
          <w:bCs/>
        </w:rPr>
        <w:t>______________</w:t>
      </w:r>
      <w:r w:rsidRPr="0018044E">
        <w:rPr>
          <w:rFonts w:ascii="Palatino Linotype" w:hAnsi="Palatino Linotype" w:cstheme="minorHAnsi"/>
          <w:bCs/>
        </w:rPr>
        <w:t xml:space="preserve">, </w:t>
      </w:r>
      <w:r w:rsidRPr="0018044E">
        <w:rPr>
          <w:rFonts w:ascii="Palatino Linotype" w:hAnsi="Palatino Linotype" w:cstheme="minorHAnsi"/>
        </w:rPr>
        <w:t>del mismo domicilio</w:t>
      </w:r>
      <w:r w:rsidRPr="0018044E">
        <w:rPr>
          <w:rFonts w:ascii="Palatino Linotype" w:hAnsi="Palatino Linotype" w:cstheme="minorHAnsi"/>
          <w:lang w:eastAsia="en-US"/>
        </w:rPr>
        <w:t xml:space="preserve">, quien en lo que sigue del presente contrato se denominará </w:t>
      </w:r>
      <w:r w:rsidRPr="0018044E">
        <w:rPr>
          <w:rFonts w:ascii="Palatino Linotype" w:hAnsi="Palatino Linotype" w:cstheme="minorHAnsi"/>
          <w:b/>
          <w:lang w:eastAsia="en-US"/>
        </w:rPr>
        <w:t>EL INQUILINO</w:t>
      </w:r>
      <w:r w:rsidRPr="0018044E">
        <w:rPr>
          <w:rFonts w:ascii="Palatino Linotype" w:hAnsi="Palatino Linotype" w:cstheme="minorHAnsi"/>
          <w:lang w:eastAsia="en-US"/>
        </w:rPr>
        <w:t xml:space="preserve">, </w:t>
      </w:r>
      <w:r w:rsidRPr="0018044E">
        <w:rPr>
          <w:rFonts w:ascii="Palatino Linotype" w:hAnsi="Palatino Linotype" w:cstheme="minorHAnsi"/>
          <w:b/>
          <w:lang w:eastAsia="en-US"/>
        </w:rPr>
        <w:t xml:space="preserve">LA PRIMERA PARTE, </w:t>
      </w:r>
      <w:r w:rsidRPr="0018044E">
        <w:rPr>
          <w:rFonts w:ascii="Palatino Linotype" w:hAnsi="Palatino Linotype" w:cstheme="minorHAnsi"/>
          <w:lang w:eastAsia="en-US"/>
        </w:rPr>
        <w:t xml:space="preserve">o por su nombre completo. </w:t>
      </w:r>
      <w:r w:rsidRPr="0018044E">
        <w:rPr>
          <w:rFonts w:ascii="Palatino Linotype" w:hAnsi="Palatino Linotype" w:cstheme="minorHAnsi"/>
          <w:b/>
          <w:lang w:eastAsia="en-US"/>
        </w:rPr>
        <w:t>Y;</w:t>
      </w:r>
    </w:p>
    <w:p w14:paraId="41622287" w14:textId="77777777" w:rsidR="00DE538E" w:rsidRPr="0018044E" w:rsidRDefault="00DE538E" w:rsidP="00DE538E">
      <w:pPr>
        <w:pStyle w:val="Estndar"/>
        <w:jc w:val="both"/>
        <w:rPr>
          <w:rFonts w:ascii="Palatino Linotype" w:eastAsia="Times New Roman" w:hAnsi="Palatino Linotype" w:cs="Arial"/>
          <w:b/>
          <w:szCs w:val="24"/>
          <w:lang w:val="es-DO" w:eastAsia="en-US"/>
        </w:rPr>
      </w:pPr>
    </w:p>
    <w:p w14:paraId="6CD37D7E" w14:textId="60F3FE95" w:rsidR="00DE538E" w:rsidRPr="0018044E" w:rsidRDefault="00DE538E" w:rsidP="00DE538E">
      <w:pPr>
        <w:pStyle w:val="Estndar"/>
        <w:jc w:val="both"/>
        <w:rPr>
          <w:rFonts w:ascii="Palatino Linotype" w:hAnsi="Palatino Linotype" w:cs="Arial"/>
          <w:szCs w:val="24"/>
          <w:lang w:val="es-DO"/>
        </w:rPr>
      </w:pPr>
      <w:r w:rsidRPr="0018044E">
        <w:rPr>
          <w:rFonts w:ascii="Palatino Linotype" w:hAnsi="Palatino Linotype"/>
          <w:b/>
          <w:szCs w:val="24"/>
          <w:lang w:val="es-DO"/>
        </w:rPr>
        <w:t>DE LA OTRA PARTE</w:t>
      </w:r>
      <w:r w:rsidRPr="0018044E">
        <w:rPr>
          <w:rFonts w:ascii="Palatino Linotype" w:hAnsi="Palatino Linotype"/>
          <w:szCs w:val="24"/>
          <w:lang w:val="es-DO"/>
        </w:rPr>
        <w:t>,</w:t>
      </w:r>
      <w:r w:rsidRPr="0018044E">
        <w:rPr>
          <w:rFonts w:ascii="Palatino Linotype" w:hAnsi="Palatino Linotype"/>
          <w:b/>
          <w:szCs w:val="24"/>
          <w:lang w:val="es-DO" w:eastAsia="en-US"/>
        </w:rPr>
        <w:t xml:space="preserve"> </w:t>
      </w:r>
      <w:r w:rsidRPr="0018044E">
        <w:rPr>
          <w:rFonts w:ascii="Palatino Linotype" w:hAnsi="Palatino Linotype"/>
          <w:bCs/>
          <w:szCs w:val="24"/>
          <w:lang w:val="es-DO" w:eastAsia="en-US"/>
        </w:rPr>
        <w:t>El señor</w:t>
      </w:r>
      <w:r w:rsidRPr="0018044E">
        <w:rPr>
          <w:rFonts w:ascii="Palatino Linotype" w:eastAsia="Times New Roman" w:hAnsi="Palatino Linotype" w:cs="Arial"/>
          <w:b/>
          <w:bCs/>
          <w:szCs w:val="24"/>
          <w:lang w:val="es-DO" w:eastAsia="en-US"/>
        </w:rPr>
        <w:t xml:space="preserve"> </w:t>
      </w:r>
      <w:r>
        <w:rPr>
          <w:rFonts w:ascii="Palatino Linotype" w:eastAsia="Times New Roman" w:hAnsi="Palatino Linotype" w:cs="Arial"/>
          <w:b/>
          <w:bCs/>
          <w:szCs w:val="24"/>
          <w:lang w:val="es-DO" w:eastAsia="en-US"/>
        </w:rPr>
        <w:t>_______________________</w:t>
      </w:r>
      <w:r w:rsidRPr="0018044E">
        <w:rPr>
          <w:rFonts w:ascii="Palatino Linotype" w:eastAsia="Times New Roman" w:hAnsi="Palatino Linotype" w:cs="Arial"/>
          <w:b/>
          <w:bCs/>
          <w:szCs w:val="24"/>
          <w:lang w:val="es-DO" w:eastAsia="en-US"/>
        </w:rPr>
        <w:t>,</w:t>
      </w:r>
      <w:r w:rsidRPr="0018044E">
        <w:rPr>
          <w:rFonts w:ascii="Palatino Linotype" w:eastAsia="Times New Roman" w:hAnsi="Palatino Linotype" w:cs="Arial"/>
          <w:szCs w:val="24"/>
          <w:lang w:val="es-DO" w:eastAsia="en-US"/>
        </w:rPr>
        <w:t xml:space="preserve"> dominicano, mayor de edad, portador de la cédula de identidad y electoral No.</w:t>
      </w:r>
      <w:r>
        <w:rPr>
          <w:rFonts w:ascii="Palatino Linotype" w:eastAsia="Times New Roman" w:hAnsi="Palatino Linotype" w:cs="Arial"/>
          <w:szCs w:val="24"/>
          <w:lang w:val="es-DO" w:eastAsia="en-US"/>
        </w:rPr>
        <w:t>______________</w:t>
      </w:r>
      <w:r w:rsidRPr="0018044E">
        <w:rPr>
          <w:rFonts w:ascii="Palatino Linotype" w:eastAsia="Times New Roman" w:hAnsi="Palatino Linotype" w:cs="Arial"/>
          <w:szCs w:val="24"/>
          <w:lang w:val="es-DO" w:eastAsia="en-US"/>
        </w:rPr>
        <w:t>, domiciliado y residente en la Calle</w:t>
      </w:r>
      <w:r w:rsidRPr="0018044E">
        <w:rPr>
          <w:rFonts w:ascii="Palatino Linotype" w:hAnsi="Palatino Linotype" w:cs="Arial"/>
          <w:szCs w:val="24"/>
          <w:lang w:val="es-DO"/>
        </w:rPr>
        <w:t>, República Dominicana</w:t>
      </w:r>
      <w:r w:rsidRPr="0018044E">
        <w:rPr>
          <w:rFonts w:ascii="Palatino Linotype" w:eastAsia="Times New Roman" w:hAnsi="Palatino Linotype" w:cs="Arial"/>
          <w:szCs w:val="24"/>
          <w:lang w:val="es-DO" w:eastAsia="en-US"/>
        </w:rPr>
        <w:t xml:space="preserve">, quien en lo que sigue del presente contrato, se denominará por su nombre completo o simplemente </w:t>
      </w:r>
      <w:r w:rsidRPr="0018044E">
        <w:rPr>
          <w:rFonts w:ascii="Palatino Linotype" w:eastAsia="Times New Roman" w:hAnsi="Palatino Linotype" w:cs="Arial"/>
          <w:b/>
          <w:szCs w:val="24"/>
          <w:lang w:val="es-DO" w:eastAsia="en-US"/>
        </w:rPr>
        <w:t>EL PROPIETARIO, SEGUNDA PARTE.</w:t>
      </w:r>
    </w:p>
    <w:p w14:paraId="719F35B7" w14:textId="77777777" w:rsidR="00DE538E" w:rsidRDefault="00DE538E"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6D434227" w14:textId="77777777" w:rsidR="007F1419" w:rsidRPr="00B8611A" w:rsidRDefault="007F1419" w:rsidP="007F1419">
      <w:pPr>
        <w:jc w:val="both"/>
        <w:rPr>
          <w:rFonts w:ascii="Palatino Linotype" w:hAnsi="Palatino Linotype" w:cs="Arial"/>
        </w:rPr>
      </w:pPr>
      <w:r w:rsidRPr="00B8611A">
        <w:rPr>
          <w:rFonts w:ascii="Palatino Linotype" w:hAnsi="Palatino Linotype" w:cs="Arial"/>
          <w:b/>
        </w:rPr>
        <w:t xml:space="preserve">POR CUANTO: </w:t>
      </w:r>
      <w:r w:rsidRPr="00B8611A">
        <w:rPr>
          <w:rFonts w:ascii="Palatino Linotype" w:hAnsi="Palatino Linotype" w:cs="Arial"/>
        </w:rPr>
        <w:t xml:space="preserve">Que el Consejo Nacional de Promoción y Apoyo a la Micro, Pequeña y Mediana Empresa, PROMIPYME es una institución orientada a contribuir con el desarrollo social y económico nacional, para promover el fortalecimiento y desarrollo competitivo y así garantizar nuevos empleos productivos, por lo antes expuesto </w:t>
      </w:r>
      <w:r w:rsidRPr="00B8611A">
        <w:rPr>
          <w:rFonts w:ascii="Palatino Linotype" w:hAnsi="Palatino Linotype" w:cs="Arial"/>
          <w:b/>
          <w:bCs/>
        </w:rPr>
        <w:t>PROMIPYME</w:t>
      </w:r>
      <w:r w:rsidRPr="00B8611A">
        <w:rPr>
          <w:rFonts w:ascii="Palatino Linotype" w:hAnsi="Palatino Linotype" w:cs="Arial"/>
        </w:rPr>
        <w:t xml:space="preserve"> en aras de impulsar a la creación de créditos y generar un mayor alcance a la sociedad dominicana, se encuentra en la necesidad de realizar el procedimiento de Excepción por Proveedor Único para el “</w:t>
      </w:r>
      <w:r w:rsidRPr="00B8611A">
        <w:rPr>
          <w:rFonts w:ascii="Palatino Linotype" w:hAnsi="Palatino Linotype" w:cs="Arial"/>
          <w:i/>
        </w:rPr>
        <w:t>Servicio de Alquileres de locales comerciales</w:t>
      </w:r>
      <w:r w:rsidRPr="00B8611A">
        <w:rPr>
          <w:rFonts w:ascii="Palatino Linotype" w:hAnsi="Palatino Linotype" w:cs="Arial"/>
        </w:rPr>
        <w:t xml:space="preserve">”.  </w:t>
      </w:r>
    </w:p>
    <w:p w14:paraId="02DD13DD" w14:textId="77777777" w:rsidR="007F1419" w:rsidRPr="00B8611A" w:rsidRDefault="007F1419" w:rsidP="007F1419">
      <w:pPr>
        <w:jc w:val="both"/>
        <w:rPr>
          <w:rFonts w:ascii="Palatino Linotype" w:hAnsi="Palatino Linotype" w:cs="Arial"/>
        </w:rPr>
      </w:pPr>
    </w:p>
    <w:p w14:paraId="764FC7BE" w14:textId="77777777" w:rsidR="007F1419" w:rsidRPr="00B8611A" w:rsidRDefault="007F1419" w:rsidP="007F1419">
      <w:pPr>
        <w:jc w:val="both"/>
        <w:rPr>
          <w:rFonts w:ascii="Palatino Linotype" w:hAnsi="Palatino Linotype" w:cs="Arial"/>
          <w:b/>
          <w:i/>
          <w:iCs/>
        </w:rPr>
      </w:pPr>
      <w:r w:rsidRPr="00B8611A">
        <w:rPr>
          <w:rFonts w:ascii="Palatino Linotype" w:hAnsi="Palatino Linotype" w:cs="Arial"/>
          <w:b/>
        </w:rPr>
        <w:t xml:space="preserve">POR CUANTO: </w:t>
      </w:r>
      <w:r w:rsidRPr="00B8611A">
        <w:rPr>
          <w:rFonts w:ascii="Palatino Linotype" w:hAnsi="Palatino Linotype" w:cs="Arial"/>
          <w:bCs/>
        </w:rPr>
        <w:t>Que el artículo 78, numeral 12 de la Ley No. 47-25 sobre Contrataciones Públicas, establece los tipos de procedimientos de excepción: “</w:t>
      </w:r>
      <w:r w:rsidRPr="00B8611A">
        <w:rPr>
          <w:rFonts w:ascii="Palatino Linotype" w:hAnsi="Palatino Linotype" w:cs="Arial"/>
          <w:bCs/>
          <w:i/>
          <w:iCs/>
        </w:rPr>
        <w:t>Serán</w:t>
      </w:r>
      <w:r w:rsidRPr="00B8611A">
        <w:rPr>
          <w:rFonts w:ascii="Palatino Linotype" w:hAnsi="Palatino Linotype" w:cs="Arial"/>
          <w:bCs/>
        </w:rPr>
        <w:t xml:space="preserve"> </w:t>
      </w:r>
      <w:r w:rsidRPr="00B8611A">
        <w:rPr>
          <w:rFonts w:ascii="Palatino Linotype" w:hAnsi="Palatino Linotype" w:cs="Arial"/>
          <w:bCs/>
          <w:i/>
          <w:iCs/>
        </w:rPr>
        <w:t xml:space="preserve">considerados como tipos de procedimiento de excepción los siguientes: 12) Inmuebles para uso estatal. La adquisición o arrendamiento de bienes inmuebles requeridos por las instituciones contratantes para el cumplimiento de sus funciones”.  </w:t>
      </w:r>
    </w:p>
    <w:p w14:paraId="6DAEC8A5" w14:textId="77777777" w:rsidR="007F1419" w:rsidRPr="00B8611A" w:rsidRDefault="007F1419" w:rsidP="007F1419">
      <w:pPr>
        <w:jc w:val="both"/>
        <w:rPr>
          <w:rFonts w:ascii="Palatino Linotype" w:hAnsi="Palatino Linotype" w:cs="Arial"/>
          <w:b/>
        </w:rPr>
      </w:pPr>
    </w:p>
    <w:p w14:paraId="65546630" w14:textId="77777777" w:rsidR="007F1419" w:rsidRPr="00B8611A" w:rsidRDefault="007F1419" w:rsidP="007F1419">
      <w:pPr>
        <w:jc w:val="both"/>
        <w:rPr>
          <w:rFonts w:ascii="Palatino Linotype" w:hAnsi="Palatino Linotype" w:cs="Arial"/>
        </w:rPr>
      </w:pPr>
      <w:r w:rsidRPr="00B8611A">
        <w:rPr>
          <w:rFonts w:ascii="Palatino Linotype" w:hAnsi="Palatino Linotype" w:cs="Arial"/>
          <w:b/>
        </w:rPr>
        <w:t xml:space="preserve">POR CUANTO: </w:t>
      </w:r>
      <w:r w:rsidRPr="00B8611A">
        <w:rPr>
          <w:rFonts w:ascii="Palatino Linotype" w:hAnsi="Palatino Linotype" w:cs="Arial"/>
        </w:rPr>
        <w:t xml:space="preserve">Que el Artículo 163 del Reglamento de Aplicación No. 52-26 de la Ley No. 47-25 establece los procedimientos de contratación para la adquisición </w:t>
      </w:r>
      <w:r w:rsidRPr="00B8611A">
        <w:rPr>
          <w:rFonts w:ascii="Palatino Linotype" w:hAnsi="Palatino Linotype" w:cs="Arial"/>
        </w:rPr>
        <w:lastRenderedPageBreak/>
        <w:t>o el arrendamiento de inmuebles para uso estatal deben realizarse cuando concurran, como mínimo, las siguientes condiciones:</w:t>
      </w:r>
    </w:p>
    <w:p w14:paraId="71E13034" w14:textId="77777777" w:rsidR="007F1419" w:rsidRPr="00B8611A" w:rsidRDefault="007F1419" w:rsidP="007F1419">
      <w:pPr>
        <w:jc w:val="both"/>
        <w:rPr>
          <w:rFonts w:ascii="Palatino Linotype" w:hAnsi="Palatino Linotype" w:cs="Arial"/>
        </w:rPr>
      </w:pPr>
    </w:p>
    <w:p w14:paraId="670322E4" w14:textId="77777777" w:rsidR="007F1419" w:rsidRPr="00B8611A" w:rsidRDefault="007F1419" w:rsidP="007F1419">
      <w:pPr>
        <w:pStyle w:val="Prrafodelista"/>
        <w:numPr>
          <w:ilvl w:val="0"/>
          <w:numId w:val="15"/>
        </w:numPr>
        <w:jc w:val="both"/>
        <w:rPr>
          <w:rFonts w:ascii="Palatino Linotype" w:hAnsi="Palatino Linotype" w:cs="Arial"/>
          <w:i/>
          <w:iCs/>
        </w:rPr>
      </w:pPr>
      <w:r w:rsidRPr="00B8611A">
        <w:rPr>
          <w:rFonts w:ascii="Palatino Linotype" w:hAnsi="Palatino Linotype" w:cs="Arial"/>
          <w:i/>
          <w:iCs/>
        </w:rPr>
        <w:t>Necesidad institucional: Que sea necesario un inmueble directamente vinculado con las funciones, programas o servicios institucionales que justifiquen la contratación.</w:t>
      </w:r>
    </w:p>
    <w:p w14:paraId="7E5E6329" w14:textId="77777777" w:rsidR="007F1419" w:rsidRPr="00B8611A" w:rsidRDefault="007F1419" w:rsidP="007F1419">
      <w:pPr>
        <w:pStyle w:val="Prrafodelista"/>
        <w:numPr>
          <w:ilvl w:val="0"/>
          <w:numId w:val="16"/>
        </w:numPr>
        <w:jc w:val="both"/>
        <w:rPr>
          <w:rFonts w:ascii="Palatino Linotype" w:hAnsi="Palatino Linotype" w:cs="Arial"/>
          <w:i/>
          <w:iCs/>
        </w:rPr>
      </w:pPr>
      <w:r w:rsidRPr="00B8611A">
        <w:rPr>
          <w:rFonts w:ascii="Palatino Linotype" w:hAnsi="Palatino Linotype" w:cs="Arial"/>
          <w:i/>
          <w:iCs/>
        </w:rPr>
        <w:t>Justificación de la contratación: Que se acredite la necesidad de contratar la adquisición o el arrendamiento, atendiendo a razones técnicas y funciones, así como a la imposibilidad objetiva de que estas sean satisfechas con inmuebles del patrimonio estatal.</w:t>
      </w:r>
    </w:p>
    <w:p w14:paraId="060F100A" w14:textId="77777777" w:rsidR="007F1419" w:rsidRPr="00B8611A" w:rsidRDefault="007F1419" w:rsidP="007F1419">
      <w:pPr>
        <w:pStyle w:val="Prrafodelista"/>
        <w:numPr>
          <w:ilvl w:val="0"/>
          <w:numId w:val="17"/>
        </w:numPr>
        <w:jc w:val="both"/>
        <w:rPr>
          <w:rFonts w:ascii="Palatino Linotype" w:hAnsi="Palatino Linotype" w:cs="Arial"/>
          <w:i/>
          <w:iCs/>
        </w:rPr>
      </w:pPr>
      <w:r w:rsidRPr="00B8611A">
        <w:rPr>
          <w:rFonts w:ascii="Palatino Linotype" w:hAnsi="Palatino Linotype" w:cs="Arial"/>
          <w:i/>
          <w:iCs/>
        </w:rPr>
        <w:t xml:space="preserve">Objeto limitado a un inmueble; Que el contrato se limite exclusivamente a la adquisición o al arrendamiento de un inmueble; si se requieren bienes o servicios adicionales, debe emplearse un procedimiento ordinario de selección. </w:t>
      </w:r>
    </w:p>
    <w:p w14:paraId="0AE6F1BB" w14:textId="77777777" w:rsidR="007F1419" w:rsidRPr="00B8611A" w:rsidRDefault="007F1419" w:rsidP="007F1419">
      <w:pPr>
        <w:jc w:val="both"/>
        <w:rPr>
          <w:rFonts w:ascii="Palatino Linotype" w:hAnsi="Palatino Linotype" w:cs="Arial"/>
        </w:rPr>
      </w:pPr>
    </w:p>
    <w:p w14:paraId="58D438D9" w14:textId="77777777" w:rsidR="007F1419" w:rsidRPr="00B8611A" w:rsidRDefault="007F1419" w:rsidP="007F1419">
      <w:pPr>
        <w:jc w:val="both"/>
        <w:rPr>
          <w:rFonts w:ascii="Palatino Linotype" w:hAnsi="Palatino Linotype" w:cs="Arial"/>
        </w:rPr>
      </w:pPr>
      <w:r w:rsidRPr="00B8611A">
        <w:rPr>
          <w:rFonts w:ascii="Palatino Linotype" w:hAnsi="Palatino Linotype" w:cs="Arial"/>
          <w:b/>
        </w:rPr>
        <w:t xml:space="preserve">POR CUANTO: </w:t>
      </w:r>
      <w:r w:rsidRPr="00B8611A">
        <w:rPr>
          <w:rFonts w:ascii="Palatino Linotype" w:hAnsi="Palatino Linotype" w:cs="Arial"/>
        </w:rPr>
        <w:t xml:space="preserve">Que, para todos los procesos de compras y contrataciones, </w:t>
      </w:r>
      <w:r w:rsidRPr="00B8611A">
        <w:rPr>
          <w:rFonts w:ascii="Palatino Linotype" w:hAnsi="Palatino Linotype" w:cs="Arial"/>
          <w:b/>
          <w:bCs/>
        </w:rPr>
        <w:t>PROMIPYME</w:t>
      </w:r>
      <w:r w:rsidRPr="00B8611A">
        <w:rPr>
          <w:rFonts w:ascii="Palatino Linotype" w:hAnsi="Palatino Linotype" w:cs="Arial"/>
        </w:rPr>
        <w:t>, está obligada a regirse bajo las disposiciones de la Ley No. 47-25 de fecha veintiocho (28) del mes de julio del año dos mil veinticinco (2025), como forma de garantizar la máxima eficiencia de los fondos públicos, asegurando adicionalmente la competitividad y transparencia del proceso.</w:t>
      </w:r>
    </w:p>
    <w:p w14:paraId="419F8B90" w14:textId="77777777" w:rsidR="00465CCF" w:rsidRDefault="00465CCF" w:rsidP="00465CCF">
      <w:pPr>
        <w:jc w:val="both"/>
        <w:rPr>
          <w:b/>
          <w:iCs/>
          <w:noProof/>
          <w:lang w:eastAsia="es-DO"/>
        </w:rPr>
      </w:pPr>
    </w:p>
    <w:p w14:paraId="29F68DA1" w14:textId="1EA8DA3B"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szCs w:val="24"/>
          <w:lang w:val="es-DO"/>
        </w:rPr>
        <w:t>POR CUANTO:</w:t>
      </w:r>
      <w:r w:rsidRPr="0018044E">
        <w:rPr>
          <w:rFonts w:ascii="Palatino Linotype" w:hAnsi="Palatino Linotype" w:cs="Arial"/>
          <w:szCs w:val="24"/>
          <w:lang w:val="es-DO"/>
        </w:rPr>
        <w:t xml:space="preserve"> Que en fecha </w:t>
      </w:r>
      <w:r w:rsidR="005835CB">
        <w:rPr>
          <w:rFonts w:ascii="Palatino Linotype" w:hAnsi="Palatino Linotype" w:cs="Arial"/>
          <w:szCs w:val="24"/>
          <w:lang w:val="es-DO"/>
        </w:rPr>
        <w:t>________</w:t>
      </w:r>
      <w:r w:rsidRPr="0018044E">
        <w:rPr>
          <w:rFonts w:ascii="Palatino Linotype" w:hAnsi="Palatino Linotype" w:cs="Arial"/>
          <w:szCs w:val="24"/>
          <w:lang w:val="es-DO"/>
        </w:rPr>
        <w:t xml:space="preserve"> () del mes de </w:t>
      </w:r>
      <w:r w:rsidR="005835CB">
        <w:rPr>
          <w:rFonts w:ascii="Palatino Linotype" w:hAnsi="Palatino Linotype" w:cs="Arial"/>
          <w:szCs w:val="24"/>
          <w:lang w:val="es-DO"/>
        </w:rPr>
        <w:t>__________</w:t>
      </w:r>
      <w:r w:rsidRPr="0018044E">
        <w:rPr>
          <w:rFonts w:ascii="Palatino Linotype" w:hAnsi="Palatino Linotype" w:cs="Arial"/>
          <w:szCs w:val="24"/>
          <w:lang w:val="es-DO"/>
        </w:rPr>
        <w:t xml:space="preserve"> del año dos mil veintiséis (2026) el Comité de Contrataciones del Consejo Nacional de Promoción y Apoyo a la Micro, Pequeña y Mediana Empresa </w:t>
      </w:r>
      <w:r w:rsidRPr="0018044E">
        <w:rPr>
          <w:rFonts w:ascii="Palatino Linotype" w:hAnsi="Palatino Linotype" w:cs="Arial"/>
          <w:b/>
          <w:bCs/>
          <w:szCs w:val="24"/>
          <w:lang w:val="es-DO"/>
        </w:rPr>
        <w:t>PROMIPYME</w:t>
      </w:r>
      <w:r w:rsidRPr="0018044E">
        <w:rPr>
          <w:rFonts w:ascii="Palatino Linotype" w:hAnsi="Palatino Linotype" w:cs="Arial"/>
          <w:szCs w:val="24"/>
          <w:lang w:val="es-DO"/>
        </w:rPr>
        <w:t xml:space="preserve">, mediante Acto de Inicio No. </w:t>
      </w:r>
      <w:r w:rsidR="005835CB">
        <w:rPr>
          <w:rFonts w:ascii="Palatino Linotype" w:hAnsi="Palatino Linotype" w:cs="Arial"/>
          <w:szCs w:val="24"/>
          <w:lang w:val="es-DO"/>
        </w:rPr>
        <w:t>__________</w:t>
      </w:r>
      <w:r w:rsidRPr="0018044E">
        <w:rPr>
          <w:rFonts w:ascii="Palatino Linotype" w:hAnsi="Palatino Linotype" w:cs="Arial"/>
          <w:szCs w:val="24"/>
          <w:lang w:val="es-DO"/>
        </w:rPr>
        <w:t xml:space="preserve"> autorizó el uso de la excepción y la publicación del proceso de referencia </w:t>
      </w:r>
      <w:r w:rsidR="00666A77" w:rsidRPr="0018044E">
        <w:rPr>
          <w:rFonts w:ascii="Palatino Linotype" w:hAnsi="Palatino Linotype" w:cs="Arial"/>
          <w:szCs w:val="24"/>
          <w:lang w:val="es-DO"/>
        </w:rPr>
        <w:t>no.</w:t>
      </w:r>
      <w:r w:rsidR="00666A77">
        <w:rPr>
          <w:rFonts w:ascii="Palatino Linotype" w:hAnsi="Palatino Linotype" w:cs="Arial"/>
          <w:szCs w:val="24"/>
          <w:lang w:val="es-DO"/>
        </w:rPr>
        <w:t xml:space="preserve"> _</w:t>
      </w:r>
      <w:r w:rsidR="005835CB">
        <w:rPr>
          <w:rFonts w:ascii="Palatino Linotype" w:hAnsi="Palatino Linotype" w:cs="Arial"/>
          <w:szCs w:val="24"/>
          <w:lang w:val="es-DO"/>
        </w:rPr>
        <w:t>__________________________</w:t>
      </w:r>
      <w:r w:rsidRPr="0018044E">
        <w:rPr>
          <w:rFonts w:ascii="Palatino Linotype" w:hAnsi="Palatino Linotype" w:cs="Arial"/>
          <w:szCs w:val="24"/>
          <w:lang w:val="es-DO"/>
        </w:rPr>
        <w:t xml:space="preserve">. </w:t>
      </w:r>
    </w:p>
    <w:p w14:paraId="72A4296F" w14:textId="77777777" w:rsidR="00D11E69" w:rsidRPr="0018044E" w:rsidRDefault="00D11E69" w:rsidP="00D11E69">
      <w:pPr>
        <w:pStyle w:val="Estndar"/>
        <w:jc w:val="both"/>
        <w:rPr>
          <w:rFonts w:ascii="Palatino Linotype" w:hAnsi="Palatino Linotype" w:cs="Arial"/>
          <w:szCs w:val="24"/>
          <w:lang w:val="es-DO"/>
        </w:rPr>
      </w:pPr>
    </w:p>
    <w:p w14:paraId="1ED68043" w14:textId="44E27201"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szCs w:val="24"/>
          <w:lang w:val="es-DO"/>
        </w:rPr>
        <w:t xml:space="preserve">POR CUANTO: </w:t>
      </w:r>
      <w:r w:rsidRPr="0018044E">
        <w:rPr>
          <w:rFonts w:ascii="Palatino Linotype" w:hAnsi="Palatino Linotype" w:cs="Arial"/>
          <w:szCs w:val="24"/>
          <w:lang w:val="es-DO"/>
        </w:rPr>
        <w:t xml:space="preserve">Que en fecha </w:t>
      </w:r>
      <w:r w:rsidR="005835CB">
        <w:rPr>
          <w:rFonts w:ascii="Palatino Linotype" w:hAnsi="Palatino Linotype" w:cs="Arial"/>
          <w:szCs w:val="24"/>
          <w:lang w:val="es-DO"/>
        </w:rPr>
        <w:t>__________</w:t>
      </w:r>
      <w:r w:rsidRPr="0018044E">
        <w:rPr>
          <w:rFonts w:ascii="Palatino Linotype" w:hAnsi="Palatino Linotype" w:cs="Arial"/>
          <w:szCs w:val="24"/>
          <w:lang w:val="es-DO"/>
        </w:rPr>
        <w:t xml:space="preserve"> () del mes de </w:t>
      </w:r>
      <w:r w:rsidR="005835CB">
        <w:rPr>
          <w:rFonts w:ascii="Palatino Linotype" w:hAnsi="Palatino Linotype" w:cs="Arial"/>
          <w:szCs w:val="24"/>
          <w:lang w:val="es-DO"/>
        </w:rPr>
        <w:t>_____________</w:t>
      </w:r>
      <w:r w:rsidRPr="0018044E">
        <w:rPr>
          <w:rFonts w:ascii="Palatino Linotype" w:hAnsi="Palatino Linotype" w:cs="Arial"/>
          <w:szCs w:val="24"/>
          <w:lang w:val="es-DO"/>
        </w:rPr>
        <w:t xml:space="preserve"> del año dos mil veintiséis (2026), fue publicado el proceso de ref.</w:t>
      </w:r>
      <w:r w:rsidR="005835CB">
        <w:rPr>
          <w:rFonts w:ascii="Palatino Linotype" w:hAnsi="Palatino Linotype" w:cs="Arial"/>
          <w:b/>
          <w:bCs/>
          <w:szCs w:val="24"/>
          <w:lang w:val="es-DO"/>
        </w:rPr>
        <w:t>__________________</w:t>
      </w:r>
      <w:r w:rsidRPr="0018044E">
        <w:rPr>
          <w:rFonts w:ascii="Palatino Linotype" w:hAnsi="Palatino Linotype" w:cs="Arial"/>
          <w:szCs w:val="24"/>
          <w:lang w:val="es-DO"/>
        </w:rPr>
        <w:t xml:space="preserve"> para el “</w:t>
      </w:r>
      <w:r w:rsidRPr="0018044E">
        <w:rPr>
          <w:rFonts w:ascii="Palatino Linotype" w:hAnsi="Palatino Linotype" w:cs="Arial"/>
          <w:i/>
          <w:szCs w:val="24"/>
          <w:lang w:val="es-DO"/>
        </w:rPr>
        <w:t>Servicio de Alquileres de locales comerciales</w:t>
      </w:r>
      <w:r w:rsidRPr="0018044E">
        <w:rPr>
          <w:rFonts w:ascii="Palatino Linotype" w:hAnsi="Palatino Linotype" w:cs="Arial"/>
          <w:szCs w:val="24"/>
          <w:lang w:val="es-DO"/>
        </w:rPr>
        <w:t xml:space="preserve">”. </w:t>
      </w:r>
    </w:p>
    <w:p w14:paraId="26034469" w14:textId="77777777"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szCs w:val="24"/>
          <w:lang w:val="es-DO"/>
        </w:rPr>
        <w:t xml:space="preserve"> </w:t>
      </w:r>
    </w:p>
    <w:p w14:paraId="66644137" w14:textId="13DFD302" w:rsidR="00D11E69" w:rsidRPr="0018044E" w:rsidRDefault="00D11E69" w:rsidP="00D11E69">
      <w:pPr>
        <w:pStyle w:val="Estndar"/>
        <w:jc w:val="both"/>
        <w:rPr>
          <w:rFonts w:ascii="Palatino Linotype" w:eastAsia="Times New Roman" w:hAnsi="Palatino Linotype" w:cs="Arial"/>
          <w:szCs w:val="24"/>
          <w:lang w:val="es-DO" w:eastAsia="en-US"/>
        </w:rPr>
      </w:pPr>
      <w:r w:rsidRPr="0018044E">
        <w:rPr>
          <w:rFonts w:ascii="Palatino Linotype" w:hAnsi="Palatino Linotype" w:cs="Arial"/>
          <w:b/>
          <w:szCs w:val="24"/>
          <w:lang w:val="es-DO"/>
        </w:rPr>
        <w:t>POR CUANTO:</w:t>
      </w:r>
      <w:r w:rsidRPr="0018044E">
        <w:rPr>
          <w:rFonts w:ascii="Palatino Linotype" w:hAnsi="Palatino Linotype" w:cs="Arial"/>
          <w:szCs w:val="24"/>
          <w:lang w:val="es-DO"/>
        </w:rPr>
        <w:t xml:space="preserve"> Luego de agotado el procedimiento correspondiente, mediante la Resolución No.</w:t>
      </w:r>
      <w:r w:rsidR="00B620FF">
        <w:rPr>
          <w:rFonts w:ascii="Palatino Linotype" w:hAnsi="Palatino Linotype" w:cs="Arial"/>
          <w:szCs w:val="24"/>
          <w:lang w:val="es-DO"/>
        </w:rPr>
        <w:t>____________</w:t>
      </w:r>
      <w:r w:rsidRPr="0018044E">
        <w:rPr>
          <w:rFonts w:ascii="Palatino Linotype" w:hAnsi="Palatino Linotype" w:cs="Arial"/>
          <w:szCs w:val="24"/>
          <w:lang w:val="es-DO"/>
        </w:rPr>
        <w:t xml:space="preserve">, de fecha </w:t>
      </w:r>
      <w:r w:rsidR="00B620FF">
        <w:rPr>
          <w:rFonts w:ascii="Palatino Linotype" w:hAnsi="Palatino Linotype" w:cs="Arial"/>
          <w:szCs w:val="24"/>
          <w:lang w:val="es-DO"/>
        </w:rPr>
        <w:t>__________</w:t>
      </w:r>
      <w:r w:rsidRPr="0018044E">
        <w:rPr>
          <w:rFonts w:ascii="Palatino Linotype" w:hAnsi="Palatino Linotype" w:cs="Arial"/>
          <w:szCs w:val="24"/>
          <w:lang w:val="es-DO"/>
        </w:rPr>
        <w:t xml:space="preserve"> () de </w:t>
      </w:r>
      <w:r w:rsidR="00B620FF">
        <w:rPr>
          <w:rFonts w:ascii="Palatino Linotype" w:hAnsi="Palatino Linotype" w:cs="Arial"/>
          <w:szCs w:val="24"/>
          <w:lang w:val="es-DO"/>
        </w:rPr>
        <w:t>_________</w:t>
      </w:r>
      <w:r w:rsidRPr="0018044E">
        <w:rPr>
          <w:rFonts w:ascii="Palatino Linotype" w:hAnsi="Palatino Linotype" w:cs="Arial"/>
          <w:szCs w:val="24"/>
          <w:lang w:val="es-DO"/>
        </w:rPr>
        <w:t xml:space="preserve"> del año dos mil veintiséis (2026), el Comité de Contrataciones del Consejo Nacional de Promoción y Apoyo a la Micro, Pequeña y Mediana Empresa </w:t>
      </w:r>
      <w:r w:rsidRPr="0018044E">
        <w:rPr>
          <w:rFonts w:ascii="Palatino Linotype" w:hAnsi="Palatino Linotype" w:cs="Arial"/>
          <w:b/>
          <w:bCs/>
          <w:szCs w:val="24"/>
          <w:lang w:val="es-DO"/>
        </w:rPr>
        <w:t>PROMIPYME</w:t>
      </w:r>
      <w:r w:rsidRPr="0018044E">
        <w:rPr>
          <w:rFonts w:ascii="Palatino Linotype" w:hAnsi="Palatino Linotype" w:cs="Arial"/>
          <w:szCs w:val="24"/>
          <w:lang w:val="es-DO"/>
        </w:rPr>
        <w:t xml:space="preserve">, adjudicó el proceso de referencia </w:t>
      </w:r>
      <w:r w:rsidR="00B620FF">
        <w:rPr>
          <w:rFonts w:ascii="Palatino Linotype" w:hAnsi="Palatino Linotype" w:cs="Arial"/>
          <w:b/>
          <w:bCs/>
          <w:szCs w:val="24"/>
          <w:lang w:val="es-DO"/>
        </w:rPr>
        <w:t>__________________________</w:t>
      </w:r>
      <w:r w:rsidRPr="0018044E">
        <w:rPr>
          <w:rFonts w:ascii="Palatino Linotype" w:hAnsi="Palatino Linotype" w:cs="Arial"/>
          <w:szCs w:val="24"/>
          <w:lang w:val="es-DO"/>
        </w:rPr>
        <w:t xml:space="preserve"> para el Servicio de Alquileres de locales comerciales.  </w:t>
      </w:r>
    </w:p>
    <w:p w14:paraId="2F26C95A" w14:textId="77777777" w:rsidR="00D11E69" w:rsidRPr="0018044E" w:rsidRDefault="00D11E69" w:rsidP="00D11E69">
      <w:pPr>
        <w:pStyle w:val="Estndar"/>
        <w:jc w:val="both"/>
        <w:rPr>
          <w:rFonts w:ascii="Palatino Linotype" w:eastAsia="Times New Roman" w:hAnsi="Palatino Linotype" w:cs="Arial"/>
          <w:b/>
          <w:szCs w:val="24"/>
          <w:lang w:val="es-DO" w:eastAsia="en-US"/>
        </w:rPr>
      </w:pPr>
    </w:p>
    <w:p w14:paraId="7E074A86" w14:textId="5AE21862" w:rsidR="00D11E69" w:rsidRPr="0018044E" w:rsidRDefault="00D11E69" w:rsidP="00D11E69">
      <w:pPr>
        <w:pStyle w:val="Estndar"/>
        <w:jc w:val="both"/>
        <w:rPr>
          <w:rFonts w:ascii="Palatino Linotype" w:eastAsia="Times New Roman" w:hAnsi="Palatino Linotype" w:cs="Arial"/>
          <w:szCs w:val="24"/>
          <w:lang w:val="es-DO" w:eastAsia="en-US"/>
        </w:rPr>
      </w:pPr>
      <w:r w:rsidRPr="0018044E">
        <w:rPr>
          <w:rFonts w:ascii="Palatino Linotype" w:eastAsia="Times New Roman" w:hAnsi="Palatino Linotype" w:cs="Arial"/>
          <w:b/>
          <w:szCs w:val="24"/>
          <w:lang w:val="es-DO" w:eastAsia="en-US"/>
        </w:rPr>
        <w:t>POR CUANTO:</w:t>
      </w:r>
      <w:r w:rsidRPr="0018044E">
        <w:rPr>
          <w:rFonts w:ascii="Palatino Linotype" w:eastAsia="Times New Roman" w:hAnsi="Palatino Linotype" w:cs="Arial"/>
          <w:szCs w:val="24"/>
          <w:lang w:val="es-DO" w:eastAsia="en-US"/>
        </w:rPr>
        <w:t xml:space="preserve"> Que, a los fines de formalizar la contratación descrita, se efectúa el presente Contrato, suscrito con el señor, </w:t>
      </w:r>
      <w:r w:rsidR="0071567D">
        <w:rPr>
          <w:rFonts w:ascii="Palatino Linotype" w:eastAsia="Times New Roman" w:hAnsi="Palatino Linotype" w:cs="Arial"/>
          <w:b/>
          <w:bCs/>
          <w:szCs w:val="24"/>
          <w:lang w:val="es-DO" w:eastAsia="en-US"/>
        </w:rPr>
        <w:t>________________________</w:t>
      </w:r>
      <w:r w:rsidRPr="0018044E">
        <w:rPr>
          <w:rFonts w:ascii="Palatino Linotype" w:eastAsia="Times New Roman" w:hAnsi="Palatino Linotype" w:cs="Arial"/>
          <w:b/>
          <w:bCs/>
          <w:szCs w:val="24"/>
          <w:lang w:val="es-DO" w:eastAsia="en-US"/>
        </w:rPr>
        <w:t>,</w:t>
      </w:r>
      <w:r w:rsidRPr="0018044E">
        <w:rPr>
          <w:rFonts w:ascii="Palatino Linotype" w:eastAsia="Times New Roman" w:hAnsi="Palatino Linotype" w:cs="Arial"/>
          <w:szCs w:val="24"/>
          <w:lang w:val="es-DO" w:eastAsia="en-US"/>
        </w:rPr>
        <w:t xml:space="preserve"> local </w:t>
      </w:r>
      <w:r w:rsidR="0071567D">
        <w:rPr>
          <w:rFonts w:ascii="Palatino Linotype" w:eastAsia="Times New Roman" w:hAnsi="Palatino Linotype" w:cs="Arial"/>
          <w:szCs w:val="24"/>
          <w:lang w:val="es-DO" w:eastAsia="en-US"/>
        </w:rPr>
        <w:t>__________</w:t>
      </w:r>
      <w:r w:rsidRPr="0018044E">
        <w:rPr>
          <w:rFonts w:ascii="Palatino Linotype" w:eastAsia="Times New Roman" w:hAnsi="Palatino Linotype" w:cs="Arial"/>
          <w:b/>
          <w:szCs w:val="24"/>
          <w:lang w:val="es-DO" w:eastAsia="en-US"/>
        </w:rPr>
        <w:t>.</w:t>
      </w:r>
    </w:p>
    <w:p w14:paraId="78C2E5CC" w14:textId="77777777" w:rsidR="00D11E69" w:rsidRPr="0018044E" w:rsidRDefault="00D11E69" w:rsidP="00D11E69">
      <w:pPr>
        <w:pStyle w:val="Estndar"/>
        <w:jc w:val="both"/>
        <w:rPr>
          <w:rFonts w:ascii="Palatino Linotype" w:eastAsia="Times New Roman" w:hAnsi="Palatino Linotype" w:cs="Arial"/>
          <w:szCs w:val="24"/>
          <w:lang w:val="es-DO" w:eastAsia="en-US"/>
        </w:rPr>
      </w:pPr>
    </w:p>
    <w:p w14:paraId="67F6AB55" w14:textId="77777777" w:rsidR="00D11E69" w:rsidRPr="0018044E" w:rsidRDefault="00D11E69" w:rsidP="00D11E69">
      <w:pPr>
        <w:pStyle w:val="Estndar"/>
        <w:jc w:val="both"/>
        <w:rPr>
          <w:rFonts w:ascii="Palatino Linotype" w:eastAsia="Times New Roman" w:hAnsi="Palatino Linotype" w:cs="Arial"/>
          <w:szCs w:val="24"/>
          <w:lang w:val="es-DO" w:eastAsia="en-US"/>
        </w:rPr>
      </w:pPr>
      <w:r w:rsidRPr="0018044E">
        <w:rPr>
          <w:rFonts w:ascii="Palatino Linotype" w:eastAsia="Times New Roman" w:hAnsi="Palatino Linotype" w:cs="Arial"/>
          <w:b/>
          <w:szCs w:val="24"/>
          <w:lang w:val="es-DO" w:eastAsia="en-US"/>
        </w:rPr>
        <w:t>POR CUANTO:</w:t>
      </w:r>
      <w:r w:rsidRPr="0018044E">
        <w:rPr>
          <w:rFonts w:ascii="Palatino Linotype" w:eastAsia="Times New Roman" w:hAnsi="Palatino Linotype" w:cs="Arial"/>
          <w:szCs w:val="24"/>
          <w:lang w:val="es-DO" w:eastAsia="en-US"/>
        </w:rPr>
        <w:t xml:space="preserve"> Para referirse a ambos conjuntamente se les denominará </w:t>
      </w:r>
      <w:r w:rsidRPr="0018044E">
        <w:rPr>
          <w:rFonts w:ascii="Palatino Linotype" w:eastAsia="Times New Roman" w:hAnsi="Palatino Linotype" w:cs="Arial"/>
          <w:b/>
          <w:szCs w:val="24"/>
          <w:lang w:val="es-DO" w:eastAsia="en-US"/>
        </w:rPr>
        <w:t>LAS PARTES</w:t>
      </w:r>
      <w:r w:rsidRPr="0018044E">
        <w:rPr>
          <w:rFonts w:ascii="Palatino Linotype" w:eastAsia="Times New Roman" w:hAnsi="Palatino Linotype" w:cs="Arial"/>
          <w:szCs w:val="24"/>
          <w:lang w:val="es-DO" w:eastAsia="en-US"/>
        </w:rPr>
        <w:t>.</w:t>
      </w:r>
    </w:p>
    <w:p w14:paraId="7D17CF31" w14:textId="77777777" w:rsidR="00D11E69" w:rsidRPr="0018044E" w:rsidRDefault="00D11E69" w:rsidP="00D11E69">
      <w:pPr>
        <w:pStyle w:val="Estndar"/>
        <w:jc w:val="both"/>
        <w:rPr>
          <w:rFonts w:ascii="Palatino Linotype" w:eastAsia="Times New Roman" w:hAnsi="Palatino Linotype" w:cs="Arial"/>
          <w:szCs w:val="24"/>
          <w:lang w:val="es-DO" w:eastAsia="en-US"/>
        </w:rPr>
      </w:pPr>
    </w:p>
    <w:p w14:paraId="1574798C" w14:textId="77777777" w:rsidR="00D11E69" w:rsidRPr="0018044E" w:rsidRDefault="00D11E69" w:rsidP="00D11E69">
      <w:pPr>
        <w:pStyle w:val="Estndar"/>
        <w:jc w:val="both"/>
        <w:rPr>
          <w:rFonts w:ascii="Palatino Linotype" w:eastAsia="Times New Roman" w:hAnsi="Palatino Linotype" w:cs="Arial"/>
          <w:szCs w:val="24"/>
          <w:lang w:val="es-DO" w:eastAsia="en-US"/>
        </w:rPr>
      </w:pPr>
      <w:r w:rsidRPr="0018044E">
        <w:rPr>
          <w:rFonts w:ascii="Palatino Linotype" w:eastAsia="Times New Roman" w:hAnsi="Palatino Linotype" w:cs="Arial"/>
          <w:b/>
          <w:szCs w:val="24"/>
          <w:lang w:val="es-DO" w:eastAsia="en-US"/>
        </w:rPr>
        <w:lastRenderedPageBreak/>
        <w:t>POR TANTO</w:t>
      </w:r>
      <w:r w:rsidRPr="0018044E">
        <w:rPr>
          <w:rFonts w:ascii="Palatino Linotype" w:eastAsia="Times New Roman" w:hAnsi="Palatino Linotype" w:cs="Arial"/>
          <w:szCs w:val="24"/>
          <w:lang w:val="es-DO" w:eastAsia="en-US"/>
        </w:rPr>
        <w:t xml:space="preserve"> y en el entendido de que el anterior Preámbulo, forma parte integral del presente Contrato, </w:t>
      </w:r>
      <w:r w:rsidRPr="0018044E">
        <w:rPr>
          <w:rFonts w:ascii="Palatino Linotype" w:eastAsia="Times New Roman" w:hAnsi="Palatino Linotype" w:cs="Arial"/>
          <w:b/>
          <w:szCs w:val="24"/>
          <w:lang w:val="es-DO" w:eastAsia="en-US"/>
        </w:rPr>
        <w:t xml:space="preserve">LAS PARTES, </w:t>
      </w:r>
      <w:r w:rsidRPr="0018044E">
        <w:rPr>
          <w:rFonts w:ascii="Palatino Linotype" w:eastAsia="Times New Roman" w:hAnsi="Palatino Linotype" w:cs="Arial"/>
          <w:szCs w:val="24"/>
          <w:lang w:val="es-DO" w:eastAsia="en-US"/>
        </w:rPr>
        <w:t xml:space="preserve">libre y voluntariamente: </w:t>
      </w:r>
    </w:p>
    <w:p w14:paraId="3067B552" w14:textId="77777777" w:rsidR="00D11E69" w:rsidRPr="0018044E" w:rsidRDefault="00D11E69" w:rsidP="00D11E69">
      <w:pPr>
        <w:pStyle w:val="Estndar"/>
        <w:rPr>
          <w:rFonts w:ascii="Palatino Linotype" w:hAnsi="Palatino Linotype" w:cs="Arial"/>
          <w:b/>
          <w:szCs w:val="24"/>
          <w:lang w:val="es-DO"/>
        </w:rPr>
      </w:pPr>
    </w:p>
    <w:p w14:paraId="15A3CCE1" w14:textId="77777777" w:rsidR="00D11E69" w:rsidRPr="0018044E" w:rsidRDefault="00D11E69" w:rsidP="00D11E69">
      <w:pPr>
        <w:pStyle w:val="Estndar"/>
        <w:jc w:val="center"/>
        <w:rPr>
          <w:rFonts w:ascii="Palatino Linotype" w:hAnsi="Palatino Linotype" w:cs="Arial"/>
          <w:b/>
          <w:szCs w:val="24"/>
          <w:lang w:val="es-DO"/>
        </w:rPr>
      </w:pPr>
      <w:r w:rsidRPr="0018044E">
        <w:rPr>
          <w:rFonts w:ascii="Palatino Linotype" w:hAnsi="Palatino Linotype" w:cs="Arial"/>
          <w:b/>
          <w:szCs w:val="24"/>
          <w:lang w:val="es-DO"/>
        </w:rPr>
        <w:t xml:space="preserve">HAN CONVENIDO Y PACTADO LO SIGUIENTE:  </w:t>
      </w:r>
    </w:p>
    <w:p w14:paraId="47F78F28" w14:textId="77777777" w:rsidR="00D11E69" w:rsidRPr="0018044E" w:rsidRDefault="00D11E69" w:rsidP="00D11E69">
      <w:pPr>
        <w:pStyle w:val="Estndar"/>
        <w:jc w:val="both"/>
        <w:rPr>
          <w:rFonts w:ascii="Palatino Linotype" w:hAnsi="Palatino Linotype" w:cs="Arial"/>
          <w:b/>
          <w:szCs w:val="24"/>
          <w:lang w:val="es-DO"/>
        </w:rPr>
      </w:pPr>
    </w:p>
    <w:p w14:paraId="7F3BCCF1" w14:textId="10C18C04" w:rsidR="00D11E69" w:rsidRPr="0018044E" w:rsidRDefault="00D11E69" w:rsidP="00D11E69">
      <w:pPr>
        <w:pStyle w:val="Estndar"/>
        <w:jc w:val="both"/>
        <w:rPr>
          <w:rFonts w:ascii="Palatino Linotype" w:hAnsi="Palatino Linotype" w:cs="Arial"/>
          <w:bCs/>
          <w:szCs w:val="24"/>
          <w:lang w:val="es-DO"/>
        </w:rPr>
      </w:pPr>
      <w:r w:rsidRPr="0018044E">
        <w:rPr>
          <w:rFonts w:ascii="Palatino Linotype" w:hAnsi="Palatino Linotype" w:cs="Arial"/>
          <w:b/>
          <w:szCs w:val="24"/>
          <w:lang w:val="es-DO"/>
        </w:rPr>
        <w:t>ARTÍCULO 1.- OBJETO DEL CONTRATO. LA SEGUNDA PARTE</w:t>
      </w:r>
      <w:r w:rsidRPr="0018044E">
        <w:rPr>
          <w:rFonts w:ascii="Palatino Linotype" w:hAnsi="Palatino Linotype" w:cs="Arial"/>
          <w:bCs/>
          <w:szCs w:val="24"/>
          <w:lang w:val="es-DO"/>
        </w:rPr>
        <w:t xml:space="preserve"> consiente otorgar en arrendamiento a </w:t>
      </w:r>
      <w:r w:rsidRPr="0018044E">
        <w:rPr>
          <w:rFonts w:ascii="Palatino Linotype" w:hAnsi="Palatino Linotype" w:cs="Arial"/>
          <w:b/>
          <w:szCs w:val="24"/>
          <w:lang w:val="es-DO"/>
        </w:rPr>
        <w:t>LA PRIMERA PARTE</w:t>
      </w:r>
      <w:r w:rsidRPr="0018044E">
        <w:rPr>
          <w:rFonts w:ascii="Palatino Linotype" w:hAnsi="Palatino Linotype" w:cs="Arial"/>
          <w:bCs/>
          <w:szCs w:val="24"/>
          <w:lang w:val="es-DO"/>
        </w:rPr>
        <w:t xml:space="preserve">, quien acepta después de haberlo visto, examinado y encontrado conforme el inmueble descrito a continuación: “Local Comercial marcado, República Dominicana, con una extensión superficial de </w:t>
      </w:r>
      <w:r w:rsidRPr="0018044E">
        <w:rPr>
          <w:rFonts w:ascii="Palatino Linotype" w:hAnsi="Palatino Linotype" w:cs="Arial"/>
          <w:bCs/>
          <w:szCs w:val="24"/>
          <w:highlight w:val="yellow"/>
          <w:lang w:val="es-DO"/>
        </w:rPr>
        <w:t xml:space="preserve"> (Mts2) metros cuadrados</w:t>
      </w:r>
      <w:r w:rsidRPr="0018044E">
        <w:rPr>
          <w:rFonts w:ascii="Palatino Linotype" w:hAnsi="Palatino Linotype" w:cs="Arial"/>
          <w:bCs/>
          <w:szCs w:val="24"/>
          <w:lang w:val="es-DO"/>
        </w:rPr>
        <w:t xml:space="preserve"> aproximadamente; el inmueble, será destinado para la instalación de una oficina o sucursal del </w:t>
      </w:r>
      <w:r w:rsidRPr="0018044E">
        <w:rPr>
          <w:rFonts w:ascii="Palatino Linotype" w:hAnsi="Palatino Linotype" w:cs="Arial"/>
          <w:b/>
          <w:szCs w:val="24"/>
          <w:lang w:val="es-DO"/>
        </w:rPr>
        <w:t>CONSEJO NACIONAL DE PROMIPYME</w:t>
      </w:r>
      <w:r w:rsidRPr="0018044E">
        <w:rPr>
          <w:rFonts w:ascii="Palatino Linotype" w:hAnsi="Palatino Linotype" w:cs="Arial"/>
          <w:bCs/>
          <w:szCs w:val="24"/>
          <w:lang w:val="es-DO"/>
        </w:rPr>
        <w:t xml:space="preserve">, no pudiendo dedicarlo a otro uso, ni cederlo, si subarrendarlo, ni en todo ni en parte, sin el consentimiento por escrito de </w:t>
      </w:r>
      <w:r w:rsidRPr="0018044E">
        <w:rPr>
          <w:rFonts w:ascii="Palatino Linotype" w:hAnsi="Palatino Linotype" w:cs="Arial"/>
          <w:b/>
          <w:szCs w:val="24"/>
          <w:lang w:val="es-DO"/>
        </w:rPr>
        <w:t>LA SEGUNDA PARTE</w:t>
      </w:r>
      <w:r w:rsidRPr="0018044E">
        <w:rPr>
          <w:rFonts w:ascii="Palatino Linotype" w:hAnsi="Palatino Linotype" w:cs="Arial"/>
          <w:bCs/>
          <w:szCs w:val="24"/>
          <w:lang w:val="es-DO"/>
        </w:rPr>
        <w:t>.</w:t>
      </w:r>
    </w:p>
    <w:p w14:paraId="34322A78" w14:textId="77777777" w:rsidR="00D11E69" w:rsidRPr="0018044E" w:rsidRDefault="00D11E69" w:rsidP="00D11E69">
      <w:pPr>
        <w:pStyle w:val="Estndar"/>
        <w:jc w:val="both"/>
        <w:rPr>
          <w:rFonts w:ascii="Palatino Linotype" w:hAnsi="Palatino Linotype" w:cs="Arial"/>
          <w:b/>
          <w:szCs w:val="24"/>
          <w:lang w:val="es-DO"/>
        </w:rPr>
      </w:pPr>
    </w:p>
    <w:p w14:paraId="03940D3F" w14:textId="6DA81762" w:rsidR="00D11E69" w:rsidRPr="0018044E" w:rsidRDefault="00D11E69" w:rsidP="00D11E69">
      <w:pPr>
        <w:pStyle w:val="Estndar"/>
        <w:jc w:val="both"/>
        <w:rPr>
          <w:rFonts w:ascii="Palatino Linotype" w:hAnsi="Palatino Linotype" w:cs="Arial"/>
          <w:b/>
          <w:bCs/>
          <w:szCs w:val="24"/>
          <w:lang w:val="es-DO"/>
        </w:rPr>
      </w:pPr>
      <w:r w:rsidRPr="0018044E">
        <w:rPr>
          <w:rFonts w:ascii="Palatino Linotype" w:hAnsi="Palatino Linotype" w:cs="Arial"/>
          <w:b/>
          <w:szCs w:val="24"/>
          <w:lang w:val="es-DO"/>
        </w:rPr>
        <w:t xml:space="preserve">PÁRRAFO I: LA SEGUNDA PARTE, </w:t>
      </w:r>
      <w:r w:rsidRPr="0018044E">
        <w:rPr>
          <w:rFonts w:ascii="Palatino Linotype" w:hAnsi="Palatino Linotype" w:cs="Arial"/>
          <w:szCs w:val="24"/>
          <w:lang w:val="es-DO"/>
        </w:rPr>
        <w:t>justifica su derecho de propiedad sobre el inmueble objeto del presente contrato, mediante el Certificado de Titulo No., correspondiente al Solar número , Manzana , Distrito Catastral no , inscrito en el libro , Folio , emitido por el Registrador de Títulos de , República Dominicana.</w:t>
      </w:r>
    </w:p>
    <w:p w14:paraId="61CCE095" w14:textId="77777777" w:rsidR="00D11E69" w:rsidRPr="0018044E" w:rsidRDefault="00D11E69" w:rsidP="00D11E69">
      <w:pPr>
        <w:spacing w:before="100" w:beforeAutospacing="1"/>
        <w:jc w:val="both"/>
        <w:rPr>
          <w:rFonts w:ascii="Palatino Linotype" w:hAnsi="Palatino Linotype" w:cs="Arial"/>
          <w:b/>
        </w:rPr>
      </w:pPr>
      <w:r w:rsidRPr="0018044E">
        <w:rPr>
          <w:rFonts w:ascii="Palatino Linotype" w:hAnsi="Palatino Linotype" w:cs="Arial"/>
          <w:b/>
        </w:rPr>
        <w:t xml:space="preserve">PÁRRAFO II: LA SEGUNDA PARTE </w:t>
      </w:r>
      <w:r w:rsidRPr="0018044E">
        <w:rPr>
          <w:rFonts w:ascii="Palatino Linotype" w:hAnsi="Palatino Linotype" w:cs="Arial"/>
        </w:rPr>
        <w:t xml:space="preserve">autoriza a </w:t>
      </w:r>
      <w:r w:rsidRPr="0018044E">
        <w:rPr>
          <w:rFonts w:ascii="Palatino Linotype" w:hAnsi="Palatino Linotype" w:cs="Arial"/>
          <w:b/>
        </w:rPr>
        <w:t xml:space="preserve">LA PRIMERA PARTE, </w:t>
      </w:r>
      <w:r w:rsidRPr="0018044E">
        <w:rPr>
          <w:rFonts w:ascii="Palatino Linotype" w:hAnsi="Palatino Linotype" w:cs="Arial"/>
        </w:rPr>
        <w:t>a efectuar</w:t>
      </w:r>
      <w:r w:rsidRPr="0018044E">
        <w:rPr>
          <w:rFonts w:ascii="Palatino Linotype" w:hAnsi="Palatino Linotype" w:cs="Arial"/>
          <w:b/>
        </w:rPr>
        <w:t xml:space="preserve"> </w:t>
      </w:r>
      <w:r w:rsidRPr="0018044E">
        <w:rPr>
          <w:rFonts w:ascii="Palatino Linotype" w:hAnsi="Palatino Linotype" w:cs="Arial"/>
        </w:rPr>
        <w:t xml:space="preserve">todos los cambios en el inmueble para ser adecuado a las distribuciones de oficinas, solo en caso de ser cambios estructurales deben ser previamente autorizados por escrito por </w:t>
      </w:r>
      <w:r w:rsidRPr="0018044E">
        <w:rPr>
          <w:rFonts w:ascii="Palatino Linotype" w:hAnsi="Palatino Linotype" w:cs="Arial"/>
          <w:b/>
        </w:rPr>
        <w:t xml:space="preserve">LA SEGUNDA PARTE. </w:t>
      </w:r>
      <w:r w:rsidRPr="0018044E">
        <w:rPr>
          <w:rFonts w:ascii="Palatino Linotype" w:hAnsi="Palatino Linotype" w:cs="Arial"/>
        </w:rPr>
        <w:t xml:space="preserve">Por lo que </w:t>
      </w:r>
      <w:r w:rsidRPr="0018044E">
        <w:rPr>
          <w:rFonts w:ascii="Palatino Linotype" w:hAnsi="Palatino Linotype" w:cs="Arial"/>
          <w:b/>
        </w:rPr>
        <w:t xml:space="preserve">LA PRIMERA PARTE </w:t>
      </w:r>
      <w:r w:rsidRPr="0018044E">
        <w:rPr>
          <w:rFonts w:ascii="Palatino Linotype" w:hAnsi="Palatino Linotype" w:cs="Arial"/>
        </w:rPr>
        <w:t xml:space="preserve">a su sola discreción, realizará las estructuras removibles considere necesarias para el buen desempeño de sus actividades, incluyendo cualquier tipo de cambio o reparaciones en el área interna o externa del inmueble o realizar cualquier tipo de adición o instalación de equipos y aparatos y todos otros tipos de aditamentos a dichos espacios internos, sin que resulte necesario ningún tipo de aprobación ni ratificación por </w:t>
      </w:r>
      <w:r w:rsidRPr="0018044E">
        <w:rPr>
          <w:rFonts w:ascii="Palatino Linotype" w:hAnsi="Palatino Linotype" w:cs="Arial"/>
          <w:b/>
        </w:rPr>
        <w:t>LA SEGUNDA PARTE</w:t>
      </w:r>
      <w:r w:rsidRPr="0018044E">
        <w:rPr>
          <w:rFonts w:ascii="Palatino Linotype" w:hAnsi="Palatino Linotype" w:cs="Arial"/>
        </w:rPr>
        <w:t>.</w:t>
      </w:r>
    </w:p>
    <w:p w14:paraId="0BD0A4E6" w14:textId="77777777" w:rsidR="00D11E69" w:rsidRPr="0018044E" w:rsidRDefault="00D11E69" w:rsidP="00D11E69">
      <w:pPr>
        <w:spacing w:before="100" w:beforeAutospacing="1"/>
        <w:jc w:val="both"/>
        <w:rPr>
          <w:rFonts w:ascii="Palatino Linotype" w:hAnsi="Palatino Linotype" w:cs="Arial"/>
          <w:b/>
        </w:rPr>
      </w:pPr>
      <w:r w:rsidRPr="0018044E">
        <w:rPr>
          <w:rFonts w:ascii="Palatino Linotype" w:hAnsi="Palatino Linotype" w:cs="Arial"/>
          <w:b/>
        </w:rPr>
        <w:t xml:space="preserve">PÁRRAFO III: LA PRIMERA PARTE, </w:t>
      </w:r>
      <w:r w:rsidRPr="0018044E">
        <w:rPr>
          <w:rFonts w:ascii="Palatino Linotype" w:hAnsi="Palatino Linotype" w:cs="Arial"/>
        </w:rPr>
        <w:t xml:space="preserve">podrá, efectuar cualquier modificación interior del inmueble, y, de igual forma, instalar cualquier tipo de aparato, máquina, equipo, instrumento o dispositivo eléctrico o aditamento de cualquier otro tipo, quedando mutuamente entendido y convenido entre </w:t>
      </w:r>
      <w:r w:rsidRPr="0018044E">
        <w:rPr>
          <w:rFonts w:ascii="Palatino Linotype" w:hAnsi="Palatino Linotype" w:cs="Arial"/>
          <w:b/>
        </w:rPr>
        <w:t xml:space="preserve">LAS PARTES, </w:t>
      </w:r>
      <w:r w:rsidRPr="0018044E">
        <w:rPr>
          <w:rFonts w:ascii="Palatino Linotype" w:hAnsi="Palatino Linotype" w:cs="Arial"/>
        </w:rPr>
        <w:t xml:space="preserve">que las mejoras no removibles, es decir, aquellas que no pueden ser retiradas sin afectar la estructura del inmueble arrendado, que puedan ser efectuadas por </w:t>
      </w:r>
      <w:r w:rsidRPr="0018044E">
        <w:rPr>
          <w:rFonts w:ascii="Palatino Linotype" w:hAnsi="Palatino Linotype" w:cs="Arial"/>
          <w:b/>
        </w:rPr>
        <w:t xml:space="preserve">LA PRIMERA PARTE </w:t>
      </w:r>
      <w:r w:rsidRPr="0018044E">
        <w:rPr>
          <w:rFonts w:ascii="Palatino Linotype" w:hAnsi="Palatino Linotype" w:cs="Arial"/>
        </w:rPr>
        <w:t xml:space="preserve">para la adecuación del mismo y el buen desempeño de sus actividades durante la vigencia de este contrato, quedará en beneficio de </w:t>
      </w:r>
      <w:r w:rsidRPr="0018044E">
        <w:rPr>
          <w:rFonts w:ascii="Palatino Linotype" w:hAnsi="Palatino Linotype" w:cs="Arial"/>
          <w:b/>
        </w:rPr>
        <w:t>LA SEGUNDA PARTE</w:t>
      </w:r>
      <w:r w:rsidRPr="0018044E">
        <w:rPr>
          <w:rFonts w:ascii="Palatino Linotype" w:hAnsi="Palatino Linotype" w:cs="Arial"/>
        </w:rPr>
        <w:t>, sin compensación alguna.</w:t>
      </w:r>
      <w:r w:rsidRPr="0018044E">
        <w:rPr>
          <w:rFonts w:ascii="Palatino Linotype" w:hAnsi="Palatino Linotype" w:cs="Arial"/>
          <w:b/>
        </w:rPr>
        <w:t xml:space="preserve">          </w:t>
      </w:r>
    </w:p>
    <w:p w14:paraId="5E52CD31" w14:textId="77777777" w:rsidR="00D11E69" w:rsidRPr="0018044E" w:rsidRDefault="00D11E69" w:rsidP="00D11E69">
      <w:pPr>
        <w:spacing w:before="100" w:beforeAutospacing="1"/>
        <w:jc w:val="both"/>
        <w:rPr>
          <w:rFonts w:ascii="Palatino Linotype" w:hAnsi="Palatino Linotype" w:cs="Arial"/>
          <w:b/>
        </w:rPr>
      </w:pPr>
      <w:r w:rsidRPr="0018044E">
        <w:rPr>
          <w:rFonts w:ascii="Palatino Linotype" w:hAnsi="Palatino Linotype" w:cs="Arial"/>
          <w:b/>
        </w:rPr>
        <w:t xml:space="preserve">PÁRRAFO IV: LAS PARTES </w:t>
      </w:r>
      <w:r w:rsidRPr="0018044E">
        <w:rPr>
          <w:rFonts w:ascii="Palatino Linotype" w:hAnsi="Palatino Linotype" w:cs="Arial"/>
        </w:rPr>
        <w:t>acuerdan</w:t>
      </w:r>
      <w:r w:rsidRPr="0018044E">
        <w:rPr>
          <w:rFonts w:ascii="Palatino Linotype" w:hAnsi="Palatino Linotype" w:cs="Arial"/>
          <w:b/>
        </w:rPr>
        <w:t xml:space="preserve"> </w:t>
      </w:r>
      <w:r w:rsidRPr="0018044E">
        <w:rPr>
          <w:rFonts w:ascii="Palatino Linotype" w:hAnsi="Palatino Linotype" w:cs="Arial"/>
        </w:rPr>
        <w:t xml:space="preserve">que </w:t>
      </w:r>
      <w:r w:rsidRPr="0018044E">
        <w:rPr>
          <w:rFonts w:ascii="Palatino Linotype" w:hAnsi="Palatino Linotype" w:cs="Arial"/>
          <w:b/>
        </w:rPr>
        <w:t xml:space="preserve">LA PRIMERA PARTE, </w:t>
      </w:r>
      <w:r w:rsidRPr="0018044E">
        <w:rPr>
          <w:rFonts w:ascii="Palatino Linotype" w:hAnsi="Palatino Linotype" w:cs="Arial"/>
        </w:rPr>
        <w:t>tendrá derecho a colocar su publicidad exterior e interior</w:t>
      </w:r>
      <w:r w:rsidRPr="0018044E">
        <w:rPr>
          <w:rFonts w:ascii="Palatino Linotype" w:hAnsi="Palatino Linotype" w:cs="Arial"/>
          <w:b/>
        </w:rPr>
        <w:t xml:space="preserve">, </w:t>
      </w:r>
      <w:r w:rsidRPr="0018044E">
        <w:rPr>
          <w:rFonts w:ascii="Palatino Linotype" w:hAnsi="Palatino Linotype" w:cs="Arial"/>
        </w:rPr>
        <w:t xml:space="preserve">pudiendo pintar a su consideración con los colores que estime de lugar dicho Local Comercial; </w:t>
      </w:r>
      <w:r w:rsidRPr="0018044E">
        <w:rPr>
          <w:rFonts w:ascii="Palatino Linotype" w:hAnsi="Palatino Linotype" w:cs="Arial"/>
        </w:rPr>
        <w:lastRenderedPageBreak/>
        <w:t>pudiendo colocar letreros, exteriores, interiores, ploteos y demás mecanismos de promoción, siempre que no afecte la fachada de los demás locales cercanos o que colindan con el inmueble.</w:t>
      </w:r>
    </w:p>
    <w:p w14:paraId="2996AF23" w14:textId="77777777" w:rsidR="00D11E69" w:rsidRPr="0018044E" w:rsidRDefault="00D11E69" w:rsidP="00D11E69">
      <w:pPr>
        <w:pStyle w:val="Estndar"/>
        <w:jc w:val="both"/>
        <w:rPr>
          <w:rFonts w:ascii="Palatino Linotype" w:hAnsi="Palatino Linotype" w:cs="Arial"/>
          <w:b/>
          <w:szCs w:val="24"/>
          <w:lang w:val="es-DO"/>
        </w:rPr>
      </w:pPr>
    </w:p>
    <w:p w14:paraId="14C99F7E" w14:textId="77777777" w:rsidR="00D11E69" w:rsidRPr="0018044E" w:rsidRDefault="00D11E69" w:rsidP="00D11E69">
      <w:pPr>
        <w:pStyle w:val="Sinespaciado"/>
        <w:jc w:val="both"/>
        <w:rPr>
          <w:rFonts w:ascii="Palatino Linotype" w:hAnsi="Palatino Linotype"/>
          <w:b/>
          <w:lang w:val="es-DO"/>
        </w:rPr>
      </w:pPr>
      <w:r w:rsidRPr="0018044E">
        <w:rPr>
          <w:rFonts w:ascii="Palatino Linotype" w:hAnsi="Palatino Linotype"/>
          <w:b/>
          <w:lang w:val="es-DO"/>
        </w:rPr>
        <w:t>PÁRRAFO V: LA SEGUNDA PARTE</w:t>
      </w:r>
      <w:r w:rsidRPr="0018044E">
        <w:rPr>
          <w:rFonts w:ascii="Palatino Linotype" w:hAnsi="Palatino Linotype"/>
          <w:lang w:val="es-DO"/>
        </w:rPr>
        <w:t>, se compromete a realizar todas las reparaciones necesarias, incluyendo la pintura exterior del local, la limpieza de los pozos y excusados (comunes del edificio), filtraciones, las reparaciones por vetustez o fuerza mayor, en fin, de cualquier daño estructural que sufra el inmueble alquilado ya sea por vicios o defectos de construcción de este. También, dotar al Local de todas las instalaciones necesarias y suficientes para el suministro de los servicios de agua potable, de recogida de basura, energía eléctrica, teléfono, Telecable y de cualquier otro servicio que sea necesario.</w:t>
      </w:r>
    </w:p>
    <w:p w14:paraId="15F86D15" w14:textId="77777777" w:rsidR="00D11E69" w:rsidRPr="0018044E" w:rsidRDefault="00D11E69" w:rsidP="00D11E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rPr>
      </w:pPr>
    </w:p>
    <w:p w14:paraId="767D7CF7" w14:textId="3E8CF1C8" w:rsidR="00D11E69" w:rsidRPr="0018044E" w:rsidRDefault="00D11E69" w:rsidP="00D11E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rPr>
      </w:pPr>
      <w:r w:rsidRPr="0018044E">
        <w:rPr>
          <w:rFonts w:ascii="Palatino Linotype" w:hAnsi="Palatino Linotype" w:cs="Arial"/>
          <w:b/>
        </w:rPr>
        <w:t>ARTÍCULO 2.- MONTO DEL CONTRATO. LAS PARTES</w:t>
      </w:r>
      <w:r w:rsidRPr="0018044E">
        <w:rPr>
          <w:rFonts w:ascii="Palatino Linotype" w:hAnsi="Palatino Linotype" w:cs="Arial"/>
        </w:rPr>
        <w:t xml:space="preserve"> convienen que el monto total a pagar, por concepto del pago del alquiler o arrendamiento, asciende a la suma de </w:t>
      </w:r>
      <w:r w:rsidRPr="0018044E">
        <w:rPr>
          <w:rFonts w:ascii="Palatino Linotype" w:hAnsi="Palatino Linotype" w:cs="Arial"/>
          <w:b/>
        </w:rPr>
        <w:t xml:space="preserve">PESOS CON /100 </w:t>
      </w:r>
      <w:r w:rsidRPr="0018044E">
        <w:rPr>
          <w:rFonts w:ascii="Palatino Linotype" w:hAnsi="Palatino Linotype" w:cs="Arial"/>
        </w:rPr>
        <w:t>(</w:t>
      </w:r>
      <w:r w:rsidRPr="0018044E">
        <w:rPr>
          <w:rFonts w:ascii="Palatino Linotype" w:hAnsi="Palatino Linotype" w:cs="Arial"/>
          <w:b/>
        </w:rPr>
        <w:t xml:space="preserve">RD$) </w:t>
      </w:r>
      <w:r w:rsidRPr="0018044E">
        <w:rPr>
          <w:rFonts w:ascii="Palatino Linotype" w:hAnsi="Palatino Linotype" w:cs="Arial"/>
        </w:rPr>
        <w:t>con ITBIS incluido;</w:t>
      </w:r>
    </w:p>
    <w:p w14:paraId="473014BA" w14:textId="77777777" w:rsidR="00D11E69" w:rsidRPr="0018044E" w:rsidRDefault="00D11E69" w:rsidP="00D11E69">
      <w:pPr>
        <w:pStyle w:val="Estndar"/>
        <w:jc w:val="both"/>
        <w:rPr>
          <w:rFonts w:ascii="Palatino Linotype" w:hAnsi="Palatino Linotype" w:cs="Arial"/>
          <w:b/>
          <w:szCs w:val="24"/>
          <w:lang w:val="es-ES"/>
        </w:rPr>
      </w:pPr>
    </w:p>
    <w:p w14:paraId="1A980D4C" w14:textId="13E0E10D"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szCs w:val="24"/>
          <w:lang w:val="es-DO"/>
        </w:rPr>
        <w:t>PÁRRAFO I:</w:t>
      </w:r>
      <w:r w:rsidRPr="0018044E">
        <w:rPr>
          <w:rFonts w:ascii="Palatino Linotype" w:hAnsi="Palatino Linotype" w:cs="Arial"/>
          <w:szCs w:val="24"/>
          <w:lang w:val="es-DO"/>
        </w:rPr>
        <w:t xml:space="preserve"> El precio convenido mensual por concepto del pago del alquiler o arrendamiento es de </w:t>
      </w:r>
      <w:r w:rsidRPr="0018044E">
        <w:rPr>
          <w:rFonts w:ascii="Palatino Linotype" w:hAnsi="Palatino Linotype" w:cs="Arial"/>
          <w:b/>
          <w:bCs/>
          <w:szCs w:val="24"/>
          <w:lang w:val="es-DO"/>
        </w:rPr>
        <w:t>PESOS</w:t>
      </w:r>
      <w:r w:rsidRPr="0018044E">
        <w:rPr>
          <w:rFonts w:ascii="Palatino Linotype" w:hAnsi="Palatino Linotype" w:cs="Arial"/>
          <w:b/>
          <w:szCs w:val="24"/>
          <w:lang w:val="es-DO"/>
        </w:rPr>
        <w:t xml:space="preserve"> CON /100 (RD$) </w:t>
      </w:r>
      <w:r w:rsidRPr="0018044E">
        <w:rPr>
          <w:rFonts w:ascii="Palatino Linotype" w:hAnsi="Palatino Linotype" w:cs="Arial"/>
          <w:szCs w:val="24"/>
          <w:lang w:val="es-DO"/>
        </w:rPr>
        <w:t xml:space="preserve">con ITBIS incluido, que deberá pagar los días treinta (30) de cada mes.  </w:t>
      </w:r>
    </w:p>
    <w:p w14:paraId="5642DB66" w14:textId="77777777" w:rsidR="00D11E69" w:rsidRPr="0018044E" w:rsidRDefault="00D11E69" w:rsidP="00D11E69">
      <w:pPr>
        <w:pStyle w:val="Estndar"/>
        <w:jc w:val="both"/>
        <w:rPr>
          <w:rFonts w:ascii="Palatino Linotype" w:hAnsi="Palatino Linotype" w:cs="Arial"/>
          <w:b/>
          <w:szCs w:val="24"/>
          <w:lang w:val="es-DO"/>
        </w:rPr>
      </w:pPr>
    </w:p>
    <w:p w14:paraId="5DE7BA22" w14:textId="1615E68C" w:rsidR="00D11E69" w:rsidRPr="0018044E" w:rsidRDefault="00D11E69" w:rsidP="00D11E69">
      <w:pPr>
        <w:pStyle w:val="Estndar"/>
        <w:jc w:val="both"/>
        <w:rPr>
          <w:rFonts w:ascii="Palatino Linotype" w:hAnsi="Palatino Linotype" w:cs="Arial"/>
          <w:bCs/>
          <w:szCs w:val="24"/>
          <w:lang w:val="es-DO"/>
        </w:rPr>
      </w:pPr>
      <w:r w:rsidRPr="0018044E">
        <w:rPr>
          <w:rFonts w:ascii="Palatino Linotype" w:hAnsi="Palatino Linotype" w:cs="Arial"/>
          <w:b/>
          <w:szCs w:val="24"/>
          <w:lang w:val="es-DO"/>
        </w:rPr>
        <w:t xml:space="preserve">PÁRRAFO II: </w:t>
      </w:r>
      <w:r w:rsidRPr="0018044E">
        <w:rPr>
          <w:rFonts w:ascii="Palatino Linotype" w:hAnsi="Palatino Linotype" w:cs="Arial"/>
          <w:b/>
          <w:bCs/>
          <w:szCs w:val="24"/>
          <w:lang w:val="es-DO"/>
        </w:rPr>
        <w:t xml:space="preserve">LA SEGUNDA PARTE, EL PROPIETARIO </w:t>
      </w:r>
      <w:r w:rsidRPr="0018044E">
        <w:rPr>
          <w:rFonts w:ascii="Palatino Linotype" w:hAnsi="Palatino Linotype" w:cs="Arial"/>
          <w:szCs w:val="24"/>
          <w:lang w:val="es-DO"/>
        </w:rPr>
        <w:t xml:space="preserve">recibe de manos de </w:t>
      </w:r>
      <w:r w:rsidRPr="0018044E">
        <w:rPr>
          <w:rFonts w:ascii="Palatino Linotype" w:hAnsi="Palatino Linotype" w:cs="Arial"/>
          <w:b/>
          <w:bCs/>
          <w:szCs w:val="24"/>
          <w:lang w:val="es-DO"/>
        </w:rPr>
        <w:t>LA PRIMERA PARTE, EL INQUILINO</w:t>
      </w:r>
      <w:r w:rsidRPr="0018044E">
        <w:rPr>
          <w:rFonts w:ascii="Palatino Linotype" w:hAnsi="Palatino Linotype" w:cs="Arial"/>
          <w:bCs/>
          <w:szCs w:val="24"/>
          <w:lang w:val="es-DO"/>
        </w:rPr>
        <w:t xml:space="preserve">, </w:t>
      </w:r>
      <w:r w:rsidRPr="0018044E">
        <w:rPr>
          <w:rFonts w:ascii="Palatino Linotype" w:eastAsia="Times New Roman" w:hAnsi="Palatino Linotype" w:cstheme="minorHAnsi"/>
          <w:b/>
          <w:szCs w:val="24"/>
          <w:lang w:val="es-DO" w:eastAsia="en-US"/>
        </w:rPr>
        <w:t>EL</w:t>
      </w:r>
      <w:r w:rsidRPr="0018044E">
        <w:rPr>
          <w:rFonts w:ascii="Palatino Linotype" w:eastAsia="Times New Roman" w:hAnsi="Palatino Linotype" w:cstheme="minorHAnsi"/>
          <w:szCs w:val="24"/>
          <w:lang w:val="es-DO" w:eastAsia="en-US"/>
        </w:rPr>
        <w:t xml:space="preserve"> </w:t>
      </w:r>
      <w:r w:rsidRPr="0018044E">
        <w:rPr>
          <w:rFonts w:ascii="Palatino Linotype" w:eastAsia="Times New Roman" w:hAnsi="Palatino Linotype" w:cstheme="minorHAnsi"/>
          <w:b/>
          <w:szCs w:val="24"/>
          <w:lang w:val="es-DO" w:eastAsia="en-US"/>
        </w:rPr>
        <w:t>CONSEJO NACIONAL DE PROMOCIÓN Y APOYO A LA MICRO, PEQUEÑA Y MEDIANA EMPRESA (PROMIPYME)</w:t>
      </w:r>
      <w:r w:rsidRPr="0018044E">
        <w:rPr>
          <w:rFonts w:ascii="Palatino Linotype" w:eastAsia="Times New Roman" w:hAnsi="Palatino Linotype" w:cstheme="minorHAnsi"/>
          <w:szCs w:val="24"/>
          <w:lang w:val="es-DO" w:eastAsia="en-US"/>
        </w:rPr>
        <w:t xml:space="preserve">, a su entera satisfacción la suma </w:t>
      </w:r>
      <w:r w:rsidRPr="0018044E">
        <w:rPr>
          <w:rFonts w:ascii="Palatino Linotype" w:hAnsi="Palatino Linotype" w:cs="Arial"/>
          <w:bCs/>
          <w:szCs w:val="24"/>
          <w:lang w:val="es-DO"/>
        </w:rPr>
        <w:t>de</w:t>
      </w:r>
      <w:r w:rsidRPr="0018044E">
        <w:rPr>
          <w:rFonts w:ascii="Palatino Linotype" w:hAnsi="Palatino Linotype" w:cs="Arial"/>
          <w:b/>
          <w:bCs/>
          <w:szCs w:val="24"/>
          <w:lang w:val="es-DO"/>
        </w:rPr>
        <w:t xml:space="preserve"> PESOS CON 00/100 (RD$</w:t>
      </w:r>
      <w:r w:rsidRPr="0018044E">
        <w:rPr>
          <w:rFonts w:ascii="Palatino Linotype" w:hAnsi="Palatino Linotype" w:cs="Arial"/>
          <w:b/>
          <w:szCs w:val="24"/>
          <w:lang w:val="es-DO"/>
        </w:rPr>
        <w:t>)</w:t>
      </w:r>
      <w:r w:rsidRPr="0018044E">
        <w:rPr>
          <w:rFonts w:ascii="Palatino Linotype" w:hAnsi="Palatino Linotype" w:cs="Arial"/>
          <w:b/>
          <w:bCs/>
          <w:szCs w:val="24"/>
          <w:lang w:val="es-DO"/>
        </w:rPr>
        <w:t>,</w:t>
      </w:r>
      <w:r w:rsidRPr="0018044E">
        <w:rPr>
          <w:rFonts w:ascii="Palatino Linotype" w:hAnsi="Palatino Linotype" w:cs="Arial"/>
          <w:bCs/>
          <w:szCs w:val="24"/>
          <w:lang w:val="es-DO"/>
        </w:rPr>
        <w:t xml:space="preserve"> exento de pago de impuestos, por concepto de depósito, por cuya suma otorga formal recibo de descargo y finiquito legal.  </w:t>
      </w:r>
    </w:p>
    <w:p w14:paraId="1DDCA1A4" w14:textId="77777777" w:rsidR="00D11E69" w:rsidRPr="0018044E" w:rsidRDefault="00D11E69" w:rsidP="00D11E69">
      <w:pPr>
        <w:pStyle w:val="Estndar"/>
        <w:jc w:val="both"/>
        <w:rPr>
          <w:rFonts w:ascii="Palatino Linotype" w:hAnsi="Palatino Linotype" w:cs="Arial"/>
          <w:szCs w:val="24"/>
          <w:lang w:val="es-DO"/>
        </w:rPr>
      </w:pPr>
    </w:p>
    <w:p w14:paraId="3431CAA6" w14:textId="0F47E743" w:rsidR="00D11E69" w:rsidRPr="0018044E" w:rsidRDefault="00D11E69" w:rsidP="00D11E69">
      <w:pPr>
        <w:pStyle w:val="Estndar"/>
        <w:jc w:val="both"/>
        <w:rPr>
          <w:rFonts w:ascii="Palatino Linotype" w:hAnsi="Palatino Linotype" w:cs="Arial"/>
          <w:bCs/>
          <w:szCs w:val="24"/>
          <w:lang w:val="es-DO"/>
        </w:rPr>
      </w:pPr>
      <w:r w:rsidRPr="0018044E">
        <w:rPr>
          <w:rFonts w:ascii="Palatino Linotype" w:hAnsi="Palatino Linotype" w:cs="Arial"/>
          <w:b/>
          <w:szCs w:val="24"/>
          <w:lang w:val="es-DO"/>
        </w:rPr>
        <w:t xml:space="preserve">ARTÍCULO 3.- TIEMPO DE VIGENCIA. </w:t>
      </w:r>
      <w:r w:rsidRPr="0018044E">
        <w:rPr>
          <w:rFonts w:ascii="Palatino Linotype" w:hAnsi="Palatino Linotype" w:cs="Arial"/>
          <w:szCs w:val="24"/>
          <w:lang w:val="es-DO"/>
        </w:rPr>
        <w:t>El presente</w:t>
      </w:r>
      <w:r w:rsidRPr="0018044E">
        <w:rPr>
          <w:rFonts w:ascii="Palatino Linotype" w:hAnsi="Palatino Linotype" w:cs="Arial"/>
          <w:bCs/>
          <w:szCs w:val="24"/>
          <w:lang w:val="es-DO"/>
        </w:rPr>
        <w:t xml:space="preserve"> contrato tendrá una vigencia de </w:t>
      </w:r>
      <w:r w:rsidRPr="0018044E">
        <w:rPr>
          <w:rFonts w:ascii="Palatino Linotype" w:hAnsi="Palatino Linotype" w:cs="Arial"/>
          <w:b/>
          <w:bCs/>
          <w:szCs w:val="24"/>
          <w:lang w:val="es-DO"/>
        </w:rPr>
        <w:t>Un (1) año</w:t>
      </w:r>
      <w:r w:rsidRPr="0018044E">
        <w:rPr>
          <w:rFonts w:ascii="Palatino Linotype" w:hAnsi="Palatino Linotype" w:cs="Arial"/>
          <w:bCs/>
          <w:szCs w:val="24"/>
          <w:lang w:val="es-DO"/>
        </w:rPr>
        <w:t xml:space="preserve">, a partir del día () de  del año dos mil veintiséis (2026) hasta el día  () de  del año dos mil veintisiete (2027). </w:t>
      </w:r>
    </w:p>
    <w:p w14:paraId="75381360" w14:textId="77777777" w:rsidR="00D11E69" w:rsidRPr="0018044E" w:rsidRDefault="00D11E69" w:rsidP="00D11E69">
      <w:pPr>
        <w:pStyle w:val="Estndar"/>
        <w:jc w:val="both"/>
        <w:rPr>
          <w:rFonts w:ascii="Palatino Linotype" w:hAnsi="Palatino Linotype" w:cs="Arial"/>
          <w:bCs/>
          <w:szCs w:val="24"/>
          <w:lang w:val="es-DO"/>
        </w:rPr>
      </w:pPr>
    </w:p>
    <w:p w14:paraId="034C3840" w14:textId="77777777" w:rsidR="00D11E69" w:rsidRDefault="00D11E69" w:rsidP="00D11E69">
      <w:pPr>
        <w:pStyle w:val="Estndar"/>
        <w:jc w:val="both"/>
        <w:rPr>
          <w:rFonts w:ascii="Palatino Linotype" w:hAnsi="Palatino Linotype"/>
          <w:b/>
          <w:color w:val="000000" w:themeColor="text1"/>
          <w:szCs w:val="24"/>
          <w:lang w:val="es-DO"/>
        </w:rPr>
      </w:pPr>
      <w:r w:rsidRPr="0018044E">
        <w:rPr>
          <w:rFonts w:ascii="Palatino Linotype" w:hAnsi="Palatino Linotype"/>
          <w:b/>
          <w:color w:val="000000" w:themeColor="text1"/>
          <w:szCs w:val="24"/>
          <w:lang w:val="es-MX"/>
        </w:rPr>
        <w:t>PÁRRAFO I</w:t>
      </w:r>
      <w:r w:rsidRPr="0018044E">
        <w:rPr>
          <w:rFonts w:ascii="Palatino Linotype" w:hAnsi="Palatino Linotype"/>
          <w:b/>
          <w:color w:val="000000" w:themeColor="text1"/>
          <w:szCs w:val="24"/>
          <w:lang w:val="es-DO"/>
        </w:rPr>
        <w:t xml:space="preserve">: LAS PARTES ACUERDAN </w:t>
      </w:r>
      <w:r w:rsidRPr="0018044E">
        <w:rPr>
          <w:rFonts w:ascii="Palatino Linotype" w:hAnsi="Palatino Linotype"/>
          <w:color w:val="000000" w:themeColor="text1"/>
          <w:szCs w:val="24"/>
          <w:lang w:val="es-DO"/>
        </w:rPr>
        <w:t>que</w:t>
      </w:r>
      <w:r w:rsidRPr="0018044E">
        <w:rPr>
          <w:rFonts w:ascii="Palatino Linotype" w:hAnsi="Palatino Linotype"/>
          <w:b/>
          <w:color w:val="000000" w:themeColor="text1"/>
          <w:szCs w:val="24"/>
          <w:lang w:val="es-DO"/>
        </w:rPr>
        <w:t xml:space="preserve"> EL INQUILINO </w:t>
      </w:r>
      <w:r w:rsidRPr="0018044E">
        <w:rPr>
          <w:rFonts w:ascii="Palatino Linotype" w:hAnsi="Palatino Linotype"/>
          <w:color w:val="000000" w:themeColor="text1"/>
          <w:szCs w:val="24"/>
          <w:lang w:val="es-DO"/>
        </w:rPr>
        <w:t xml:space="preserve">podrá denunciar en cualquier momento la rescisión o resolución del presente contrato de manera unilateral y sin ninguna penalidad, compensación o responsabilidad, cuando lo considere conveniente, con la sola comunicación al </w:t>
      </w:r>
      <w:r w:rsidRPr="0018044E">
        <w:rPr>
          <w:rFonts w:ascii="Palatino Linotype" w:hAnsi="Palatino Linotype"/>
          <w:b/>
          <w:color w:val="000000" w:themeColor="text1"/>
          <w:szCs w:val="24"/>
          <w:lang w:val="es-DO"/>
        </w:rPr>
        <w:t>PROPIETARIO</w:t>
      </w:r>
      <w:r w:rsidRPr="0018044E">
        <w:rPr>
          <w:rFonts w:ascii="Palatino Linotype" w:hAnsi="Palatino Linotype"/>
          <w:color w:val="000000" w:themeColor="text1"/>
          <w:szCs w:val="24"/>
          <w:lang w:val="es-DO"/>
        </w:rPr>
        <w:t xml:space="preserve"> con treinta (30) días de anticipación.</w:t>
      </w:r>
      <w:r w:rsidRPr="0018044E">
        <w:rPr>
          <w:rFonts w:ascii="Palatino Linotype" w:hAnsi="Palatino Linotype"/>
          <w:b/>
          <w:color w:val="000000" w:themeColor="text1"/>
          <w:szCs w:val="24"/>
          <w:lang w:val="es-DO"/>
        </w:rPr>
        <w:t xml:space="preserve"> </w:t>
      </w:r>
    </w:p>
    <w:p w14:paraId="5F667B2D" w14:textId="77777777" w:rsidR="00943FE9" w:rsidRDefault="00943FE9" w:rsidP="00D11E69">
      <w:pPr>
        <w:pStyle w:val="Estndar"/>
        <w:jc w:val="both"/>
        <w:rPr>
          <w:rFonts w:ascii="Palatino Linotype" w:hAnsi="Palatino Linotype"/>
          <w:b/>
          <w:color w:val="000000" w:themeColor="text1"/>
          <w:szCs w:val="24"/>
          <w:lang w:val="es-DO"/>
        </w:rPr>
      </w:pPr>
    </w:p>
    <w:p w14:paraId="68D11F41" w14:textId="7B53F53D" w:rsidR="00943FE9" w:rsidRPr="00D821C5" w:rsidRDefault="00BB0023" w:rsidP="00943FE9">
      <w:pPr>
        <w:jc w:val="both"/>
        <w:rPr>
          <w:rFonts w:ascii="Palatino Linotype" w:eastAsiaTheme="minorHAnsi" w:hAnsi="Palatino Linotype"/>
          <w:highlight w:val="yellow"/>
          <w:lang w:eastAsia="en-US"/>
        </w:rPr>
      </w:pPr>
      <w:r w:rsidRPr="00BB0023">
        <w:rPr>
          <w:rFonts w:ascii="Palatino Linotype" w:hAnsi="Palatino Linotype"/>
          <w:b/>
          <w:bCs/>
        </w:rPr>
        <w:t>ARTÍCULO 4.</w:t>
      </w:r>
      <w:r w:rsidRPr="00D821C5">
        <w:rPr>
          <w:rFonts w:ascii="Palatino Linotype" w:hAnsi="Palatino Linotype"/>
          <w:b/>
          <w:bCs/>
        </w:rPr>
        <w:t xml:space="preserve"> </w:t>
      </w:r>
      <w:r w:rsidR="00943FE9" w:rsidRPr="00D821C5">
        <w:rPr>
          <w:rFonts w:ascii="Palatino Linotype" w:hAnsi="Palatino Linotype"/>
          <w:b/>
          <w:bCs/>
        </w:rPr>
        <w:t xml:space="preserve">Supervisor o responsable del contrato. </w:t>
      </w:r>
      <w:r w:rsidR="00943FE9" w:rsidRPr="00D821C5">
        <w:rPr>
          <w:rFonts w:ascii="Palatino Linotype" w:hAnsi="Palatino Linotype"/>
        </w:rPr>
        <w:t xml:space="preserve">La supervisión de la ejecución y cumplimiento de las obligaciones contraídas por </w:t>
      </w:r>
      <w:r w:rsidR="00943FE9" w:rsidRPr="00D821C5">
        <w:rPr>
          <w:rFonts w:ascii="Palatino Linotype" w:hAnsi="Palatino Linotype"/>
          <w:b/>
          <w:bCs/>
        </w:rPr>
        <w:t>EL PROVEEDOR</w:t>
      </w:r>
      <w:r w:rsidR="00943FE9" w:rsidRPr="00D821C5">
        <w:rPr>
          <w:rFonts w:ascii="Palatino Linotype" w:hAnsi="Palatino Linotype"/>
        </w:rPr>
        <w:t xml:space="preserve"> a favor del</w:t>
      </w:r>
      <w:r w:rsidR="00943FE9" w:rsidRPr="00D821C5">
        <w:rPr>
          <w:rFonts w:ascii="Palatino Linotype" w:hAnsi="Palatino Linotype"/>
          <w:b/>
          <w:bCs/>
        </w:rPr>
        <w:t xml:space="preserve"> CONSEJO NACIONAL DE PROMOCIÓN Y APOYO A LA MICRO, PEQUEÑA Y MEDIANA EMPRESA (PROMIPYME),</w:t>
      </w:r>
      <w:r w:rsidR="00943FE9" w:rsidRPr="00D821C5">
        <w:rPr>
          <w:rFonts w:ascii="Palatino Linotype" w:hAnsi="Palatino Linotype"/>
        </w:rPr>
        <w:t xml:space="preserve"> estará a cargo de la Dirección Administrativa. </w:t>
      </w:r>
    </w:p>
    <w:p w14:paraId="39A8DCA0" w14:textId="77777777" w:rsidR="00943FE9" w:rsidRPr="00D821C5" w:rsidRDefault="00943FE9" w:rsidP="00943FE9">
      <w:pPr>
        <w:autoSpaceDE w:val="0"/>
        <w:autoSpaceDN w:val="0"/>
        <w:adjustRightInd w:val="0"/>
        <w:jc w:val="both"/>
        <w:rPr>
          <w:rFonts w:ascii="Palatino Linotype" w:eastAsiaTheme="minorHAnsi" w:hAnsi="Palatino Linotype"/>
          <w:highlight w:val="yellow"/>
          <w:lang w:eastAsia="en-US"/>
        </w:rPr>
      </w:pPr>
    </w:p>
    <w:p w14:paraId="1E24C210" w14:textId="797FADA8" w:rsidR="00943FE9" w:rsidRPr="00D821C5" w:rsidRDefault="000E4E12" w:rsidP="00943FE9">
      <w:pPr>
        <w:autoSpaceDE w:val="0"/>
        <w:autoSpaceDN w:val="0"/>
        <w:adjustRightInd w:val="0"/>
        <w:jc w:val="both"/>
        <w:rPr>
          <w:rFonts w:ascii="Palatino Linotype" w:eastAsiaTheme="minorHAnsi" w:hAnsi="Palatino Linotype"/>
          <w:lang w:eastAsia="en-US"/>
        </w:rPr>
      </w:pPr>
      <w:r w:rsidRPr="00D821C5">
        <w:rPr>
          <w:rFonts w:ascii="Palatino Linotype" w:eastAsiaTheme="minorHAnsi" w:hAnsi="Palatino Linotype"/>
          <w:b/>
          <w:bCs/>
          <w:lang w:eastAsia="en-US"/>
        </w:rPr>
        <w:lastRenderedPageBreak/>
        <w:t>PÁRRAFO:</w:t>
      </w:r>
      <w:r w:rsidRPr="00D821C5">
        <w:rPr>
          <w:rFonts w:ascii="Palatino Linotype" w:eastAsiaTheme="minorHAnsi" w:hAnsi="Palatino Linotype"/>
          <w:lang w:eastAsia="en-US"/>
        </w:rPr>
        <w:t xml:space="preserve"> </w:t>
      </w:r>
      <w:r w:rsidR="00943FE9" w:rsidRPr="00D821C5">
        <w:rPr>
          <w:rFonts w:ascii="Palatino Linotype" w:eastAsiaTheme="minorHAnsi" w:hAnsi="Palatino Linotype"/>
          <w:b/>
          <w:bCs/>
          <w:lang w:eastAsia="en-US"/>
        </w:rPr>
        <w:t>EL PROVEEDOR</w:t>
      </w:r>
      <w:r w:rsidR="00943FE9" w:rsidRPr="00D821C5">
        <w:rPr>
          <w:rFonts w:ascii="Palatino Linotype" w:eastAsiaTheme="minorHAnsi" w:hAnsi="Palatino Linotype"/>
          <w:lang w:eastAsia="en-US"/>
        </w:rPr>
        <w:t xml:space="preserve"> reconoce y acepta que el supervisor o responsable del contrato podrá definir directrices, lineamientos y efectuar el seguimiento y monitoreo al cumplimiento del Contrato en representación del</w:t>
      </w:r>
      <w:r w:rsidR="00943FE9" w:rsidRPr="00D821C5">
        <w:rPr>
          <w:rFonts w:ascii="Palatino Linotype" w:eastAsiaTheme="minorHAnsi" w:hAnsi="Palatino Linotype"/>
          <w:b/>
          <w:bCs/>
          <w:lang w:eastAsia="en-US"/>
        </w:rPr>
        <w:t xml:space="preserve"> CONSEJO NACIONAL DE PROMOCIÓN Y APOYO A LA MICRO, PEQUEÑA Y MEDIANA EMPRESA (PROMIPYME)</w:t>
      </w:r>
      <w:r w:rsidR="00943FE9" w:rsidRPr="00D821C5">
        <w:rPr>
          <w:rFonts w:ascii="Palatino Linotype" w:eastAsiaTheme="minorHAnsi" w:hAnsi="Palatino Linotype"/>
          <w:lang w:eastAsia="en-US"/>
        </w:rPr>
        <w:t xml:space="preserve">. </w:t>
      </w:r>
    </w:p>
    <w:p w14:paraId="0335B4C9" w14:textId="77777777" w:rsidR="00943FE9" w:rsidRPr="00D821C5" w:rsidRDefault="00943FE9" w:rsidP="00943FE9">
      <w:pPr>
        <w:autoSpaceDE w:val="0"/>
        <w:autoSpaceDN w:val="0"/>
        <w:adjustRightInd w:val="0"/>
        <w:jc w:val="both"/>
        <w:rPr>
          <w:rFonts w:ascii="Palatino Linotype" w:eastAsiaTheme="minorHAnsi" w:hAnsi="Palatino Linotype"/>
          <w:lang w:eastAsia="en-US"/>
        </w:rPr>
      </w:pPr>
    </w:p>
    <w:p w14:paraId="62E3E878" w14:textId="4AF68B79"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lang w:val="es-DO"/>
        </w:rPr>
        <w:t xml:space="preserve">ARTÍCULO </w:t>
      </w:r>
      <w:r w:rsidR="00BB0023">
        <w:rPr>
          <w:rFonts w:ascii="Palatino Linotype" w:hAnsi="Palatino Linotype" w:cs="Arial"/>
          <w:b/>
          <w:szCs w:val="24"/>
          <w:lang w:val="es-DO"/>
        </w:rPr>
        <w:t>5</w:t>
      </w:r>
      <w:r w:rsidRPr="0018044E">
        <w:rPr>
          <w:rFonts w:ascii="Palatino Linotype" w:hAnsi="Palatino Linotype" w:cs="Arial"/>
          <w:b/>
          <w:szCs w:val="24"/>
          <w:lang w:val="es-DO"/>
        </w:rPr>
        <w:t xml:space="preserve">.- FUERZA MAYOR Y CASO FORTUITO. </w:t>
      </w:r>
      <w:r w:rsidRPr="0018044E">
        <w:rPr>
          <w:rFonts w:ascii="Palatino Linotype" w:hAnsi="Palatino Linotype" w:cs="Arial"/>
          <w:szCs w:val="24"/>
          <w:lang w:val="es-DO"/>
        </w:rPr>
        <w:t xml:space="preserve">Ni </w:t>
      </w:r>
      <w:r w:rsidRPr="0018044E">
        <w:rPr>
          <w:rFonts w:ascii="Palatino Linotype" w:hAnsi="Palatino Linotype" w:cs="Arial"/>
          <w:b/>
          <w:szCs w:val="24"/>
          <w:lang w:val="es-DO"/>
        </w:rPr>
        <w:t>LA PRIMERA PARTE</w:t>
      </w:r>
      <w:r w:rsidRPr="0018044E">
        <w:rPr>
          <w:rFonts w:ascii="Palatino Linotype" w:hAnsi="Palatino Linotype" w:cs="Arial"/>
          <w:szCs w:val="24"/>
          <w:lang w:val="es-DO"/>
        </w:rPr>
        <w:t xml:space="preserve"> ni </w:t>
      </w:r>
      <w:r w:rsidRPr="0018044E">
        <w:rPr>
          <w:rFonts w:ascii="Palatino Linotype" w:hAnsi="Palatino Linotype" w:cs="Arial"/>
          <w:b/>
          <w:szCs w:val="24"/>
          <w:lang w:val="es-DO"/>
        </w:rPr>
        <w:t>LA SEGUNDA PARTE</w:t>
      </w:r>
      <w:r w:rsidRPr="0018044E">
        <w:rPr>
          <w:rFonts w:ascii="Palatino Linotype" w:hAnsi="Palatino Linotype" w:cs="Arial"/>
          <w:szCs w:val="24"/>
          <w:lang w:val="es-DO"/>
        </w:rPr>
        <w:t xml:space="preserve"> serán responsables de cualquier incumplimiento del Contrato si su ejecución ha sido demorada, impedida, obstaculizada o frustrada por causas de Fuerza Mayor o Caso Fortuito, en cuyo caso se extenderá el Contrato por un tiempo igual al período en el cual </w:t>
      </w:r>
      <w:r w:rsidRPr="0018044E">
        <w:rPr>
          <w:rFonts w:ascii="Palatino Linotype" w:hAnsi="Palatino Linotype" w:cs="Arial"/>
          <w:b/>
          <w:szCs w:val="24"/>
          <w:lang w:val="es-DO"/>
        </w:rPr>
        <w:t>LA SEGUNDA PARTE</w:t>
      </w:r>
      <w:r w:rsidRPr="0018044E">
        <w:rPr>
          <w:rFonts w:ascii="Palatino Linotype" w:hAnsi="Palatino Linotype" w:cs="Arial"/>
          <w:szCs w:val="24"/>
          <w:lang w:val="es-DO"/>
        </w:rPr>
        <w:t xml:space="preserve"> no pudo cumplir, debido únicamente a esta causa.</w:t>
      </w:r>
    </w:p>
    <w:p w14:paraId="5C5A3EA0" w14:textId="77777777" w:rsidR="00D11E69" w:rsidRPr="0018044E" w:rsidRDefault="00D11E69" w:rsidP="00D11E69">
      <w:pPr>
        <w:pStyle w:val="Estndar"/>
        <w:jc w:val="both"/>
        <w:rPr>
          <w:rFonts w:ascii="Palatino Linotype" w:hAnsi="Palatino Linotype" w:cs="Arial"/>
          <w:szCs w:val="24"/>
          <w:lang w:val="es-DO"/>
        </w:rPr>
      </w:pPr>
    </w:p>
    <w:p w14:paraId="0D2163B5" w14:textId="77777777" w:rsidR="00D11E69" w:rsidRPr="0018044E" w:rsidRDefault="00D11E69" w:rsidP="00D11E69">
      <w:pPr>
        <w:pStyle w:val="Estndar"/>
        <w:jc w:val="both"/>
        <w:rPr>
          <w:rFonts w:ascii="Palatino Linotype" w:hAnsi="Palatino Linotype" w:cs="Arial"/>
          <w:bCs/>
          <w:szCs w:val="24"/>
          <w:lang w:val="es-DO"/>
        </w:rPr>
      </w:pPr>
      <w:r w:rsidRPr="0018044E">
        <w:rPr>
          <w:rFonts w:ascii="Palatino Linotype" w:hAnsi="Palatino Linotype" w:cs="Arial"/>
          <w:b/>
          <w:bCs/>
          <w:szCs w:val="24"/>
          <w:lang w:val="es-DO"/>
        </w:rPr>
        <w:t xml:space="preserve">PÁRRAFO. - </w:t>
      </w:r>
      <w:r w:rsidRPr="0018044E">
        <w:rPr>
          <w:rFonts w:ascii="Palatino Linotype" w:hAnsi="Palatino Linotype" w:cs="Arial"/>
          <w:bCs/>
          <w:szCs w:val="24"/>
          <w:lang w:val="es-DO"/>
        </w:rPr>
        <w:t>Las causas de Fuerza Mayor o Caso Fortuito no incluyen:</w:t>
      </w:r>
    </w:p>
    <w:p w14:paraId="54FAD997" w14:textId="77777777" w:rsidR="00D11E69" w:rsidRPr="0018044E" w:rsidRDefault="00D11E69" w:rsidP="00D11E69">
      <w:pPr>
        <w:pStyle w:val="Estndar"/>
        <w:numPr>
          <w:ilvl w:val="0"/>
          <w:numId w:val="18"/>
        </w:numPr>
        <w:jc w:val="both"/>
        <w:rPr>
          <w:rFonts w:ascii="Palatino Linotype" w:hAnsi="Palatino Linotype" w:cs="Arial"/>
          <w:szCs w:val="24"/>
          <w:lang w:val="es-DO"/>
        </w:rPr>
      </w:pPr>
      <w:r w:rsidRPr="0018044E">
        <w:rPr>
          <w:rFonts w:ascii="Palatino Linotype" w:hAnsi="Palatino Linotype" w:cs="Arial"/>
          <w:bCs/>
          <w:szCs w:val="24"/>
          <w:lang w:val="es-DO"/>
        </w:rPr>
        <w:t>Cualquier evento causado por negligencia o acción intencional de una parte.</w:t>
      </w:r>
    </w:p>
    <w:p w14:paraId="367A5098" w14:textId="77777777" w:rsidR="00D11E69" w:rsidRPr="0018044E" w:rsidRDefault="00D11E69" w:rsidP="00D11E69">
      <w:pPr>
        <w:pStyle w:val="Estndar"/>
        <w:numPr>
          <w:ilvl w:val="0"/>
          <w:numId w:val="18"/>
        </w:numPr>
        <w:jc w:val="both"/>
        <w:rPr>
          <w:rFonts w:ascii="Palatino Linotype" w:hAnsi="Palatino Linotype" w:cs="Arial"/>
          <w:szCs w:val="24"/>
          <w:lang w:val="es-DO"/>
        </w:rPr>
      </w:pPr>
      <w:r w:rsidRPr="0018044E">
        <w:rPr>
          <w:rFonts w:ascii="Palatino Linotype" w:hAnsi="Palatino Linotype" w:cs="Arial"/>
          <w:bCs/>
          <w:szCs w:val="24"/>
          <w:lang w:val="es-DO"/>
        </w:rPr>
        <w:t>Cualquier evento que una de las partes pudo haber tomado en cuenta al momento de la firma o de la ejecución de este Contrato para evitar incumplimiento de sus obligaciones.</w:t>
      </w:r>
    </w:p>
    <w:p w14:paraId="0D72AFCA" w14:textId="77777777" w:rsidR="00D11E69" w:rsidRPr="0018044E" w:rsidRDefault="00D11E69" w:rsidP="00D11E69">
      <w:pPr>
        <w:pStyle w:val="Estndar"/>
        <w:numPr>
          <w:ilvl w:val="0"/>
          <w:numId w:val="18"/>
        </w:numPr>
        <w:jc w:val="both"/>
        <w:rPr>
          <w:rFonts w:ascii="Palatino Linotype" w:hAnsi="Palatino Linotype" w:cs="Arial"/>
          <w:szCs w:val="24"/>
          <w:lang w:val="es-DO"/>
        </w:rPr>
      </w:pPr>
      <w:r w:rsidRPr="0018044E">
        <w:rPr>
          <w:rFonts w:ascii="Palatino Linotype" w:hAnsi="Palatino Linotype" w:cs="Arial"/>
          <w:bCs/>
          <w:szCs w:val="24"/>
          <w:lang w:val="es-DO"/>
        </w:rPr>
        <w:t>Insuficiencia de recursos o fallas en el cumplimiento de cualquier pago bajo este Contrato.</w:t>
      </w:r>
    </w:p>
    <w:p w14:paraId="03CE8053" w14:textId="77777777" w:rsidR="00D11E69" w:rsidRPr="0018044E" w:rsidRDefault="00D11E69" w:rsidP="00D11E69">
      <w:pPr>
        <w:pStyle w:val="Estndar"/>
        <w:jc w:val="both"/>
        <w:rPr>
          <w:rFonts w:ascii="Palatino Linotype" w:hAnsi="Palatino Linotype" w:cs="Arial"/>
          <w:bCs/>
          <w:szCs w:val="24"/>
          <w:lang w:val="es-DO"/>
        </w:rPr>
      </w:pPr>
    </w:p>
    <w:p w14:paraId="241D9C83" w14:textId="21C16E3A"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Cs/>
          <w:szCs w:val="24"/>
          <w:lang w:val="es-DO"/>
        </w:rPr>
        <w:t xml:space="preserve"> </w:t>
      </w:r>
      <w:r w:rsidRPr="0018044E">
        <w:rPr>
          <w:rFonts w:ascii="Palatino Linotype" w:hAnsi="Palatino Linotype" w:cs="Arial"/>
          <w:b/>
          <w:szCs w:val="24"/>
          <w:lang w:val="es-DO"/>
        </w:rPr>
        <w:t xml:space="preserve">ARTÍCULO </w:t>
      </w:r>
      <w:r w:rsidR="00BB0023">
        <w:rPr>
          <w:rFonts w:ascii="Palatino Linotype" w:hAnsi="Palatino Linotype" w:cs="Arial"/>
          <w:b/>
          <w:szCs w:val="24"/>
          <w:lang w:val="es-DO"/>
        </w:rPr>
        <w:t>6</w:t>
      </w:r>
      <w:r w:rsidRPr="0018044E">
        <w:rPr>
          <w:rFonts w:ascii="Palatino Linotype" w:hAnsi="Palatino Linotype" w:cs="Arial"/>
          <w:b/>
          <w:szCs w:val="24"/>
          <w:lang w:val="es-DO"/>
        </w:rPr>
        <w:t>.- MEDIDAS A TOMAR.</w:t>
      </w:r>
    </w:p>
    <w:p w14:paraId="1F0A1573" w14:textId="77777777" w:rsidR="00D11E69" w:rsidRPr="0018044E" w:rsidRDefault="00D11E69" w:rsidP="00D11E69">
      <w:pPr>
        <w:pStyle w:val="Estndar"/>
        <w:numPr>
          <w:ilvl w:val="0"/>
          <w:numId w:val="19"/>
        </w:numPr>
        <w:jc w:val="both"/>
        <w:rPr>
          <w:rFonts w:ascii="Palatino Linotype" w:hAnsi="Palatino Linotype" w:cs="Arial"/>
          <w:b/>
          <w:szCs w:val="24"/>
          <w:lang w:val="es-DO"/>
        </w:rPr>
      </w:pPr>
      <w:r w:rsidRPr="0018044E">
        <w:rPr>
          <w:rFonts w:ascii="Palatino Linotype" w:hAnsi="Palatino Linotype" w:cs="Arial"/>
          <w:b/>
          <w:szCs w:val="24"/>
          <w:lang w:val="es-DO"/>
        </w:rPr>
        <w:t xml:space="preserve">LAS PARTES </w:t>
      </w:r>
      <w:r w:rsidRPr="0018044E">
        <w:rPr>
          <w:rFonts w:ascii="Palatino Linotype" w:hAnsi="Palatino Linotype" w:cs="Arial"/>
          <w:szCs w:val="24"/>
          <w:lang w:val="es-DO"/>
        </w:rPr>
        <w:t>acuerdan que: La parte afectada por un evento de Fuerza Mayor o Caso Fortuito deberá tomar las medidas razonables para suprimir la inhabilidad de la otra Parte en cumplir con sus obligaciones.</w:t>
      </w:r>
    </w:p>
    <w:p w14:paraId="60E597AB" w14:textId="77777777" w:rsidR="00D11E69" w:rsidRPr="0018044E" w:rsidRDefault="00D11E69" w:rsidP="00D11E69">
      <w:pPr>
        <w:pStyle w:val="Estndar"/>
        <w:numPr>
          <w:ilvl w:val="0"/>
          <w:numId w:val="19"/>
        </w:numPr>
        <w:jc w:val="both"/>
        <w:rPr>
          <w:rFonts w:ascii="Palatino Linotype" w:hAnsi="Palatino Linotype" w:cs="Arial"/>
          <w:szCs w:val="24"/>
          <w:lang w:val="es-DO"/>
        </w:rPr>
      </w:pPr>
      <w:r w:rsidRPr="0018044E">
        <w:rPr>
          <w:rFonts w:ascii="Palatino Linotype" w:hAnsi="Palatino Linotype" w:cs="Arial"/>
          <w:szCs w:val="24"/>
          <w:lang w:val="es-DO"/>
        </w:rPr>
        <w:t>La parte afectada por un evento de Fuerza Mayor o Caso Fortuito deberá notificar, en un plazo no mayor de veinticuatro (24) horas y por escrito a la otra parte la ocurrencia del evento, indicando su naturaleza y causa; de igual manera deberá notificar por escrito a la otra parte la restauración de las condiciones normales tan pronto se resuelva la situación de Fuerza Mayor o Caso Fortuito.</w:t>
      </w:r>
    </w:p>
    <w:p w14:paraId="62F8727B" w14:textId="77777777" w:rsidR="00D11E69" w:rsidRPr="0018044E" w:rsidRDefault="00D11E69" w:rsidP="00D11E69">
      <w:pPr>
        <w:pStyle w:val="Estndar"/>
        <w:numPr>
          <w:ilvl w:val="0"/>
          <w:numId w:val="19"/>
        </w:numPr>
        <w:jc w:val="both"/>
        <w:rPr>
          <w:rFonts w:ascii="Palatino Linotype" w:hAnsi="Palatino Linotype" w:cs="Arial"/>
          <w:szCs w:val="24"/>
          <w:lang w:val="es-DO"/>
        </w:rPr>
      </w:pPr>
      <w:r w:rsidRPr="0018044E">
        <w:rPr>
          <w:rFonts w:ascii="Palatino Linotype" w:hAnsi="Palatino Linotype" w:cs="Arial"/>
          <w:szCs w:val="24"/>
          <w:lang w:val="es-DO"/>
        </w:rPr>
        <w:t>Las partes adoptarán todas las medidas posibles para reducir las consecuencias adversas de un evento de Fuerza Mayor o Caso Fortuito.</w:t>
      </w:r>
    </w:p>
    <w:p w14:paraId="704CC015" w14:textId="77777777" w:rsidR="00D11E69" w:rsidRPr="0018044E" w:rsidRDefault="00D11E69" w:rsidP="00D11E69">
      <w:pPr>
        <w:pStyle w:val="Estndar"/>
        <w:jc w:val="both"/>
        <w:rPr>
          <w:rFonts w:ascii="Palatino Linotype" w:hAnsi="Palatino Linotype" w:cs="Arial"/>
          <w:szCs w:val="24"/>
          <w:lang w:val="es-DO"/>
        </w:rPr>
      </w:pPr>
    </w:p>
    <w:p w14:paraId="4B71D8F1" w14:textId="0183AB23"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szCs w:val="24"/>
          <w:lang w:val="es-DO"/>
        </w:rPr>
        <w:t xml:space="preserve">ARTÍCULO </w:t>
      </w:r>
      <w:r w:rsidR="00BB0023">
        <w:rPr>
          <w:rFonts w:ascii="Palatino Linotype" w:hAnsi="Palatino Linotype" w:cs="Arial"/>
          <w:b/>
          <w:szCs w:val="24"/>
          <w:lang w:val="es-DO"/>
        </w:rPr>
        <w:t>7</w:t>
      </w:r>
      <w:r w:rsidRPr="0018044E">
        <w:rPr>
          <w:rFonts w:ascii="Palatino Linotype" w:hAnsi="Palatino Linotype" w:cs="Arial"/>
          <w:b/>
          <w:szCs w:val="24"/>
          <w:lang w:val="es-DO"/>
        </w:rPr>
        <w:t>.- OBLIGACIONES DE LA SEGUNDA PARTE. LA SEGUNDA PARTE</w:t>
      </w:r>
      <w:r w:rsidRPr="0018044E">
        <w:rPr>
          <w:rFonts w:ascii="Palatino Linotype" w:hAnsi="Palatino Linotype" w:cs="Arial"/>
          <w:szCs w:val="24"/>
          <w:lang w:val="es-DO"/>
        </w:rPr>
        <w:t xml:space="preserve"> se compromete a dar cumplimiento a todo lo establecido en el Pliego de Condiciones Específicas para Contratación de Servicios, con el cuidado y la diligencia debida y en riguroso cumplimiento de las disposiciones del presente Contrato.</w:t>
      </w:r>
    </w:p>
    <w:p w14:paraId="699C845E" w14:textId="77777777" w:rsidR="00D11E69" w:rsidRPr="0018044E" w:rsidRDefault="00D11E69" w:rsidP="00D11E69">
      <w:pPr>
        <w:pStyle w:val="Estndar"/>
        <w:jc w:val="both"/>
        <w:rPr>
          <w:rFonts w:ascii="Palatino Linotype" w:hAnsi="Palatino Linotype" w:cs="Arial"/>
          <w:szCs w:val="24"/>
          <w:lang w:val="es-DO"/>
        </w:rPr>
      </w:pPr>
    </w:p>
    <w:p w14:paraId="348EFCCA" w14:textId="77777777" w:rsidR="00D11E69" w:rsidRPr="0018044E" w:rsidRDefault="00D11E69" w:rsidP="00D11E69">
      <w:pPr>
        <w:spacing w:after="200"/>
        <w:jc w:val="both"/>
        <w:rPr>
          <w:rFonts w:ascii="Palatino Linotype" w:hAnsi="Palatino Linotype"/>
          <w:b/>
          <w:color w:val="000000" w:themeColor="text1"/>
        </w:rPr>
      </w:pPr>
      <w:r w:rsidRPr="0018044E">
        <w:rPr>
          <w:rFonts w:ascii="Palatino Linotype" w:hAnsi="Palatino Linotype"/>
          <w:b/>
          <w:color w:val="000000" w:themeColor="text1"/>
          <w:lang w:val="es-MX"/>
        </w:rPr>
        <w:t>PÁRRAFO I</w:t>
      </w:r>
      <w:r w:rsidRPr="0018044E">
        <w:rPr>
          <w:rFonts w:ascii="Palatino Linotype" w:hAnsi="Palatino Linotype"/>
          <w:b/>
          <w:color w:val="000000" w:themeColor="text1"/>
        </w:rPr>
        <w:t xml:space="preserve">: LAS PARTES ACUERDAN, </w:t>
      </w:r>
      <w:r w:rsidRPr="0018044E">
        <w:rPr>
          <w:rFonts w:ascii="Palatino Linotype" w:hAnsi="Palatino Linotype"/>
          <w:color w:val="000000" w:themeColor="text1"/>
        </w:rPr>
        <w:t xml:space="preserve">que será responsabilidad de </w:t>
      </w:r>
      <w:r w:rsidRPr="0018044E">
        <w:rPr>
          <w:rFonts w:ascii="Palatino Linotype" w:hAnsi="Palatino Linotype"/>
          <w:b/>
          <w:color w:val="000000" w:themeColor="text1"/>
        </w:rPr>
        <w:t>LA SEGUNDA PARTE</w:t>
      </w:r>
      <w:r w:rsidRPr="0018044E">
        <w:rPr>
          <w:rFonts w:ascii="Palatino Linotype" w:hAnsi="Palatino Linotype"/>
          <w:color w:val="000000" w:themeColor="text1"/>
        </w:rPr>
        <w:t>,</w:t>
      </w:r>
      <w:r w:rsidRPr="0018044E">
        <w:rPr>
          <w:rFonts w:ascii="Palatino Linotype" w:hAnsi="Palatino Linotype"/>
          <w:b/>
          <w:color w:val="000000" w:themeColor="text1"/>
        </w:rPr>
        <w:t xml:space="preserve"> </w:t>
      </w:r>
      <w:r w:rsidRPr="0018044E">
        <w:rPr>
          <w:rFonts w:ascii="Palatino Linotype" w:hAnsi="Palatino Linotype"/>
          <w:color w:val="000000" w:themeColor="text1"/>
        </w:rPr>
        <w:t>aportar lo siguiente</w:t>
      </w:r>
      <w:r w:rsidRPr="0018044E">
        <w:rPr>
          <w:rFonts w:ascii="Palatino Linotype" w:hAnsi="Palatino Linotype"/>
          <w:b/>
          <w:color w:val="000000" w:themeColor="text1"/>
        </w:rPr>
        <w:t xml:space="preserve">: </w:t>
      </w:r>
    </w:p>
    <w:p w14:paraId="6C84A7C6" w14:textId="77777777" w:rsidR="00D11E69" w:rsidRPr="0018044E" w:rsidRDefault="00D11E69" w:rsidP="00D11E69">
      <w:pPr>
        <w:jc w:val="both"/>
        <w:rPr>
          <w:rFonts w:ascii="Palatino Linotype" w:hAnsi="Palatino Linotype"/>
          <w:color w:val="000000" w:themeColor="text1"/>
        </w:rPr>
      </w:pPr>
      <w:r w:rsidRPr="0018044E">
        <w:rPr>
          <w:rFonts w:ascii="Palatino Linotype" w:hAnsi="Palatino Linotype"/>
          <w:color w:val="000000" w:themeColor="text1"/>
        </w:rPr>
        <w:lastRenderedPageBreak/>
        <w:t>a)</w:t>
      </w:r>
      <w:r w:rsidRPr="0018044E">
        <w:rPr>
          <w:rFonts w:ascii="Palatino Linotype" w:hAnsi="Palatino Linotype"/>
          <w:b/>
          <w:color w:val="000000" w:themeColor="text1"/>
        </w:rPr>
        <w:t xml:space="preserve"> </w:t>
      </w:r>
      <w:r w:rsidRPr="0018044E">
        <w:rPr>
          <w:rFonts w:ascii="Palatino Linotype" w:hAnsi="Palatino Linotype"/>
          <w:color w:val="000000" w:themeColor="text1"/>
        </w:rPr>
        <w:t>Ser proveedor del estado, tener su</w:t>
      </w:r>
      <w:r w:rsidRPr="0018044E">
        <w:rPr>
          <w:rFonts w:ascii="Palatino Linotype" w:hAnsi="Palatino Linotype"/>
          <w:b/>
          <w:color w:val="000000" w:themeColor="text1"/>
        </w:rPr>
        <w:t xml:space="preserve"> </w:t>
      </w:r>
      <w:r w:rsidRPr="0018044E">
        <w:rPr>
          <w:rFonts w:ascii="Palatino Linotype" w:hAnsi="Palatino Linotype"/>
          <w:color w:val="000000" w:themeColor="text1"/>
        </w:rPr>
        <w:t xml:space="preserve">Registro de Proveedor del Estado (RPE) actualizado; </w:t>
      </w:r>
    </w:p>
    <w:p w14:paraId="38254154" w14:textId="77777777" w:rsidR="00D11E69" w:rsidRPr="0018044E" w:rsidRDefault="00D11E69" w:rsidP="00D11E69">
      <w:pPr>
        <w:jc w:val="both"/>
        <w:rPr>
          <w:rFonts w:ascii="Palatino Linotype" w:hAnsi="Palatino Linotype"/>
          <w:b/>
          <w:color w:val="000000" w:themeColor="text1"/>
        </w:rPr>
      </w:pPr>
      <w:r w:rsidRPr="0018044E">
        <w:rPr>
          <w:rFonts w:ascii="Palatino Linotype" w:hAnsi="Palatino Linotype"/>
          <w:color w:val="000000" w:themeColor="text1"/>
        </w:rPr>
        <w:t>b) Estar al día y aportar todos los meses actualizada la Certificación emitida por la Dirección General de Impuestos Internos (DGII)</w:t>
      </w:r>
      <w:r w:rsidRPr="0018044E">
        <w:rPr>
          <w:rFonts w:ascii="Palatino Linotype" w:hAnsi="Palatino Linotype"/>
          <w:b/>
          <w:color w:val="000000" w:themeColor="text1"/>
        </w:rPr>
        <w:t xml:space="preserve">; </w:t>
      </w:r>
    </w:p>
    <w:p w14:paraId="08480AA9" w14:textId="77777777" w:rsidR="00D11E69" w:rsidRPr="0018044E" w:rsidRDefault="00D11E69" w:rsidP="00D11E69">
      <w:pPr>
        <w:jc w:val="both"/>
        <w:rPr>
          <w:rFonts w:ascii="Palatino Linotype" w:hAnsi="Palatino Linotype"/>
          <w:color w:val="000000" w:themeColor="text1"/>
        </w:rPr>
      </w:pPr>
      <w:r w:rsidRPr="0018044E">
        <w:rPr>
          <w:rFonts w:ascii="Palatino Linotype" w:hAnsi="Palatino Linotype"/>
          <w:color w:val="000000" w:themeColor="text1"/>
        </w:rPr>
        <w:t>c)</w:t>
      </w:r>
      <w:r w:rsidRPr="0018044E">
        <w:rPr>
          <w:rFonts w:ascii="Palatino Linotype" w:hAnsi="Palatino Linotype"/>
          <w:b/>
          <w:color w:val="000000" w:themeColor="text1"/>
        </w:rPr>
        <w:t xml:space="preserve"> </w:t>
      </w:r>
      <w:r w:rsidRPr="0018044E">
        <w:rPr>
          <w:rFonts w:ascii="Palatino Linotype" w:hAnsi="Palatino Linotype"/>
          <w:color w:val="000000" w:themeColor="text1"/>
        </w:rPr>
        <w:t xml:space="preserve">Tener al día y aportar todos los meses actualizada la Certificación emitida por la Tesorería de la Seguridad Social (TSS), si aplica; </w:t>
      </w:r>
    </w:p>
    <w:p w14:paraId="4ECDB263" w14:textId="77777777" w:rsidR="00D11E69" w:rsidRPr="0018044E" w:rsidRDefault="00D11E69" w:rsidP="00D11E69">
      <w:pPr>
        <w:jc w:val="both"/>
        <w:rPr>
          <w:rFonts w:ascii="Palatino Linotype" w:hAnsi="Palatino Linotype"/>
          <w:color w:val="000000" w:themeColor="text1"/>
        </w:rPr>
      </w:pPr>
      <w:r w:rsidRPr="0018044E">
        <w:rPr>
          <w:rFonts w:ascii="Palatino Linotype" w:hAnsi="Palatino Linotype"/>
          <w:color w:val="000000" w:themeColor="text1"/>
        </w:rPr>
        <w:t>d) Emitir todos los meses factura con Comprobante Gubernamental (Tipo B15), requisitos exigidos por la Contraloría General de la República y sin los cuales no será posible realizar los pagos de alquileres mensuales.</w:t>
      </w:r>
    </w:p>
    <w:p w14:paraId="44415442" w14:textId="77777777" w:rsidR="00D11E69" w:rsidRPr="0018044E" w:rsidRDefault="00D11E69" w:rsidP="00D11E69">
      <w:pPr>
        <w:jc w:val="both"/>
        <w:rPr>
          <w:rFonts w:ascii="Palatino Linotype" w:hAnsi="Palatino Linotype"/>
          <w:color w:val="000000" w:themeColor="text1"/>
        </w:rPr>
      </w:pPr>
    </w:p>
    <w:p w14:paraId="194A4F15" w14:textId="77777777" w:rsidR="00D11E69" w:rsidRPr="0018044E" w:rsidRDefault="00D11E69" w:rsidP="00D11E69">
      <w:pPr>
        <w:spacing w:after="200"/>
        <w:jc w:val="both"/>
        <w:rPr>
          <w:rFonts w:ascii="Palatino Linotype" w:hAnsi="Palatino Linotype"/>
          <w:color w:val="000000" w:themeColor="text1"/>
        </w:rPr>
      </w:pPr>
      <w:r w:rsidRPr="0018044E">
        <w:rPr>
          <w:rFonts w:ascii="Palatino Linotype" w:hAnsi="Palatino Linotype"/>
          <w:b/>
          <w:color w:val="000000" w:themeColor="text1"/>
          <w:lang w:val="es-MX"/>
        </w:rPr>
        <w:t>PÁRRAFO II</w:t>
      </w:r>
      <w:r w:rsidRPr="0018044E">
        <w:rPr>
          <w:rFonts w:ascii="Palatino Linotype" w:hAnsi="Palatino Linotype"/>
          <w:b/>
          <w:color w:val="000000" w:themeColor="text1"/>
        </w:rPr>
        <w:t>: LAS PARTES ACUERDAN</w:t>
      </w:r>
      <w:r w:rsidRPr="0018044E">
        <w:rPr>
          <w:rFonts w:ascii="Palatino Linotype" w:hAnsi="Palatino Linotype"/>
          <w:color w:val="000000" w:themeColor="text1"/>
        </w:rPr>
        <w:t xml:space="preserve"> que </w:t>
      </w:r>
      <w:r w:rsidRPr="0018044E">
        <w:rPr>
          <w:rFonts w:ascii="Palatino Linotype" w:hAnsi="Palatino Linotype"/>
          <w:b/>
          <w:color w:val="000000" w:themeColor="text1"/>
        </w:rPr>
        <w:t>EL PROPIETARIO</w:t>
      </w:r>
      <w:r w:rsidRPr="0018044E">
        <w:rPr>
          <w:rFonts w:ascii="Palatino Linotype" w:hAnsi="Palatino Linotype"/>
          <w:color w:val="000000" w:themeColor="text1"/>
        </w:rPr>
        <w:t>, presentará la factura cada mes con quince (15) días de anticipación del mes al cual corresponda el pago, por lo que, en caso de atraso en el pago por el no depósito de la misma, no será responsabilidad del</w:t>
      </w:r>
      <w:r w:rsidRPr="0018044E">
        <w:rPr>
          <w:rFonts w:ascii="Palatino Linotype" w:hAnsi="Palatino Linotype"/>
          <w:b/>
          <w:color w:val="000000" w:themeColor="text1"/>
        </w:rPr>
        <w:t xml:space="preserve"> INQUILINO o LA PRIMERA PARTE</w:t>
      </w:r>
      <w:r w:rsidRPr="0018044E">
        <w:rPr>
          <w:rFonts w:ascii="Palatino Linotype" w:hAnsi="Palatino Linotype"/>
          <w:color w:val="000000" w:themeColor="text1"/>
        </w:rPr>
        <w:t xml:space="preserve">.  </w:t>
      </w:r>
    </w:p>
    <w:p w14:paraId="52C889B5" w14:textId="77777777"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szCs w:val="24"/>
          <w:lang w:val="es-DO"/>
        </w:rPr>
        <w:t>PÁRRAFO III:</w:t>
      </w:r>
      <w:r w:rsidRPr="0018044E">
        <w:rPr>
          <w:rFonts w:ascii="Palatino Linotype" w:hAnsi="Palatino Linotype" w:cs="Arial"/>
          <w:szCs w:val="24"/>
          <w:lang w:val="es-DO"/>
        </w:rPr>
        <w:t xml:space="preserve"> </w:t>
      </w:r>
      <w:r w:rsidRPr="0018044E">
        <w:rPr>
          <w:rFonts w:ascii="Palatino Linotype" w:hAnsi="Palatino Linotype" w:cs="Arial"/>
          <w:b/>
          <w:szCs w:val="24"/>
          <w:lang w:val="es-DO"/>
        </w:rPr>
        <w:t xml:space="preserve">LA SEGUNDA PARTE </w:t>
      </w:r>
      <w:r w:rsidRPr="0018044E">
        <w:rPr>
          <w:rFonts w:ascii="Palatino Linotype" w:hAnsi="Palatino Linotype" w:cs="Arial"/>
          <w:szCs w:val="24"/>
          <w:lang w:val="es-DO"/>
        </w:rPr>
        <w:t>respetará y cumplirá toda la legislación y normativa vigente en el Estado Dominicano.</w:t>
      </w:r>
    </w:p>
    <w:p w14:paraId="7257BD9E" w14:textId="77777777" w:rsidR="00D11E69" w:rsidRPr="0018044E" w:rsidRDefault="00D11E69" w:rsidP="00D11E69">
      <w:pPr>
        <w:pStyle w:val="Estndar"/>
        <w:jc w:val="both"/>
        <w:rPr>
          <w:rFonts w:ascii="Palatino Linotype" w:hAnsi="Palatino Linotype" w:cs="Arial"/>
          <w:szCs w:val="24"/>
          <w:lang w:val="es-DO"/>
        </w:rPr>
      </w:pPr>
    </w:p>
    <w:p w14:paraId="2B124093" w14:textId="146D5EC1"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lang w:val="es-DO"/>
        </w:rPr>
        <w:t xml:space="preserve">ARTÍCULO </w:t>
      </w:r>
      <w:r w:rsidR="00BB0023">
        <w:rPr>
          <w:rFonts w:ascii="Palatino Linotype" w:hAnsi="Palatino Linotype" w:cs="Arial"/>
          <w:b/>
          <w:szCs w:val="24"/>
          <w:lang w:val="es-DO"/>
        </w:rPr>
        <w:t>8</w:t>
      </w:r>
      <w:r w:rsidRPr="0018044E">
        <w:rPr>
          <w:rFonts w:ascii="Palatino Linotype" w:hAnsi="Palatino Linotype" w:cs="Arial"/>
          <w:b/>
          <w:szCs w:val="24"/>
          <w:lang w:val="es-DO"/>
        </w:rPr>
        <w:t xml:space="preserve">.- CONFIDENCIALIDAD. </w:t>
      </w:r>
      <w:r w:rsidRPr="0018044E">
        <w:rPr>
          <w:rFonts w:ascii="Palatino Linotype" w:hAnsi="Palatino Linotype" w:cs="Arial"/>
          <w:szCs w:val="24"/>
          <w:lang w:val="es-DO"/>
        </w:rPr>
        <w:t xml:space="preserve">Todas las informaciones que se produzca como consecuencia del presente Contrato no podrán ser divulgadas a terceras personas o instituciones, durante ni después de la expiración del presente Contrato, sin autorización escrita de </w:t>
      </w:r>
      <w:r w:rsidRPr="0018044E">
        <w:rPr>
          <w:rFonts w:ascii="Palatino Linotype" w:hAnsi="Palatino Linotype" w:cs="Arial"/>
          <w:b/>
          <w:szCs w:val="24"/>
          <w:lang w:val="es-DO"/>
        </w:rPr>
        <w:t>LAS PARTES</w:t>
      </w:r>
      <w:r w:rsidRPr="0018044E">
        <w:rPr>
          <w:rFonts w:ascii="Palatino Linotype" w:hAnsi="Palatino Linotype" w:cs="Arial"/>
          <w:szCs w:val="24"/>
          <w:lang w:val="es-DO"/>
        </w:rPr>
        <w:t xml:space="preserve">. </w:t>
      </w:r>
    </w:p>
    <w:p w14:paraId="764409B6" w14:textId="77777777" w:rsidR="00D11E69" w:rsidRPr="0018044E" w:rsidRDefault="00D11E69" w:rsidP="00D11E69">
      <w:pPr>
        <w:jc w:val="both"/>
        <w:rPr>
          <w:rFonts w:ascii="Palatino Linotype" w:hAnsi="Palatino Linotype"/>
        </w:rPr>
      </w:pPr>
    </w:p>
    <w:p w14:paraId="2B3581CE" w14:textId="121108BB"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lang w:val="es-DO"/>
        </w:rPr>
        <w:t xml:space="preserve">ARTÍCULO </w:t>
      </w:r>
      <w:r w:rsidR="00BB0023">
        <w:rPr>
          <w:rFonts w:ascii="Palatino Linotype" w:hAnsi="Palatino Linotype" w:cs="Arial"/>
          <w:b/>
          <w:szCs w:val="24"/>
          <w:lang w:val="es-DO"/>
        </w:rPr>
        <w:t>9</w:t>
      </w:r>
      <w:r w:rsidRPr="0018044E">
        <w:rPr>
          <w:rFonts w:ascii="Palatino Linotype" w:hAnsi="Palatino Linotype" w:cs="Arial"/>
          <w:b/>
          <w:szCs w:val="24"/>
          <w:lang w:val="es-DO"/>
        </w:rPr>
        <w:t xml:space="preserve">.- OBLIGACIONES DE LA PRIMERA PARTE. LA PRIMERA PARTE </w:t>
      </w:r>
      <w:r w:rsidRPr="0018044E">
        <w:rPr>
          <w:rFonts w:ascii="Palatino Linotype" w:hAnsi="Palatino Linotype" w:cs="Arial"/>
          <w:szCs w:val="24"/>
          <w:lang w:val="es-DO"/>
        </w:rPr>
        <w:t xml:space="preserve">prestará a </w:t>
      </w:r>
      <w:r w:rsidRPr="0018044E">
        <w:rPr>
          <w:rFonts w:ascii="Palatino Linotype" w:hAnsi="Palatino Linotype" w:cs="Arial"/>
          <w:b/>
          <w:szCs w:val="24"/>
          <w:lang w:val="es-DO"/>
        </w:rPr>
        <w:t>LA SEGUNDA PARTE</w:t>
      </w:r>
      <w:r w:rsidRPr="0018044E">
        <w:rPr>
          <w:rFonts w:ascii="Palatino Linotype" w:hAnsi="Palatino Linotype" w:cs="Arial"/>
          <w:szCs w:val="24"/>
          <w:lang w:val="es-DO"/>
        </w:rPr>
        <w:t xml:space="preserve">, todas las informaciones requeridas para la fiel ejecución del presente contrato. </w:t>
      </w:r>
    </w:p>
    <w:p w14:paraId="3EC18AE3" w14:textId="77777777" w:rsidR="00D11E69" w:rsidRPr="0018044E" w:rsidRDefault="00D11E69" w:rsidP="00D11E69">
      <w:pPr>
        <w:pStyle w:val="Estndar"/>
        <w:jc w:val="both"/>
        <w:rPr>
          <w:rFonts w:ascii="Palatino Linotype" w:hAnsi="Palatino Linotype" w:cs="Arial"/>
          <w:szCs w:val="24"/>
          <w:lang w:val="es-DO"/>
        </w:rPr>
      </w:pPr>
    </w:p>
    <w:p w14:paraId="21F9F225" w14:textId="03806A58"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lang w:val="es-DO"/>
        </w:rPr>
        <w:t xml:space="preserve">ARTÍCULO </w:t>
      </w:r>
      <w:r w:rsidR="00BB0023">
        <w:rPr>
          <w:rFonts w:ascii="Palatino Linotype" w:hAnsi="Palatino Linotype" w:cs="Arial"/>
          <w:b/>
          <w:szCs w:val="24"/>
          <w:lang w:val="es-DO"/>
        </w:rPr>
        <w:t>10</w:t>
      </w:r>
      <w:r w:rsidRPr="0018044E">
        <w:rPr>
          <w:rFonts w:ascii="Palatino Linotype" w:hAnsi="Palatino Linotype" w:cs="Arial"/>
          <w:b/>
          <w:szCs w:val="24"/>
          <w:lang w:val="es-DO"/>
        </w:rPr>
        <w:t xml:space="preserve">.- MODIFICACIONES AL CONTRATO. </w:t>
      </w:r>
      <w:r w:rsidRPr="0018044E">
        <w:rPr>
          <w:rFonts w:ascii="Palatino Linotype" w:hAnsi="Palatino Linotype" w:cs="Arial"/>
          <w:szCs w:val="24"/>
          <w:lang w:val="es-DO"/>
        </w:rPr>
        <w:t xml:space="preserve">Cualquier modificación a los términos y condiciones del presente Contrato deberá hacerse por mutuo acuerdo entre </w:t>
      </w:r>
      <w:r w:rsidRPr="0018044E">
        <w:rPr>
          <w:rFonts w:ascii="Palatino Linotype" w:hAnsi="Palatino Linotype" w:cs="Arial"/>
          <w:b/>
          <w:szCs w:val="24"/>
          <w:lang w:val="es-DO"/>
        </w:rPr>
        <w:t>LAS PARTES</w:t>
      </w:r>
      <w:r w:rsidRPr="0018044E">
        <w:rPr>
          <w:rFonts w:ascii="Palatino Linotype" w:hAnsi="Palatino Linotype" w:cs="Arial"/>
          <w:szCs w:val="24"/>
          <w:lang w:val="es-DO"/>
        </w:rPr>
        <w:t xml:space="preserve">, por escrito, mediante enmiendas numeradas cronológicamente y la fecha de vigencia de cada una se contará a partir de la fecha de aprobación realizada por </w:t>
      </w:r>
      <w:r w:rsidRPr="0018044E">
        <w:rPr>
          <w:rFonts w:ascii="Palatino Linotype" w:hAnsi="Palatino Linotype" w:cs="Arial"/>
          <w:b/>
          <w:szCs w:val="24"/>
          <w:lang w:val="es-DO"/>
        </w:rPr>
        <w:t>LAS PARTES</w:t>
      </w:r>
      <w:r w:rsidRPr="0018044E">
        <w:rPr>
          <w:rFonts w:ascii="Palatino Linotype" w:hAnsi="Palatino Linotype" w:cs="Arial"/>
          <w:szCs w:val="24"/>
          <w:lang w:val="es-DO"/>
        </w:rPr>
        <w:t>.</w:t>
      </w:r>
    </w:p>
    <w:p w14:paraId="0CCB3A74" w14:textId="77777777" w:rsidR="00D11E69" w:rsidRPr="0018044E" w:rsidRDefault="00D11E69" w:rsidP="00D11E69">
      <w:pPr>
        <w:pStyle w:val="Estndar"/>
        <w:jc w:val="both"/>
        <w:rPr>
          <w:rFonts w:ascii="Palatino Linotype" w:hAnsi="Palatino Linotype" w:cs="Arial"/>
          <w:szCs w:val="24"/>
          <w:lang w:val="es-DO"/>
        </w:rPr>
      </w:pPr>
    </w:p>
    <w:p w14:paraId="6B8E32C7" w14:textId="70F04534"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lang w:val="es-DO"/>
        </w:rPr>
        <w:t>ARTÍCULO 1</w:t>
      </w:r>
      <w:r w:rsidR="00BB0023">
        <w:rPr>
          <w:rFonts w:ascii="Palatino Linotype" w:hAnsi="Palatino Linotype" w:cs="Arial"/>
          <w:b/>
          <w:szCs w:val="24"/>
          <w:lang w:val="es-DO"/>
        </w:rPr>
        <w:t>1</w:t>
      </w:r>
      <w:r w:rsidRPr="0018044E">
        <w:rPr>
          <w:rFonts w:ascii="Palatino Linotype" w:hAnsi="Palatino Linotype" w:cs="Arial"/>
          <w:b/>
          <w:szCs w:val="24"/>
          <w:lang w:val="es-DO"/>
        </w:rPr>
        <w:t xml:space="preserve">.- SOLUCION DE CONFLICTOS. LAS PARTES </w:t>
      </w:r>
      <w:r w:rsidRPr="0018044E">
        <w:rPr>
          <w:rFonts w:ascii="Palatino Linotype" w:hAnsi="Palatino Linotype" w:cs="Arial"/>
          <w:szCs w:val="24"/>
          <w:lang w:val="es-DO"/>
        </w:rPr>
        <w:t>se comprometen a realizar sus mejores esfuerzos para resolver en forma amigable los conflictos o desacuerdos que pudieran surgir con relación al desarrollo del presente Contrato y su interpretación.</w:t>
      </w:r>
    </w:p>
    <w:p w14:paraId="493EF6CD" w14:textId="77777777" w:rsidR="00D11E69" w:rsidRPr="0018044E" w:rsidRDefault="00D11E69" w:rsidP="00D11E69">
      <w:pPr>
        <w:pStyle w:val="Estndar"/>
        <w:jc w:val="both"/>
        <w:rPr>
          <w:rFonts w:ascii="Palatino Linotype" w:hAnsi="Palatino Linotype" w:cs="Arial"/>
          <w:szCs w:val="24"/>
          <w:lang w:val="es-DO"/>
        </w:rPr>
      </w:pPr>
    </w:p>
    <w:p w14:paraId="0F8EEFB7" w14:textId="0E580482"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lang w:val="es-DO"/>
        </w:rPr>
        <w:t>ARTÍCULO 1</w:t>
      </w:r>
      <w:r w:rsidR="00BB0023">
        <w:rPr>
          <w:rFonts w:ascii="Palatino Linotype" w:hAnsi="Palatino Linotype" w:cs="Arial"/>
          <w:b/>
          <w:szCs w:val="24"/>
          <w:lang w:val="es-DO"/>
        </w:rPr>
        <w:t>2</w:t>
      </w:r>
      <w:r w:rsidRPr="0018044E">
        <w:rPr>
          <w:rFonts w:ascii="Palatino Linotype" w:hAnsi="Palatino Linotype" w:cs="Arial"/>
          <w:b/>
          <w:szCs w:val="24"/>
          <w:lang w:val="es-DO"/>
        </w:rPr>
        <w:t xml:space="preserve">.- LEY APLICABLE. </w:t>
      </w:r>
      <w:r w:rsidRPr="0018044E">
        <w:rPr>
          <w:rFonts w:ascii="Palatino Linotype" w:hAnsi="Palatino Linotype" w:cs="Arial"/>
          <w:szCs w:val="24"/>
          <w:lang w:val="es-DO"/>
        </w:rPr>
        <w:t>Todo litigio, controversia o reclamación resultante de este Contrato o relativo al mismo, su incumplimiento, su interpretación, su resolución o nulidad será sometida de acuerdo con las leyes de la República Dominicana, al Tribunal Superior Administrativo, instituido mediante la Ley 13-07, de fecha cinco (5) de febrero del dos mil siete (2007) y 107-</w:t>
      </w:r>
      <w:r w:rsidRPr="0018044E">
        <w:rPr>
          <w:rFonts w:ascii="Palatino Linotype" w:hAnsi="Palatino Linotype" w:cs="Arial"/>
          <w:szCs w:val="24"/>
          <w:lang w:val="es-DO"/>
        </w:rPr>
        <w:lastRenderedPageBreak/>
        <w:t xml:space="preserve">13 Sobre los Derechos de Las Personas en sus Relaciones con la Administración y de Procedimiento Administrativo de fecha 8 de agosto de 2013. </w:t>
      </w:r>
    </w:p>
    <w:p w14:paraId="798EFFC4" w14:textId="77777777" w:rsidR="00D11E69" w:rsidRPr="0018044E" w:rsidRDefault="00D11E69" w:rsidP="00D11E69">
      <w:pPr>
        <w:pStyle w:val="Estndar"/>
        <w:jc w:val="both"/>
        <w:rPr>
          <w:rFonts w:ascii="Palatino Linotype" w:hAnsi="Palatino Linotype" w:cs="Arial"/>
          <w:szCs w:val="24"/>
          <w:lang w:val="es-DO"/>
        </w:rPr>
      </w:pPr>
    </w:p>
    <w:p w14:paraId="7DF6FC8F" w14:textId="791A29C6"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szCs w:val="24"/>
          <w:lang w:val="es-DO"/>
        </w:rPr>
        <w:t>ARTÍCULO 1</w:t>
      </w:r>
      <w:r w:rsidR="00BB0023">
        <w:rPr>
          <w:rFonts w:ascii="Palatino Linotype" w:hAnsi="Palatino Linotype" w:cs="Arial"/>
          <w:b/>
          <w:szCs w:val="24"/>
          <w:lang w:val="es-DO"/>
        </w:rPr>
        <w:t>3</w:t>
      </w:r>
      <w:r w:rsidRPr="0018044E">
        <w:rPr>
          <w:rFonts w:ascii="Palatino Linotype" w:hAnsi="Palatino Linotype" w:cs="Arial"/>
          <w:b/>
          <w:szCs w:val="24"/>
          <w:lang w:val="es-DO"/>
        </w:rPr>
        <w:t>.- INTERPRETACIÓN DEL CONTRATO.</w:t>
      </w:r>
      <w:r w:rsidRPr="0018044E">
        <w:rPr>
          <w:rFonts w:ascii="Palatino Linotype" w:hAnsi="Palatino Linotype" w:cs="Arial"/>
          <w:szCs w:val="24"/>
          <w:lang w:val="es-DO"/>
        </w:rPr>
        <w:t xml:space="preserve"> El significado e interpretación de cualquier cláusula del contrato o los términos y condiciones del presente Contrato será sometida al tribunal competente y resuelta según las leyes de la República Dominicana. </w:t>
      </w:r>
    </w:p>
    <w:p w14:paraId="0743EB9F" w14:textId="77777777" w:rsidR="00D11E69" w:rsidRPr="0018044E" w:rsidRDefault="00D11E69" w:rsidP="00D11E69">
      <w:pPr>
        <w:pStyle w:val="Estndar"/>
        <w:jc w:val="both"/>
        <w:rPr>
          <w:rFonts w:ascii="Palatino Linotype" w:hAnsi="Palatino Linotype" w:cs="Arial"/>
          <w:b/>
          <w:bCs/>
          <w:szCs w:val="24"/>
          <w:lang w:val="es-DO"/>
        </w:rPr>
      </w:pPr>
    </w:p>
    <w:p w14:paraId="53B2D501" w14:textId="480423E6" w:rsidR="00D11E69" w:rsidRPr="0018044E" w:rsidRDefault="00D11E69" w:rsidP="00D11E69">
      <w:pPr>
        <w:pStyle w:val="Estndar"/>
        <w:jc w:val="both"/>
        <w:rPr>
          <w:rFonts w:ascii="Palatino Linotype" w:hAnsi="Palatino Linotype" w:cs="Arial"/>
          <w:b/>
          <w:bCs/>
          <w:szCs w:val="24"/>
          <w:lang w:val="es-DO"/>
        </w:rPr>
      </w:pPr>
      <w:r w:rsidRPr="0018044E">
        <w:rPr>
          <w:rFonts w:ascii="Palatino Linotype" w:hAnsi="Palatino Linotype" w:cs="Arial"/>
          <w:b/>
          <w:bCs/>
          <w:szCs w:val="24"/>
          <w:lang w:val="es-DO"/>
        </w:rPr>
        <w:t>ARTÍCULO 1</w:t>
      </w:r>
      <w:r w:rsidR="00BB0023">
        <w:rPr>
          <w:rFonts w:ascii="Palatino Linotype" w:hAnsi="Palatino Linotype" w:cs="Arial"/>
          <w:b/>
          <w:bCs/>
          <w:szCs w:val="24"/>
          <w:lang w:val="es-DO"/>
        </w:rPr>
        <w:t>4</w:t>
      </w:r>
      <w:r w:rsidRPr="0018044E">
        <w:rPr>
          <w:rFonts w:ascii="Palatino Linotype" w:hAnsi="Palatino Linotype" w:cs="Arial"/>
          <w:b/>
          <w:bCs/>
          <w:szCs w:val="24"/>
          <w:lang w:val="es-DO"/>
        </w:rPr>
        <w:t xml:space="preserve">.- ELECCIÓN DE DOMICILIO. </w:t>
      </w:r>
      <w:r w:rsidRPr="0018044E">
        <w:rPr>
          <w:rFonts w:ascii="Palatino Linotype" w:hAnsi="Palatino Linotype" w:cs="Arial"/>
          <w:bCs/>
          <w:szCs w:val="24"/>
          <w:lang w:val="es-DO"/>
        </w:rPr>
        <w:t>Para todos los fines y consecuencias del presente contrato,</w:t>
      </w:r>
      <w:r w:rsidRPr="0018044E">
        <w:rPr>
          <w:rFonts w:ascii="Palatino Linotype" w:hAnsi="Palatino Linotype" w:cs="Arial"/>
          <w:b/>
          <w:bCs/>
          <w:szCs w:val="24"/>
          <w:lang w:val="es-DO"/>
        </w:rPr>
        <w:t xml:space="preserve"> LAS PARTES </w:t>
      </w:r>
      <w:r w:rsidRPr="0018044E">
        <w:rPr>
          <w:rFonts w:ascii="Palatino Linotype" w:hAnsi="Palatino Linotype" w:cs="Arial"/>
          <w:bCs/>
          <w:szCs w:val="24"/>
          <w:lang w:val="es-DO"/>
        </w:rPr>
        <w:t xml:space="preserve">eligen domicilio en las direcciones que figuran en la parte introductiva del presente Contrato, en el cual recibirán válidamente todo tipo de correspondencia o notificación relativa al presente Contrato, su ejecución y terminación. </w:t>
      </w:r>
    </w:p>
    <w:p w14:paraId="0EA26195" w14:textId="77777777" w:rsidR="00D11E69" w:rsidRPr="0018044E" w:rsidRDefault="00D11E69" w:rsidP="00D11E69">
      <w:pPr>
        <w:pStyle w:val="Estndar"/>
        <w:jc w:val="both"/>
        <w:rPr>
          <w:rFonts w:ascii="Palatino Linotype" w:hAnsi="Palatino Linotype" w:cs="Arial"/>
          <w:b/>
          <w:bCs/>
          <w:szCs w:val="24"/>
          <w:lang w:val="es-DO"/>
        </w:rPr>
      </w:pPr>
    </w:p>
    <w:p w14:paraId="068638EB" w14:textId="41A9B8EB" w:rsidR="00D11E69" w:rsidRPr="0018044E" w:rsidRDefault="00D11E69" w:rsidP="00D11E69">
      <w:pPr>
        <w:pStyle w:val="Estndar"/>
        <w:jc w:val="both"/>
        <w:rPr>
          <w:rFonts w:ascii="Palatino Linotype" w:hAnsi="Palatino Linotype" w:cs="Arial"/>
          <w:szCs w:val="24"/>
          <w:lang w:val="es-DO"/>
        </w:rPr>
      </w:pPr>
      <w:r w:rsidRPr="0018044E">
        <w:rPr>
          <w:rFonts w:ascii="Palatino Linotype" w:hAnsi="Palatino Linotype" w:cs="Arial"/>
          <w:b/>
          <w:bCs/>
          <w:szCs w:val="24"/>
          <w:lang w:val="es-DO"/>
        </w:rPr>
        <w:t>HECHO Y FIRMADO DE BUENA FE</w:t>
      </w:r>
      <w:r w:rsidRPr="0018044E">
        <w:rPr>
          <w:rFonts w:ascii="Palatino Linotype" w:hAnsi="Palatino Linotype" w:cs="Arial"/>
          <w:b/>
          <w:szCs w:val="24"/>
          <w:lang w:val="es-DO"/>
        </w:rPr>
        <w:t xml:space="preserve">, </w:t>
      </w:r>
      <w:r w:rsidRPr="0018044E">
        <w:rPr>
          <w:rFonts w:ascii="Palatino Linotype" w:hAnsi="Palatino Linotype" w:cs="Arial"/>
          <w:bCs/>
          <w:szCs w:val="24"/>
          <w:lang w:val="es-DO"/>
        </w:rPr>
        <w:t>de</w:t>
      </w:r>
      <w:r w:rsidRPr="0018044E">
        <w:rPr>
          <w:rFonts w:ascii="Palatino Linotype" w:hAnsi="Palatino Linotype" w:cs="Arial"/>
          <w:szCs w:val="24"/>
          <w:lang w:val="es-DO"/>
        </w:rPr>
        <w:t xml:space="preserve"> un mismo tenor y efecto en tantos originales como partes contratantes y un ejemplar para registrarse ante la Contraloría General de la República, en la Ciudad de Santo Domingo de Guzmán, Distrito Nacional, Capital de la República Dominicana, a los </w:t>
      </w:r>
      <w:r w:rsidR="00885980">
        <w:rPr>
          <w:rFonts w:ascii="Palatino Linotype" w:hAnsi="Palatino Linotype" w:cs="Arial"/>
          <w:szCs w:val="24"/>
          <w:lang w:val="es-DO"/>
        </w:rPr>
        <w:t>__________</w:t>
      </w:r>
      <w:r w:rsidRPr="0018044E">
        <w:rPr>
          <w:rFonts w:ascii="Palatino Linotype" w:hAnsi="Palatino Linotype" w:cs="Arial"/>
          <w:szCs w:val="24"/>
          <w:lang w:val="es-DO"/>
        </w:rPr>
        <w:t xml:space="preserve"> () días del mes de </w:t>
      </w:r>
      <w:r w:rsidR="00885980">
        <w:rPr>
          <w:rFonts w:ascii="Palatino Linotype" w:hAnsi="Palatino Linotype" w:cs="Arial"/>
          <w:szCs w:val="24"/>
          <w:lang w:val="es-DO"/>
        </w:rPr>
        <w:t>_________</w:t>
      </w:r>
      <w:r w:rsidRPr="0018044E">
        <w:rPr>
          <w:rFonts w:ascii="Palatino Linotype" w:hAnsi="Palatino Linotype" w:cs="Arial"/>
          <w:szCs w:val="24"/>
          <w:lang w:val="es-DO"/>
        </w:rPr>
        <w:t xml:space="preserve"> del año dos mil veintiséis (2026).</w:t>
      </w:r>
    </w:p>
    <w:p w14:paraId="66425427" w14:textId="77777777" w:rsidR="00D11E69" w:rsidRPr="0018044E" w:rsidRDefault="00D11E69" w:rsidP="00D11E69">
      <w:pPr>
        <w:pStyle w:val="Estndar"/>
        <w:jc w:val="both"/>
        <w:rPr>
          <w:rFonts w:ascii="Palatino Linotype" w:hAnsi="Palatino Linotype" w:cs="Arial"/>
          <w:szCs w:val="24"/>
          <w:lang w:val="es-DO"/>
        </w:rPr>
      </w:pPr>
    </w:p>
    <w:p w14:paraId="19A352A2" w14:textId="77777777"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szCs w:val="24"/>
          <w:u w:val="single"/>
          <w:lang w:val="es-DO"/>
        </w:rPr>
        <w:t>PRIMERA PARTE:</w:t>
      </w:r>
      <w:r w:rsidRPr="0018044E">
        <w:rPr>
          <w:rFonts w:ascii="Palatino Linotype" w:hAnsi="Palatino Linotype" w:cs="Arial"/>
          <w:b/>
          <w:szCs w:val="24"/>
          <w:lang w:val="es-DO"/>
        </w:rPr>
        <w:t xml:space="preserve"> </w:t>
      </w:r>
    </w:p>
    <w:p w14:paraId="29A5CAFF" w14:textId="77777777" w:rsidR="00D11E69" w:rsidRPr="0018044E" w:rsidRDefault="00D11E69" w:rsidP="00D11E69">
      <w:pPr>
        <w:pStyle w:val="Estndar"/>
        <w:jc w:val="both"/>
        <w:rPr>
          <w:rFonts w:ascii="Palatino Linotype" w:hAnsi="Palatino Linotype" w:cs="Arial"/>
          <w:b/>
          <w:szCs w:val="24"/>
          <w:lang w:val="es-DO"/>
        </w:rPr>
      </w:pPr>
    </w:p>
    <w:p w14:paraId="586970AD" w14:textId="77777777" w:rsidR="00D11E69" w:rsidRPr="0018044E" w:rsidRDefault="00D11E69" w:rsidP="00D11E69">
      <w:pPr>
        <w:pStyle w:val="Estndar"/>
        <w:jc w:val="both"/>
        <w:rPr>
          <w:rFonts w:ascii="Palatino Linotype" w:hAnsi="Palatino Linotype" w:cs="Arial"/>
          <w:b/>
          <w:szCs w:val="24"/>
          <w:lang w:val="es-DO"/>
        </w:rPr>
      </w:pPr>
      <w:r w:rsidRPr="0018044E">
        <w:rPr>
          <w:rFonts w:ascii="Palatino Linotype" w:hAnsi="Palatino Linotype" w:cs="Arial"/>
          <w:b/>
          <w:bCs/>
          <w:szCs w:val="24"/>
          <w:lang w:val="es-DO"/>
        </w:rPr>
        <w:t>EL CONSEJO NACIONAL DE PROMOCIÓN Y APOYO A LA MICRO, PEQUEÑA Y MEDIANA EMPRESA (PROMIPYME):</w:t>
      </w:r>
    </w:p>
    <w:p w14:paraId="60148718" w14:textId="77777777" w:rsidR="00D11E69" w:rsidRPr="0018044E" w:rsidRDefault="00D11E69" w:rsidP="00D11E69">
      <w:pPr>
        <w:pStyle w:val="Estndar"/>
        <w:jc w:val="both"/>
        <w:rPr>
          <w:rFonts w:ascii="Palatino Linotype" w:hAnsi="Palatino Linotype" w:cs="Arial"/>
          <w:b/>
          <w:szCs w:val="24"/>
          <w:lang w:val="es-DO"/>
        </w:rPr>
      </w:pPr>
    </w:p>
    <w:p w14:paraId="0E8F934A" w14:textId="77777777" w:rsidR="00D11E69" w:rsidRPr="0018044E" w:rsidRDefault="00D11E69" w:rsidP="00D11E69">
      <w:pPr>
        <w:pStyle w:val="Estndar"/>
        <w:jc w:val="both"/>
        <w:rPr>
          <w:rFonts w:ascii="Palatino Linotype" w:hAnsi="Palatino Linotype" w:cs="Arial"/>
          <w:b/>
          <w:szCs w:val="24"/>
          <w:lang w:val="es-DO"/>
        </w:rPr>
      </w:pPr>
    </w:p>
    <w:p w14:paraId="3512431E" w14:textId="77777777" w:rsidR="00D11E69" w:rsidRPr="0018044E" w:rsidRDefault="00D11E69" w:rsidP="00D11E69">
      <w:pPr>
        <w:pStyle w:val="Estndar"/>
        <w:jc w:val="both"/>
        <w:rPr>
          <w:rFonts w:ascii="Palatino Linotype" w:hAnsi="Palatino Linotype" w:cs="Arial"/>
          <w:b/>
          <w:szCs w:val="24"/>
          <w:lang w:val="es-DO"/>
        </w:rPr>
      </w:pPr>
    </w:p>
    <w:p w14:paraId="18A5A972" w14:textId="77777777" w:rsidR="00D11E69" w:rsidRPr="0018044E" w:rsidRDefault="00D11E69" w:rsidP="00D11E69">
      <w:pPr>
        <w:pStyle w:val="Estndar"/>
        <w:jc w:val="center"/>
        <w:rPr>
          <w:rFonts w:ascii="Palatino Linotype" w:hAnsi="Palatino Linotype" w:cs="Arial"/>
          <w:b/>
          <w:bCs/>
          <w:szCs w:val="24"/>
          <w:lang w:val="es-DO"/>
        </w:rPr>
      </w:pPr>
      <w:r w:rsidRPr="0018044E">
        <w:rPr>
          <w:rFonts w:ascii="Palatino Linotype" w:hAnsi="Palatino Linotype" w:cs="Arial"/>
          <w:b/>
          <w:bCs/>
          <w:szCs w:val="24"/>
          <w:lang w:val="es-DO"/>
        </w:rPr>
        <w:t>___________________________________________</w:t>
      </w:r>
    </w:p>
    <w:p w14:paraId="22925274" w14:textId="77777777" w:rsidR="00D11E69" w:rsidRPr="0018044E" w:rsidRDefault="00D11E69" w:rsidP="00D11E69">
      <w:pPr>
        <w:jc w:val="center"/>
        <w:rPr>
          <w:rFonts w:ascii="Palatino Linotype" w:hAnsi="Palatino Linotype"/>
        </w:rPr>
      </w:pPr>
      <w:r w:rsidRPr="0018044E">
        <w:rPr>
          <w:rFonts w:ascii="Palatino Linotype" w:hAnsi="Palatino Linotype"/>
        </w:rPr>
        <w:t xml:space="preserve">Director General </w:t>
      </w:r>
    </w:p>
    <w:p w14:paraId="62720142" w14:textId="77777777" w:rsidR="00D11E69" w:rsidRPr="0018044E" w:rsidRDefault="00D11E69" w:rsidP="00D11E69">
      <w:pPr>
        <w:pStyle w:val="Estndar"/>
        <w:jc w:val="center"/>
        <w:rPr>
          <w:rFonts w:ascii="Palatino Linotype" w:hAnsi="Palatino Linotype" w:cs="Arial"/>
          <w:bCs/>
          <w:szCs w:val="24"/>
          <w:lang w:val="es-DO"/>
        </w:rPr>
      </w:pPr>
      <w:r w:rsidRPr="0018044E">
        <w:rPr>
          <w:rFonts w:ascii="Palatino Linotype" w:hAnsi="Palatino Linotype" w:cs="Arial"/>
          <w:bCs/>
          <w:szCs w:val="24"/>
          <w:lang w:val="es-DO"/>
        </w:rPr>
        <w:t>El Inquilino</w:t>
      </w:r>
    </w:p>
    <w:p w14:paraId="4AA72801" w14:textId="77777777" w:rsidR="00D11E69" w:rsidRPr="0018044E" w:rsidRDefault="00D11E69" w:rsidP="00D11E69">
      <w:pPr>
        <w:pStyle w:val="Estndar"/>
        <w:rPr>
          <w:rFonts w:ascii="Palatino Linotype" w:hAnsi="Palatino Linotype" w:cs="Arial"/>
          <w:b/>
          <w:bCs/>
          <w:szCs w:val="24"/>
          <w:u w:val="single"/>
          <w:lang w:val="es-DO"/>
        </w:rPr>
      </w:pPr>
    </w:p>
    <w:p w14:paraId="09B67ED7" w14:textId="77777777" w:rsidR="00D11E69" w:rsidRPr="0018044E" w:rsidRDefault="00D11E69" w:rsidP="00D11E69">
      <w:pPr>
        <w:pStyle w:val="Estndar"/>
        <w:rPr>
          <w:rFonts w:ascii="Palatino Linotype" w:hAnsi="Palatino Linotype" w:cs="Arial"/>
          <w:b/>
          <w:bCs/>
          <w:szCs w:val="24"/>
          <w:u w:val="single"/>
          <w:lang w:val="es-DO"/>
        </w:rPr>
      </w:pPr>
    </w:p>
    <w:p w14:paraId="392CB4BB" w14:textId="77777777" w:rsidR="00D11E69" w:rsidRPr="0018044E" w:rsidRDefault="00D11E69" w:rsidP="00D11E69">
      <w:pPr>
        <w:pStyle w:val="Estndar"/>
        <w:rPr>
          <w:rFonts w:ascii="Palatino Linotype" w:hAnsi="Palatino Linotype" w:cs="Arial"/>
          <w:b/>
          <w:bCs/>
          <w:szCs w:val="24"/>
          <w:u w:val="single"/>
          <w:lang w:val="es-DO"/>
        </w:rPr>
      </w:pPr>
      <w:r w:rsidRPr="0018044E">
        <w:rPr>
          <w:rFonts w:ascii="Palatino Linotype" w:hAnsi="Palatino Linotype" w:cs="Arial"/>
          <w:b/>
          <w:bCs/>
          <w:szCs w:val="24"/>
          <w:u w:val="single"/>
          <w:lang w:val="es-DO"/>
        </w:rPr>
        <w:t>SEGUNDA PARTE:</w:t>
      </w:r>
    </w:p>
    <w:p w14:paraId="031E2D60" w14:textId="77777777" w:rsidR="00D11E69" w:rsidRPr="0018044E" w:rsidRDefault="00D11E69" w:rsidP="00D11E69">
      <w:pPr>
        <w:pStyle w:val="Estndar"/>
        <w:rPr>
          <w:rFonts w:ascii="Palatino Linotype" w:hAnsi="Palatino Linotype" w:cs="Arial"/>
          <w:b/>
          <w:bCs/>
          <w:szCs w:val="24"/>
          <w:u w:val="single"/>
          <w:lang w:val="es-DO"/>
        </w:rPr>
      </w:pPr>
    </w:p>
    <w:p w14:paraId="37BF5B45" w14:textId="77777777" w:rsidR="00D11E69" w:rsidRPr="0018044E" w:rsidRDefault="00D11E69" w:rsidP="00D11E69">
      <w:pPr>
        <w:pStyle w:val="Estndar"/>
        <w:jc w:val="center"/>
        <w:rPr>
          <w:rFonts w:ascii="Palatino Linotype" w:hAnsi="Palatino Linotype" w:cs="Arial"/>
          <w:szCs w:val="24"/>
          <w:lang w:val="es-DO"/>
        </w:rPr>
      </w:pPr>
      <w:r w:rsidRPr="0018044E">
        <w:rPr>
          <w:rFonts w:ascii="Palatino Linotype" w:hAnsi="Palatino Linotype" w:cs="Arial"/>
          <w:szCs w:val="24"/>
          <w:lang w:val="es-DO"/>
        </w:rPr>
        <w:t>__________________________________________</w:t>
      </w:r>
    </w:p>
    <w:p w14:paraId="54C7A8D8" w14:textId="77777777" w:rsidR="00D11E69" w:rsidRPr="0018044E" w:rsidRDefault="00D11E69" w:rsidP="00D11E69">
      <w:pPr>
        <w:pStyle w:val="Estndar"/>
        <w:jc w:val="center"/>
        <w:rPr>
          <w:rFonts w:ascii="Palatino Linotype" w:hAnsi="Palatino Linotype" w:cs="Arial"/>
          <w:szCs w:val="24"/>
          <w:lang w:val="es-DO"/>
        </w:rPr>
      </w:pPr>
      <w:r w:rsidRPr="0018044E">
        <w:rPr>
          <w:rFonts w:ascii="Palatino Linotype" w:hAnsi="Palatino Linotype" w:cs="Arial"/>
          <w:szCs w:val="24"/>
          <w:lang w:val="es-DO"/>
        </w:rPr>
        <w:t>El Propietario</w:t>
      </w:r>
    </w:p>
    <w:p w14:paraId="0AA53A51" w14:textId="77777777" w:rsidR="00D11E69" w:rsidRPr="0018044E" w:rsidRDefault="00D11E69" w:rsidP="00D11E69">
      <w:pPr>
        <w:pStyle w:val="Estndar"/>
        <w:jc w:val="center"/>
        <w:rPr>
          <w:rFonts w:ascii="Palatino Linotype" w:hAnsi="Palatino Linotype" w:cs="Arial"/>
          <w:szCs w:val="24"/>
          <w:lang w:val="es-DO"/>
        </w:rPr>
      </w:pPr>
    </w:p>
    <w:p w14:paraId="7FBAF2B7" w14:textId="7F17D39F" w:rsidR="00D11E69" w:rsidRPr="0018044E" w:rsidRDefault="00D11E69" w:rsidP="00D11E69">
      <w:pPr>
        <w:pStyle w:val="Estndar"/>
        <w:jc w:val="both"/>
        <w:rPr>
          <w:rFonts w:ascii="Palatino Linotype" w:eastAsia="Times New Roman" w:hAnsi="Palatino Linotype" w:cs="Arial"/>
          <w:b/>
          <w:szCs w:val="24"/>
          <w:lang w:val="es-ES" w:eastAsia="en-US"/>
        </w:rPr>
      </w:pPr>
      <w:r w:rsidRPr="0018044E">
        <w:rPr>
          <w:rFonts w:ascii="Palatino Linotype" w:hAnsi="Palatino Linotype"/>
          <w:szCs w:val="24"/>
          <w:lang w:val="es-MX"/>
        </w:rPr>
        <w:t xml:space="preserve">Yo, </w:t>
      </w:r>
      <w:r w:rsidRPr="0018044E">
        <w:rPr>
          <w:rFonts w:ascii="Palatino Linotype" w:hAnsi="Palatino Linotype"/>
          <w:b/>
          <w:szCs w:val="24"/>
          <w:lang w:val="es-MX"/>
        </w:rPr>
        <w:t>DRA.,</w:t>
      </w:r>
      <w:r w:rsidRPr="0018044E">
        <w:rPr>
          <w:rFonts w:ascii="Palatino Linotype" w:hAnsi="Palatino Linotype"/>
          <w:szCs w:val="24"/>
          <w:lang w:val="es-MX"/>
        </w:rPr>
        <w:t xml:space="preserve"> Notario Público de los del Número para el Distrito Nacional, inscrito en el Colegio de Notarios de la República Dominicana, Inc. bajo la matrícula No., </w:t>
      </w:r>
      <w:r w:rsidRPr="0018044E">
        <w:rPr>
          <w:rFonts w:ascii="Palatino Linotype" w:hAnsi="Palatino Linotype"/>
          <w:b/>
          <w:szCs w:val="24"/>
          <w:lang w:val="es-MX"/>
        </w:rPr>
        <w:t>CERTIFICO Y DOY FE</w:t>
      </w:r>
      <w:r w:rsidRPr="0018044E">
        <w:rPr>
          <w:rFonts w:ascii="Palatino Linotype" w:hAnsi="Palatino Linotype"/>
          <w:szCs w:val="24"/>
          <w:lang w:val="es-MX"/>
        </w:rPr>
        <w:t xml:space="preserve">: Que las firmas que aparecen en el contrato que antecede fueron puestas libre y voluntariamente por los señores, cuyas generales constan y quienes me han expresado, bajo la fe del juramento que esas son las firmas que acostumbran a usar en todos sus actos públicos y privados. En la ciudad de Santo </w:t>
      </w:r>
      <w:r w:rsidRPr="0018044E">
        <w:rPr>
          <w:rFonts w:ascii="Palatino Linotype" w:hAnsi="Palatino Linotype"/>
          <w:szCs w:val="24"/>
          <w:lang w:val="es-MX"/>
        </w:rPr>
        <w:lastRenderedPageBreak/>
        <w:t xml:space="preserve">Domingo, Distrito Nacional, Capital de la República Dominicana, a los </w:t>
      </w:r>
      <w:r w:rsidR="004A75AD">
        <w:rPr>
          <w:rFonts w:ascii="Palatino Linotype" w:hAnsi="Palatino Linotype"/>
          <w:szCs w:val="24"/>
          <w:lang w:val="es-MX"/>
        </w:rPr>
        <w:t>__________</w:t>
      </w:r>
      <w:r w:rsidRPr="0018044E">
        <w:rPr>
          <w:rFonts w:ascii="Palatino Linotype" w:hAnsi="Palatino Linotype"/>
          <w:szCs w:val="24"/>
          <w:lang w:val="es-MX"/>
        </w:rPr>
        <w:t xml:space="preserve"> () días del mes de </w:t>
      </w:r>
      <w:r w:rsidR="004A75AD">
        <w:rPr>
          <w:rFonts w:ascii="Palatino Linotype" w:hAnsi="Palatino Linotype"/>
          <w:szCs w:val="24"/>
          <w:lang w:val="es-MX"/>
        </w:rPr>
        <w:t>________</w:t>
      </w:r>
      <w:r w:rsidRPr="0018044E">
        <w:rPr>
          <w:rFonts w:ascii="Palatino Linotype" w:hAnsi="Palatino Linotype"/>
          <w:szCs w:val="24"/>
          <w:lang w:val="es-MX"/>
        </w:rPr>
        <w:t xml:space="preserve"> del año dos mil veintiséis (2026). </w:t>
      </w:r>
    </w:p>
    <w:p w14:paraId="553D2A8B" w14:textId="77777777" w:rsidR="00D11E69" w:rsidRPr="0018044E" w:rsidRDefault="00D11E69" w:rsidP="004A75AD">
      <w:pPr>
        <w:widowControl w:val="0"/>
        <w:tabs>
          <w:tab w:val="left" w:pos="720"/>
        </w:tabs>
        <w:ind w:right="-144"/>
        <w:rPr>
          <w:rFonts w:ascii="Palatino Linotype" w:hAnsi="Palatino Linotype"/>
        </w:rPr>
      </w:pPr>
    </w:p>
    <w:p w14:paraId="26960385" w14:textId="77777777" w:rsidR="00D11E69" w:rsidRPr="0018044E" w:rsidRDefault="00D11E69" w:rsidP="004A75AD">
      <w:pPr>
        <w:widowControl w:val="0"/>
        <w:tabs>
          <w:tab w:val="left" w:pos="720"/>
        </w:tabs>
        <w:ind w:right="-144"/>
        <w:jc w:val="center"/>
        <w:rPr>
          <w:rFonts w:ascii="Palatino Linotype" w:hAnsi="Palatino Linotype"/>
        </w:rPr>
      </w:pPr>
      <w:r w:rsidRPr="0018044E">
        <w:rPr>
          <w:rFonts w:ascii="Palatino Linotype" w:hAnsi="Palatino Linotype"/>
        </w:rPr>
        <w:t>____________________________________</w:t>
      </w:r>
    </w:p>
    <w:p w14:paraId="5A095705" w14:textId="1891A269" w:rsidR="00375D06" w:rsidRPr="0070240D" w:rsidRDefault="00D11E69" w:rsidP="004A75AD">
      <w:pPr>
        <w:jc w:val="center"/>
        <w:rPr>
          <w:b/>
          <w:color w:val="000000"/>
          <w:lang w:val="es-ES"/>
        </w:rPr>
      </w:pPr>
      <w:r w:rsidRPr="0018044E">
        <w:rPr>
          <w:rFonts w:ascii="Palatino Linotype" w:hAnsi="Palatino Linotype"/>
        </w:rPr>
        <w:t>Notario</w:t>
      </w:r>
    </w:p>
    <w:p w14:paraId="646D07F9" w14:textId="4ECD05A5" w:rsidR="009134A6" w:rsidRPr="0070240D" w:rsidRDefault="009134A6" w:rsidP="00465CCF">
      <w:pPr>
        <w:rPr>
          <w:b/>
          <w:color w:val="000000"/>
          <w:lang w:val="es-ES"/>
        </w:rPr>
      </w:pPr>
      <w:r w:rsidRPr="009134A6">
        <w:rPr>
          <w:b/>
          <w:noProof/>
          <w:color w:val="000000"/>
          <w:lang w:val="en-US" w:eastAsia="en-U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E4D57" w14:textId="77777777" w:rsidR="00A207FA" w:rsidRDefault="00A207FA" w:rsidP="00465CCF">
      <w:r>
        <w:separator/>
      </w:r>
    </w:p>
  </w:endnote>
  <w:endnote w:type="continuationSeparator" w:id="0">
    <w:p w14:paraId="782BC5D7" w14:textId="77777777" w:rsidR="00A207FA" w:rsidRDefault="00A207FA"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2E0CA8">
              <w:rPr>
                <w:b/>
                <w:bCs/>
                <w:noProof/>
                <w:sz w:val="20"/>
                <w:szCs w:val="20"/>
              </w:rPr>
              <w:t>3</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2E0CA8">
              <w:rPr>
                <w:b/>
                <w:bCs/>
                <w:noProof/>
                <w:sz w:val="20"/>
                <w:szCs w:val="20"/>
              </w:rPr>
              <w:t>18</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AD89F" w14:textId="77777777" w:rsidR="00A207FA" w:rsidRDefault="00A207FA" w:rsidP="00465CCF">
      <w:r>
        <w:separator/>
      </w:r>
    </w:p>
  </w:footnote>
  <w:footnote w:type="continuationSeparator" w:id="0">
    <w:p w14:paraId="77316614" w14:textId="77777777" w:rsidR="00A207FA" w:rsidRDefault="00A207FA" w:rsidP="00465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F7914A4"/>
    <w:multiLevelType w:val="hybridMultilevel"/>
    <w:tmpl w:val="AD9021E2"/>
    <w:lvl w:ilvl="0" w:tplc="DFDEE736">
      <w:start w:val="3"/>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0300EF8"/>
    <w:multiLevelType w:val="hybridMultilevel"/>
    <w:tmpl w:val="A0DA77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9"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1E6472"/>
    <w:multiLevelType w:val="hybridMultilevel"/>
    <w:tmpl w:val="D87C8CDA"/>
    <w:lvl w:ilvl="0" w:tplc="B3E4B3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72382F15"/>
    <w:multiLevelType w:val="hybridMultilevel"/>
    <w:tmpl w:val="F60CDA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18" w15:restartNumberingAfterBreak="0">
    <w:nsid w:val="7E572401"/>
    <w:multiLevelType w:val="hybridMultilevel"/>
    <w:tmpl w:val="3B22D134"/>
    <w:lvl w:ilvl="0" w:tplc="CCCE8C50">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1005595427">
    <w:abstractNumId w:val="8"/>
  </w:num>
  <w:num w:numId="2" w16cid:durableId="453528426">
    <w:abstractNumId w:val="13"/>
  </w:num>
  <w:num w:numId="3" w16cid:durableId="309137019">
    <w:abstractNumId w:val="1"/>
  </w:num>
  <w:num w:numId="4" w16cid:durableId="1245845128">
    <w:abstractNumId w:val="11"/>
  </w:num>
  <w:num w:numId="5" w16cid:durableId="1166945008">
    <w:abstractNumId w:val="9"/>
  </w:num>
  <w:num w:numId="6" w16cid:durableId="741679733">
    <w:abstractNumId w:val="0"/>
  </w:num>
  <w:num w:numId="7" w16cid:durableId="404306497">
    <w:abstractNumId w:val="3"/>
  </w:num>
  <w:num w:numId="8" w16cid:durableId="1119687750">
    <w:abstractNumId w:val="10"/>
  </w:num>
  <w:num w:numId="9" w16cid:durableId="1416437108">
    <w:abstractNumId w:val="4"/>
  </w:num>
  <w:num w:numId="10" w16cid:durableId="932710106">
    <w:abstractNumId w:val="2"/>
  </w:num>
  <w:num w:numId="11" w16cid:durableId="1467548440">
    <w:abstractNumId w:val="17"/>
  </w:num>
  <w:num w:numId="12" w16cid:durableId="186607032">
    <w:abstractNumId w:val="12"/>
  </w:num>
  <w:num w:numId="13" w16cid:durableId="353119487">
    <w:abstractNumId w:val="14"/>
  </w:num>
  <w:num w:numId="14" w16cid:durableId="1361783297">
    <w:abstractNumId w:val="5"/>
  </w:num>
  <w:num w:numId="15" w16cid:durableId="1356032362">
    <w:abstractNumId w:val="15"/>
  </w:num>
  <w:num w:numId="16" w16cid:durableId="198326434">
    <w:abstractNumId w:val="6"/>
  </w:num>
  <w:num w:numId="17" w16cid:durableId="765149067">
    <w:abstractNumId w:val="18"/>
  </w:num>
  <w:num w:numId="18" w16cid:durableId="1622224207">
    <w:abstractNumId w:val="7"/>
  </w:num>
  <w:num w:numId="19" w16cid:durableId="19225692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9BC"/>
    <w:rsid w:val="00060D30"/>
    <w:rsid w:val="000850B7"/>
    <w:rsid w:val="00097B62"/>
    <w:rsid w:val="000D168C"/>
    <w:rsid w:val="000D47AB"/>
    <w:rsid w:val="000E4E12"/>
    <w:rsid w:val="000F5A46"/>
    <w:rsid w:val="00102C64"/>
    <w:rsid w:val="00115198"/>
    <w:rsid w:val="00133967"/>
    <w:rsid w:val="00133991"/>
    <w:rsid w:val="00144203"/>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0CA8"/>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A2ADC"/>
    <w:rsid w:val="003F2199"/>
    <w:rsid w:val="004160F3"/>
    <w:rsid w:val="004335CE"/>
    <w:rsid w:val="00436503"/>
    <w:rsid w:val="00440ED4"/>
    <w:rsid w:val="00462B94"/>
    <w:rsid w:val="00465CCF"/>
    <w:rsid w:val="00471298"/>
    <w:rsid w:val="004722D9"/>
    <w:rsid w:val="00473BD1"/>
    <w:rsid w:val="00483D42"/>
    <w:rsid w:val="0048469D"/>
    <w:rsid w:val="00496CAB"/>
    <w:rsid w:val="004A75AD"/>
    <w:rsid w:val="004E576C"/>
    <w:rsid w:val="0052760A"/>
    <w:rsid w:val="0053010C"/>
    <w:rsid w:val="0053484A"/>
    <w:rsid w:val="0054296C"/>
    <w:rsid w:val="005835CB"/>
    <w:rsid w:val="005B5EE6"/>
    <w:rsid w:val="005C0C1A"/>
    <w:rsid w:val="005E0CE8"/>
    <w:rsid w:val="005F42BF"/>
    <w:rsid w:val="006146ED"/>
    <w:rsid w:val="00666A77"/>
    <w:rsid w:val="006803DB"/>
    <w:rsid w:val="00692F19"/>
    <w:rsid w:val="006A6FA9"/>
    <w:rsid w:val="006B4ABE"/>
    <w:rsid w:val="0070240D"/>
    <w:rsid w:val="0071567D"/>
    <w:rsid w:val="0073644B"/>
    <w:rsid w:val="00743F3F"/>
    <w:rsid w:val="00754753"/>
    <w:rsid w:val="007754E2"/>
    <w:rsid w:val="00782C5B"/>
    <w:rsid w:val="007832CD"/>
    <w:rsid w:val="00784B5D"/>
    <w:rsid w:val="007C4990"/>
    <w:rsid w:val="007D6425"/>
    <w:rsid w:val="007F0767"/>
    <w:rsid w:val="007F1419"/>
    <w:rsid w:val="007F66E0"/>
    <w:rsid w:val="00810041"/>
    <w:rsid w:val="00813C41"/>
    <w:rsid w:val="00815300"/>
    <w:rsid w:val="00846522"/>
    <w:rsid w:val="0088032D"/>
    <w:rsid w:val="00880B3E"/>
    <w:rsid w:val="00885980"/>
    <w:rsid w:val="008A0190"/>
    <w:rsid w:val="008D562A"/>
    <w:rsid w:val="008E039E"/>
    <w:rsid w:val="008F43A8"/>
    <w:rsid w:val="00912CB5"/>
    <w:rsid w:val="009134A6"/>
    <w:rsid w:val="00943FE9"/>
    <w:rsid w:val="00973A49"/>
    <w:rsid w:val="009807F1"/>
    <w:rsid w:val="009A746D"/>
    <w:rsid w:val="009B20F9"/>
    <w:rsid w:val="009B5AF4"/>
    <w:rsid w:val="009C1C8D"/>
    <w:rsid w:val="009C4F0D"/>
    <w:rsid w:val="009D40DC"/>
    <w:rsid w:val="009E066E"/>
    <w:rsid w:val="009E33B7"/>
    <w:rsid w:val="009F51CB"/>
    <w:rsid w:val="00A13E35"/>
    <w:rsid w:val="00A14159"/>
    <w:rsid w:val="00A207FA"/>
    <w:rsid w:val="00A31132"/>
    <w:rsid w:val="00A32E0C"/>
    <w:rsid w:val="00A462D8"/>
    <w:rsid w:val="00A62279"/>
    <w:rsid w:val="00A63E06"/>
    <w:rsid w:val="00AB280D"/>
    <w:rsid w:val="00AD3F97"/>
    <w:rsid w:val="00AE6C8E"/>
    <w:rsid w:val="00AF4686"/>
    <w:rsid w:val="00B110C8"/>
    <w:rsid w:val="00B161F6"/>
    <w:rsid w:val="00B164CB"/>
    <w:rsid w:val="00B16700"/>
    <w:rsid w:val="00B620FF"/>
    <w:rsid w:val="00B67845"/>
    <w:rsid w:val="00B703E0"/>
    <w:rsid w:val="00B81F00"/>
    <w:rsid w:val="00BA706F"/>
    <w:rsid w:val="00BB0023"/>
    <w:rsid w:val="00BF1572"/>
    <w:rsid w:val="00C00C35"/>
    <w:rsid w:val="00C02A1C"/>
    <w:rsid w:val="00C05752"/>
    <w:rsid w:val="00C060A5"/>
    <w:rsid w:val="00C11D26"/>
    <w:rsid w:val="00C17CDE"/>
    <w:rsid w:val="00C2117A"/>
    <w:rsid w:val="00C41C1D"/>
    <w:rsid w:val="00C42F5A"/>
    <w:rsid w:val="00C46BE1"/>
    <w:rsid w:val="00C622D0"/>
    <w:rsid w:val="00C74443"/>
    <w:rsid w:val="00C76DC0"/>
    <w:rsid w:val="00CA0492"/>
    <w:rsid w:val="00CC3BA8"/>
    <w:rsid w:val="00CC5733"/>
    <w:rsid w:val="00CD4044"/>
    <w:rsid w:val="00CF3D03"/>
    <w:rsid w:val="00CF6D55"/>
    <w:rsid w:val="00CF7689"/>
    <w:rsid w:val="00D040F8"/>
    <w:rsid w:val="00D11E69"/>
    <w:rsid w:val="00D15816"/>
    <w:rsid w:val="00D279D1"/>
    <w:rsid w:val="00D374BA"/>
    <w:rsid w:val="00D50F7D"/>
    <w:rsid w:val="00D9064F"/>
    <w:rsid w:val="00D93DD1"/>
    <w:rsid w:val="00DB089D"/>
    <w:rsid w:val="00DD1872"/>
    <w:rsid w:val="00DD6B52"/>
    <w:rsid w:val="00DE538E"/>
    <w:rsid w:val="00E064EC"/>
    <w:rsid w:val="00E06A5C"/>
    <w:rsid w:val="00E1583C"/>
    <w:rsid w:val="00E562B3"/>
    <w:rsid w:val="00E66BDC"/>
    <w:rsid w:val="00E90164"/>
    <w:rsid w:val="00EA3C49"/>
    <w:rsid w:val="00EB5407"/>
    <w:rsid w:val="00EC08DF"/>
    <w:rsid w:val="00EC681D"/>
    <w:rsid w:val="00ED321C"/>
    <w:rsid w:val="00EE0139"/>
    <w:rsid w:val="00F27E6E"/>
    <w:rsid w:val="00F34A28"/>
    <w:rsid w:val="00F35617"/>
    <w:rsid w:val="00F40015"/>
    <w:rsid w:val="00F55A23"/>
    <w:rsid w:val="00F7458C"/>
    <w:rsid w:val="00F7642B"/>
    <w:rsid w:val="00F819ED"/>
    <w:rsid w:val="00FB7F78"/>
    <w:rsid w:val="00FC12AF"/>
    <w:rsid w:val="00FC61F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docId w15:val="{024458E5-ADB9-4801-B154-B4D5C5E2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2E0CA8"/>
    <w:rPr>
      <w:rFonts w:ascii="Tahoma" w:hAnsi="Tahoma" w:cs="Tahoma"/>
      <w:sz w:val="16"/>
      <w:szCs w:val="16"/>
    </w:rPr>
  </w:style>
  <w:style w:type="character" w:customStyle="1" w:styleId="TextodegloboCar">
    <w:name w:val="Texto de globo Car"/>
    <w:basedOn w:val="Fuentedeprrafopredeter"/>
    <w:link w:val="Textodeglobo"/>
    <w:uiPriority w:val="99"/>
    <w:semiHidden/>
    <w:rsid w:val="002E0CA8"/>
    <w:rPr>
      <w:rFonts w:ascii="Tahoma" w:eastAsia="Times New Roman" w:hAnsi="Tahoma" w:cs="Tahoma"/>
      <w:kern w:val="0"/>
      <w:sz w:val="16"/>
      <w:szCs w:val="16"/>
      <w:lang w:eastAsia="es-ES"/>
      <w14:ligatures w14:val="none"/>
    </w:rPr>
  </w:style>
  <w:style w:type="paragraph" w:customStyle="1" w:styleId="Estndar">
    <w:name w:val="Estándar"/>
    <w:basedOn w:val="Normal"/>
    <w:rsid w:val="00DE538E"/>
    <w:rPr>
      <w:rFonts w:eastAsia="Calibri"/>
      <w:szCs w:val="20"/>
      <w:lang w:val="en-US"/>
    </w:rPr>
  </w:style>
  <w:style w:type="paragraph" w:styleId="Sinespaciado">
    <w:name w:val="No Spacing"/>
    <w:uiPriority w:val="1"/>
    <w:qFormat/>
    <w:rsid w:val="00D11E69"/>
    <w:pPr>
      <w:spacing w:after="0" w:line="240" w:lineRule="auto"/>
    </w:pPr>
    <w:rPr>
      <w:rFonts w:ascii="Times New Roman" w:eastAsia="Calibri"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54B5A-760D-4894-A5BC-1D764720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2320</Words>
  <Characters>14384</Characters>
  <Application>Microsoft Office Word</Application>
  <DocSecurity>0</DocSecurity>
  <Lines>1198</Lines>
  <Paragraphs>982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Drullard Gómez</dc:creator>
  <cp:lastModifiedBy>Yanira Isabel Ruiz Medina</cp:lastModifiedBy>
  <cp:revision>23</cp:revision>
  <cp:lastPrinted>2024-03-01T14:37:00Z</cp:lastPrinted>
  <dcterms:created xsi:type="dcterms:W3CDTF">2026-07-02T20:57:00Z</dcterms:created>
  <dcterms:modified xsi:type="dcterms:W3CDTF">2026-07-03T13:08:00Z</dcterms:modified>
</cp:coreProperties>
</file>