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28F97D27" wp14:editId="6ABD1F99">
                <wp:extent cx="2295525" cy="904875"/>
                <wp:effectExtent l="0" t="0" r="9525" b="952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96241" cy="9051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5867C5A2" w:rsidR="00AB35FA" w:rsidRPr="00C9444C" w:rsidRDefault="00C9444C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sz w:val="22"/>
              <w:szCs w:val="22"/>
            </w:rPr>
          </w:pPr>
          <w:r w:rsidRPr="00C9444C">
            <w:rPr>
              <w:rFonts w:ascii="Book Antiqua" w:hAnsi="Book Antiqua"/>
              <w:sz w:val="22"/>
              <w:szCs w:val="22"/>
            </w:rPr>
            <w:t>MINISTERIO DE ADMINISTRACION PUBLICA (MAP)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142EFE00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</w:t>
      </w:r>
      <w:r w:rsidR="00C9444C">
        <w:rPr>
          <w:rFonts w:ascii="Book Antiqua" w:hAnsi="Book Antiqua"/>
          <w:sz w:val="16"/>
          <w:szCs w:val="16"/>
          <w:lang w:val="es-AR"/>
        </w:rPr>
        <w:t xml:space="preserve">zo expresa e irrevocablemente al MINISTERIO DE ADMINISTRACION PUBLICA (MAP), </w:t>
      </w:r>
      <w:bookmarkStart w:id="0" w:name="_GoBack"/>
      <w:bookmarkEnd w:id="0"/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n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150A3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9444C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365D5A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5D5A"/>
    <w:rPr>
      <w:color w:val="808080"/>
    </w:rPr>
  </w:style>
  <w:style w:type="paragraph" w:customStyle="1" w:styleId="C4488511676E41F7B9B42E94555F86B5">
    <w:name w:val="C4488511676E41F7B9B42E94555F86B5"/>
    <w:rsid w:val="008B5ABD"/>
  </w:style>
  <w:style w:type="paragraph" w:customStyle="1" w:styleId="FFC02DC8B2AE4C378E6804898F864E36">
    <w:name w:val="FFC02DC8B2AE4C378E6804898F864E36"/>
    <w:rsid w:val="00365D5A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597C0-8BF8-490B-AD4B-C80EBFFA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Maria Alcantara</cp:lastModifiedBy>
  <cp:revision>3</cp:revision>
  <dcterms:created xsi:type="dcterms:W3CDTF">2026-09-11T15:13:00Z</dcterms:created>
  <dcterms:modified xsi:type="dcterms:W3CDTF">2026-09-11T15:16:00Z</dcterms:modified>
</cp:coreProperties>
</file>