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2652E" w14:textId="77777777" w:rsidR="002C6F8C" w:rsidRPr="006520B1" w:rsidRDefault="002C6F8C" w:rsidP="002C6F8C">
      <w:pPr>
        <w:pStyle w:val="TDC1"/>
        <w:rPr>
          <w:rFonts w:ascii="Palatino Linotype" w:hAnsi="Palatino Linotype"/>
        </w:rPr>
      </w:pPr>
      <w:r w:rsidRPr="006520B1">
        <w:rPr>
          <w:rFonts w:ascii="Palatino Linotype" w:hAnsi="Palatino Linotype"/>
        </w:rPr>
        <w:t>CONTRATO DE ADQUISICION DE BIENES NÚM. ____</w:t>
      </w:r>
    </w:p>
    <w:p w14:paraId="1710704D" w14:textId="77777777" w:rsidR="002C6F8C" w:rsidRPr="00310E6D" w:rsidRDefault="002C6F8C" w:rsidP="002C6F8C">
      <w:pPr>
        <w:pStyle w:val="TDC1"/>
        <w:rPr>
          <w:rFonts w:ascii="Palatino Linotype" w:hAnsi="Palatino Linotype"/>
          <w:lang w:val="es-DO"/>
        </w:rPr>
      </w:pPr>
      <w:r w:rsidRPr="006520B1">
        <w:rPr>
          <w:rFonts w:ascii="Palatino Linotype" w:hAnsi="Palatino Linotype"/>
        </w:rPr>
        <w:t xml:space="preserve">PARA </w:t>
      </w:r>
      <w:r>
        <w:rPr>
          <w:rFonts w:ascii="Palatino Linotype" w:hAnsi="Palatino Linotype"/>
        </w:rPr>
        <w:t>“</w:t>
      </w:r>
      <w:r w:rsidRPr="00310E6D">
        <w:rPr>
          <w:rFonts w:ascii="Palatino Linotype" w:hAnsi="Palatino Linotype"/>
          <w:lang w:val="es-DO"/>
        </w:rPr>
        <w:t xml:space="preserve">ADQUISICIÓN DE </w:t>
      </w:r>
      <w:r>
        <w:rPr>
          <w:rFonts w:ascii="Palatino Linotype" w:hAnsi="Palatino Linotype"/>
          <w:lang w:val="es-DO"/>
        </w:rPr>
        <w:t>____________________________________”</w:t>
      </w:r>
    </w:p>
    <w:p w14:paraId="6CB10499" w14:textId="77777777" w:rsidR="002C6F8C" w:rsidRDefault="002C6F8C" w:rsidP="002C6F8C">
      <w:pPr>
        <w:jc w:val="center"/>
        <w:rPr>
          <w:rFonts w:ascii="Palatino Linotype" w:hAnsi="Palatino Linotype"/>
          <w:b/>
          <w:iCs/>
          <w:noProof/>
          <w:lang w:val="es-ES_tradnl" w:eastAsia="es-DO"/>
        </w:rPr>
      </w:pPr>
    </w:p>
    <w:p w14:paraId="5E0A5E7C" w14:textId="77777777" w:rsidR="002C6F8C" w:rsidRDefault="002C6F8C" w:rsidP="002C6F8C">
      <w:pPr>
        <w:jc w:val="center"/>
        <w:rPr>
          <w:rFonts w:ascii="Palatino Linotype" w:hAnsi="Palatino Linotype"/>
          <w:b/>
          <w:iCs/>
          <w:noProof/>
          <w:lang w:eastAsia="es-DO"/>
        </w:rPr>
      </w:pPr>
      <w:r w:rsidRPr="00D8512B">
        <w:rPr>
          <w:rFonts w:ascii="Palatino Linotype" w:hAnsi="Palatino Linotype"/>
          <w:b/>
          <w:iCs/>
          <w:noProof/>
          <w:lang w:val="es-ES_tradnl" w:eastAsia="es-DO"/>
        </w:rPr>
        <w:t>REFERENCIA</w:t>
      </w:r>
      <w:r w:rsidRPr="006520B1">
        <w:rPr>
          <w:rFonts w:ascii="Palatino Linotype" w:hAnsi="Palatino Linotype"/>
          <w:b/>
          <w:iCs/>
          <w:noProof/>
          <w:lang w:val="es-ES_tradnl" w:eastAsia="es-DO"/>
        </w:rPr>
        <w:t xml:space="preserve">: </w:t>
      </w:r>
      <w:r w:rsidRPr="004670D5">
        <w:rPr>
          <w:rFonts w:ascii="Palatino Linotype" w:hAnsi="Palatino Linotype"/>
          <w:b/>
          <w:iCs/>
          <w:noProof/>
          <w:lang w:eastAsia="es-DO"/>
        </w:rPr>
        <w:t xml:space="preserve">LICITACIÓN PÚBLICA </w:t>
      </w:r>
    </w:p>
    <w:p w14:paraId="4ED7B375" w14:textId="7C4E3482" w:rsidR="002C6F8C" w:rsidRDefault="002C6F8C" w:rsidP="002C6F8C">
      <w:pPr>
        <w:jc w:val="center"/>
        <w:rPr>
          <w:rFonts w:ascii="Palatino Linotype" w:hAnsi="Palatino Linotype"/>
          <w:b/>
          <w:bCs/>
        </w:rPr>
      </w:pPr>
      <w:r w:rsidRPr="006E4FA3">
        <w:rPr>
          <w:rFonts w:ascii="Palatino Linotype" w:hAnsi="Palatino Linotype"/>
          <w:b/>
          <w:iCs/>
          <w:noProof/>
          <w:lang w:eastAsia="es-DO"/>
        </w:rPr>
        <w:t>MINISTERIO HACIENDA-CCC-LPN-2026-000</w:t>
      </w:r>
      <w:r w:rsidRPr="002C6F8C">
        <w:rPr>
          <w:rFonts w:ascii="Palatino Linotype" w:hAnsi="Palatino Linotype"/>
          <w:b/>
          <w:iCs/>
          <w:noProof/>
          <w:color w:val="FF0000"/>
          <w:lang w:eastAsia="es-DO"/>
        </w:rPr>
        <w:t>_</w:t>
      </w:r>
    </w:p>
    <w:p w14:paraId="440C655F" w14:textId="77777777" w:rsidR="002C6F8C" w:rsidRDefault="002C6F8C" w:rsidP="002C6F8C">
      <w:pPr>
        <w:jc w:val="both"/>
        <w:rPr>
          <w:rFonts w:ascii="Palatino Linotype" w:hAnsi="Palatino Linotype"/>
          <w:b/>
          <w:bCs/>
        </w:rPr>
      </w:pPr>
    </w:p>
    <w:p w14:paraId="2A99CD7F" w14:textId="77777777" w:rsidR="002C6F8C" w:rsidRDefault="002C6F8C" w:rsidP="002C6F8C">
      <w:pPr>
        <w:jc w:val="both"/>
        <w:rPr>
          <w:rFonts w:ascii="Palatino Linotype" w:hAnsi="Palatino Linotype"/>
          <w:b/>
          <w:bCs/>
        </w:rPr>
      </w:pPr>
      <w:r w:rsidRPr="006520B1">
        <w:rPr>
          <w:rFonts w:ascii="Palatino Linotype" w:hAnsi="Palatino Linotype"/>
          <w:b/>
          <w:bCs/>
        </w:rPr>
        <w:t xml:space="preserve">ENTRE: </w:t>
      </w:r>
    </w:p>
    <w:p w14:paraId="696D4EC3" w14:textId="77777777" w:rsidR="002C6F8C" w:rsidRDefault="002C6F8C" w:rsidP="002C6F8C">
      <w:pPr>
        <w:jc w:val="both"/>
        <w:rPr>
          <w:rFonts w:ascii="Palatino Linotype" w:hAnsi="Palatino Linotype"/>
          <w:b/>
          <w:bCs/>
        </w:rPr>
      </w:pPr>
    </w:p>
    <w:p w14:paraId="21736F93" w14:textId="77777777" w:rsidR="002C6F8C" w:rsidRPr="00293C48" w:rsidRDefault="002C6F8C" w:rsidP="002C6F8C">
      <w:pPr>
        <w:widowControl w:val="0"/>
        <w:jc w:val="both"/>
        <w:rPr>
          <w:rFonts w:ascii="Palatino Linotype" w:hAnsi="Palatino Linotype"/>
          <w:sz w:val="23"/>
          <w:szCs w:val="23"/>
        </w:rPr>
      </w:pPr>
      <w:r w:rsidRPr="0040724A">
        <w:rPr>
          <w:rFonts w:ascii="Palatino Linotype" w:hAnsi="Palatino Linotype"/>
        </w:rPr>
        <w:t xml:space="preserve">De una parte, el </w:t>
      </w:r>
      <w:r w:rsidRPr="0040724A">
        <w:rPr>
          <w:rFonts w:ascii="Palatino Linotype" w:hAnsi="Palatino Linotype"/>
          <w:b/>
          <w:bCs/>
        </w:rPr>
        <w:t>MINISTERIO DE HACIENDA Y ECONOMÍA</w:t>
      </w:r>
      <w:r w:rsidRPr="0040724A">
        <w:rPr>
          <w:rFonts w:ascii="Palatino Linotype" w:hAnsi="Palatino Linotype"/>
        </w:rPr>
        <w:t xml:space="preserve">, órgano del Estado dominicano, organizado de conformidad con la Ley núm. 494-06 de fecha veintisiete (27) de diciembre de dos mil seis (2006), modificada mediante la Ley núm. 45-25 de fecha veintiuno (21) de julio de dos mil veinticinco (2025), con Registro </w:t>
      </w:r>
      <w:r>
        <w:rPr>
          <w:rFonts w:ascii="Palatino Linotype" w:hAnsi="Palatino Linotype"/>
        </w:rPr>
        <w:t>Nacional de Contribuyente</w:t>
      </w:r>
      <w:r w:rsidRPr="0040724A">
        <w:rPr>
          <w:rFonts w:ascii="Palatino Linotype" w:hAnsi="Palatino Linotype"/>
        </w:rPr>
        <w:t xml:space="preserve"> núm. 401-00732-2, ubicado en la avenida México núm. 45, sector Gascue, en esta ciudad de Santo Domingo de Guzmán, Distrito Nacional, capital de la República Dominicana, debidamente representado por </w:t>
      </w:r>
      <w:r>
        <w:rPr>
          <w:rFonts w:ascii="Palatino Linotype" w:hAnsi="Palatino Linotype"/>
        </w:rPr>
        <w:t xml:space="preserve">su </w:t>
      </w:r>
      <w:r w:rsidRPr="0040724A">
        <w:rPr>
          <w:rFonts w:ascii="Palatino Linotype" w:hAnsi="Palatino Linotype"/>
        </w:rPr>
        <w:t>ministro</w:t>
      </w:r>
      <w:r>
        <w:rPr>
          <w:rFonts w:ascii="Palatino Linotype" w:hAnsi="Palatino Linotype"/>
        </w:rPr>
        <w:t>, el señor</w:t>
      </w:r>
      <w:r w:rsidRPr="0040724A">
        <w:rPr>
          <w:rFonts w:ascii="Palatino Linotype" w:hAnsi="Palatino Linotype"/>
        </w:rPr>
        <w:t xml:space="preserve"> </w:t>
      </w:r>
      <w:proofErr w:type="spellStart"/>
      <w:r w:rsidRPr="007128CA">
        <w:rPr>
          <w:rFonts w:ascii="Palatino Linotype" w:hAnsi="Palatino Linotype"/>
          <w:b/>
          <w:color w:val="800000"/>
        </w:rPr>
        <w:t>xxxxxxxx</w:t>
      </w:r>
      <w:proofErr w:type="spellEnd"/>
      <w:r w:rsidRPr="007128CA">
        <w:rPr>
          <w:rFonts w:ascii="Palatino Linotype" w:hAnsi="Palatino Linotype"/>
          <w:b/>
          <w:color w:val="800000"/>
        </w:rPr>
        <w:t>,</w:t>
      </w:r>
      <w:r w:rsidRPr="002B2841">
        <w:rPr>
          <w:rFonts w:ascii="Palatino Linotype" w:hAnsi="Palatino Linotype"/>
          <w:color w:val="FF0000"/>
        </w:rPr>
        <w:t xml:space="preserve"> </w:t>
      </w:r>
      <w:r w:rsidRPr="0040724A">
        <w:rPr>
          <w:rFonts w:ascii="Palatino Linotype" w:hAnsi="Palatino Linotype"/>
        </w:rPr>
        <w:t>dominicano, mayor</w:t>
      </w:r>
      <w:r>
        <w:rPr>
          <w:rFonts w:ascii="Palatino Linotype" w:hAnsi="Palatino Linotype"/>
        </w:rPr>
        <w:t xml:space="preserve"> de edad</w:t>
      </w:r>
      <w:r w:rsidRPr="0040724A">
        <w:rPr>
          <w:rFonts w:ascii="Palatino Linotype" w:hAnsi="Palatino Linotype"/>
        </w:rPr>
        <w:t xml:space="preserve">, titular de la cédula de identidad y electoral núm. </w:t>
      </w:r>
      <w:proofErr w:type="spellStart"/>
      <w:r w:rsidRPr="007128CA">
        <w:rPr>
          <w:rFonts w:ascii="Palatino Linotype" w:hAnsi="Palatino Linotype"/>
          <w:b/>
          <w:color w:val="800000"/>
        </w:rPr>
        <w:t>xxxxxxxxxx</w:t>
      </w:r>
      <w:proofErr w:type="spellEnd"/>
      <w:r w:rsidRPr="002B2841">
        <w:rPr>
          <w:rFonts w:ascii="Palatino Linotype" w:hAnsi="Palatino Linotype"/>
          <w:color w:val="FF0000"/>
        </w:rPr>
        <w:t xml:space="preserve">, </w:t>
      </w:r>
      <w:r w:rsidRPr="0040724A">
        <w:rPr>
          <w:rFonts w:ascii="Palatino Linotype" w:hAnsi="Palatino Linotype"/>
        </w:rPr>
        <w:t>domiciliado y</w:t>
      </w:r>
      <w:r w:rsidRPr="00D771EF">
        <w:rPr>
          <w:rFonts w:ascii="Palatino Linotype" w:hAnsi="Palatino Linotype"/>
        </w:rPr>
        <w:t xml:space="preserve"> </w:t>
      </w:r>
      <w:r w:rsidRPr="0040724A">
        <w:rPr>
          <w:rFonts w:ascii="Palatino Linotype" w:hAnsi="Palatino Linotype"/>
        </w:rPr>
        <w:t>residente en esta ciudad de Santo Domingo de Guzmán, Distrito Nacional, capital de la República Dominicana, quien está facultado para suscribir el presente contrato en virtud del Decreto núm. 426-25 de fecha veintinueve (29) de julio de dos mil veinticinco (2025), que lo designa como Ministro de Hacienda y Economía, entidad que en lo adelante se denominará</w:t>
      </w:r>
      <w:r>
        <w:rPr>
          <w:rFonts w:ascii="Palatino Linotype" w:hAnsi="Palatino Linotype"/>
        </w:rPr>
        <w:t xml:space="preserve"> </w:t>
      </w:r>
      <w:r w:rsidRPr="0040724A">
        <w:rPr>
          <w:rFonts w:ascii="Palatino Linotype" w:hAnsi="Palatino Linotype"/>
          <w:b/>
          <w:bCs/>
        </w:rPr>
        <w:t xml:space="preserve">«LA </w:t>
      </w:r>
      <w:r>
        <w:rPr>
          <w:rFonts w:ascii="Palatino Linotype" w:hAnsi="Palatino Linotype"/>
          <w:b/>
          <w:bCs/>
        </w:rPr>
        <w:t>INSTITUCIÓN</w:t>
      </w:r>
      <w:r w:rsidRPr="0040724A">
        <w:rPr>
          <w:rFonts w:ascii="Palatino Linotype" w:hAnsi="Palatino Linotype"/>
          <w:b/>
          <w:bCs/>
        </w:rPr>
        <w:t xml:space="preserve"> CONTRATANTE»</w:t>
      </w:r>
      <w:r w:rsidRPr="0040724A">
        <w:rPr>
          <w:rFonts w:ascii="Palatino Linotype" w:hAnsi="Palatino Linotype"/>
        </w:rPr>
        <w:t xml:space="preserve"> o por su denominación completa, indistintamente; y </w:t>
      </w:r>
    </w:p>
    <w:p w14:paraId="648C20FC" w14:textId="77777777" w:rsidR="002C6F8C" w:rsidRPr="006520B1" w:rsidRDefault="002C6F8C" w:rsidP="002C6F8C">
      <w:pPr>
        <w:jc w:val="both"/>
        <w:rPr>
          <w:rFonts w:ascii="Palatino Linotype" w:hAnsi="Palatino Linotype"/>
        </w:rPr>
      </w:pPr>
    </w:p>
    <w:p w14:paraId="6EDA416E" w14:textId="77777777" w:rsidR="002C6F8C" w:rsidRPr="006520B1" w:rsidRDefault="002C6F8C" w:rsidP="002C6F8C">
      <w:pPr>
        <w:jc w:val="both"/>
        <w:rPr>
          <w:rFonts w:ascii="Palatino Linotype" w:hAnsi="Palatino Linotype"/>
        </w:rPr>
      </w:pPr>
      <w:r w:rsidRPr="006520B1">
        <w:rPr>
          <w:rFonts w:ascii="Palatino Linotype" w:hAnsi="Palatino Linotype"/>
        </w:rPr>
        <w:t xml:space="preserve">Y de otra parte </w:t>
      </w:r>
      <w:r w:rsidRPr="006520B1">
        <w:rPr>
          <w:rFonts w:ascii="Palatino Linotype" w:hAnsi="Palatino Linotype"/>
          <w:color w:val="800000"/>
        </w:rPr>
        <w:t>[</w:t>
      </w:r>
      <w:r w:rsidRPr="006520B1">
        <w:rPr>
          <w:rFonts w:ascii="Palatino Linotype" w:hAnsi="Palatino Linotype"/>
          <w:b/>
          <w:color w:val="800000"/>
        </w:rPr>
        <w:t>indicar nombre del adjudicatario y sus generales</w:t>
      </w:r>
      <w:r w:rsidRPr="006520B1">
        <w:rPr>
          <w:rStyle w:val="Refdenotaalpie"/>
          <w:rFonts w:ascii="Palatino Linotype" w:hAnsi="Palatino Linotype"/>
          <w:b/>
          <w:color w:val="800000"/>
        </w:rPr>
        <w:footnoteReference w:id="1"/>
      </w:r>
      <w:r w:rsidRPr="006520B1">
        <w:rPr>
          <w:rFonts w:ascii="Palatino Linotype" w:hAnsi="Palatino Linotype"/>
          <w:color w:val="800000"/>
        </w:rPr>
        <w:t xml:space="preserve">] </w:t>
      </w:r>
      <w:r w:rsidRPr="006520B1">
        <w:rPr>
          <w:rFonts w:ascii="Palatino Linotype" w:hAnsi="Palatino Linotype"/>
          <w:bCs/>
        </w:rPr>
        <w:t xml:space="preserve">y Registro de Proveedor del Estado núm. </w:t>
      </w:r>
      <w:r w:rsidRPr="006520B1">
        <w:rPr>
          <w:rFonts w:ascii="Palatino Linotype" w:hAnsi="Palatino Linotype"/>
          <w:b/>
          <w:color w:val="800000"/>
        </w:rPr>
        <w:t>[Indicar número</w:t>
      </w:r>
      <w:r w:rsidRPr="006520B1">
        <w:rPr>
          <w:rStyle w:val="Refdenotaalpie"/>
          <w:rFonts w:ascii="Palatino Linotype" w:hAnsi="Palatino Linotype"/>
          <w:b/>
          <w:color w:val="800000"/>
        </w:rPr>
        <w:footnoteReference w:id="2"/>
      </w:r>
      <w:r w:rsidRPr="006520B1">
        <w:rPr>
          <w:rFonts w:ascii="Palatino Linotype" w:hAnsi="Palatino Linotype"/>
          <w:b/>
          <w:color w:val="800000"/>
        </w:rPr>
        <w:t>]</w:t>
      </w:r>
      <w:r w:rsidRPr="006520B1">
        <w:rPr>
          <w:rFonts w:ascii="Palatino Linotype" w:hAnsi="Palatino Linotype"/>
          <w:bCs/>
        </w:rPr>
        <w:t xml:space="preserve">con su domicilio [legal o social si es una persona jurídica ] y asiento principal </w:t>
      </w:r>
      <w:r w:rsidRPr="006520B1">
        <w:rPr>
          <w:rFonts w:ascii="Palatino Linotype" w:hAnsi="Palatino Linotype"/>
        </w:rPr>
        <w:t xml:space="preserve">en </w:t>
      </w:r>
      <w:r w:rsidRPr="006520B1">
        <w:rPr>
          <w:rFonts w:ascii="Palatino Linotype" w:hAnsi="Palatino Linotype"/>
          <w:b/>
          <w:color w:val="800000"/>
        </w:rPr>
        <w:t>[indicar dirección completa]</w:t>
      </w:r>
      <w:r w:rsidRPr="006520B1">
        <w:rPr>
          <w:rFonts w:ascii="Palatino Linotype" w:hAnsi="Palatino Linotype"/>
        </w:rPr>
        <w:t xml:space="preserve">  debidamente representada para los fines del presente Contrato por su </w:t>
      </w:r>
      <w:r w:rsidRPr="006520B1">
        <w:rPr>
          <w:rFonts w:ascii="Palatino Linotype" w:hAnsi="Palatino Linotype"/>
          <w:b/>
          <w:color w:val="800000"/>
        </w:rPr>
        <w:t>[indicar posición del representante]</w:t>
      </w:r>
      <w:r w:rsidRPr="006520B1">
        <w:rPr>
          <w:rFonts w:ascii="Palatino Linotype" w:hAnsi="Palatino Linotype"/>
        </w:rPr>
        <w:t xml:space="preserve"> dominicano(a), mayor de edad, </w:t>
      </w:r>
      <w:r w:rsidRPr="006520B1">
        <w:rPr>
          <w:rFonts w:ascii="Palatino Linotype" w:hAnsi="Palatino Linotype"/>
          <w:b/>
          <w:color w:val="800000"/>
        </w:rPr>
        <w:t>[indicar estado civil]</w:t>
      </w:r>
      <w:r w:rsidRPr="006520B1">
        <w:rPr>
          <w:rFonts w:ascii="Palatino Linotype" w:hAnsi="Palatino Linotype"/>
        </w:rPr>
        <w:t xml:space="preserve">, portador(a) de la Cédula de Identidad y Electoral o Pasaporte </w:t>
      </w:r>
      <w:r w:rsidRPr="006520B1">
        <w:rPr>
          <w:rFonts w:ascii="Palatino Linotype" w:hAnsi="Palatino Linotype"/>
          <w:b/>
          <w:color w:val="800000"/>
        </w:rPr>
        <w:t>[indicar número de cédula, o pasaporte cuando aplique]</w:t>
      </w:r>
      <w:r w:rsidRPr="006520B1">
        <w:rPr>
          <w:rFonts w:ascii="Palatino Linotype" w:hAnsi="Palatino Linotype"/>
        </w:rPr>
        <w:t xml:space="preserve">, domiciliado(a) y residente en la ciudad </w:t>
      </w:r>
      <w:r w:rsidRPr="006520B1">
        <w:rPr>
          <w:rFonts w:ascii="Palatino Linotype" w:hAnsi="Palatino Linotype"/>
          <w:b/>
          <w:color w:val="800000"/>
        </w:rPr>
        <w:t>[indicar lugar de residencia]</w:t>
      </w:r>
      <w:r w:rsidRPr="006520B1">
        <w:rPr>
          <w:rFonts w:ascii="Palatino Linotype" w:hAnsi="Palatino Linotype"/>
          <w:color w:val="800000"/>
        </w:rPr>
        <w:t>,</w:t>
      </w:r>
      <w:r w:rsidRPr="006520B1">
        <w:rPr>
          <w:rFonts w:ascii="Palatino Linotype" w:hAnsi="Palatino Linotype"/>
        </w:rPr>
        <w:t xml:space="preserve">  quien actúa de conformidad con el  </w:t>
      </w:r>
      <w:r w:rsidRPr="006520B1">
        <w:rPr>
          <w:rFonts w:ascii="Palatino Linotype" w:hAnsi="Palatino Linotype"/>
          <w:b/>
          <w:color w:val="800000"/>
        </w:rPr>
        <w:t>[indicar</w:t>
      </w:r>
      <w:r w:rsidRPr="006520B1">
        <w:rPr>
          <w:rFonts w:ascii="Palatino Linotype" w:hAnsi="Palatino Linotype"/>
          <w:b/>
          <w:color w:val="FF0000"/>
        </w:rPr>
        <w:t xml:space="preserve"> </w:t>
      </w:r>
      <w:r w:rsidRPr="006520B1">
        <w:rPr>
          <w:rFonts w:ascii="Palatino Linotype" w:hAnsi="Palatino Linotype"/>
          <w:b/>
          <w:color w:val="800000"/>
        </w:rPr>
        <w:t>documento]</w:t>
      </w:r>
      <w:r w:rsidRPr="006520B1">
        <w:rPr>
          <w:rFonts w:ascii="Palatino Linotype" w:hAnsi="Palatino Linotype"/>
        </w:rPr>
        <w:t>, quien para los fines del presente Contrato, se denominará “</w:t>
      </w:r>
      <w:r w:rsidRPr="006520B1">
        <w:rPr>
          <w:rFonts w:ascii="Palatino Linotype" w:hAnsi="Palatino Linotype"/>
          <w:b/>
        </w:rPr>
        <w:t>EL PROVEEDOR</w:t>
      </w:r>
      <w:r w:rsidRPr="006520B1">
        <w:rPr>
          <w:rFonts w:ascii="Palatino Linotype" w:hAnsi="Palatino Linotype"/>
        </w:rPr>
        <w:t>”</w:t>
      </w:r>
      <w:r w:rsidRPr="001607C2">
        <w:rPr>
          <w:rFonts w:ascii="Palatino Linotype" w:hAnsi="Palatino Linotype"/>
        </w:rPr>
        <w:t>, o por su nombre completo, indistintamente.</w:t>
      </w:r>
    </w:p>
    <w:p w14:paraId="460D09A7" w14:textId="77777777" w:rsidR="002C6F8C" w:rsidRPr="006520B1" w:rsidRDefault="002C6F8C" w:rsidP="002C6F8C">
      <w:pPr>
        <w:jc w:val="both"/>
        <w:rPr>
          <w:rFonts w:ascii="Palatino Linotype" w:hAnsi="Palatino Linotype"/>
        </w:rPr>
      </w:pPr>
    </w:p>
    <w:p w14:paraId="7D382CB2" w14:textId="77777777" w:rsidR="002C6F8C" w:rsidRPr="006520B1" w:rsidRDefault="002C6F8C" w:rsidP="002C6F8C">
      <w:pPr>
        <w:pStyle w:val="Textoindependiente"/>
        <w:rPr>
          <w:rFonts w:ascii="Palatino Linotype" w:hAnsi="Palatino Linotype"/>
          <w:b/>
          <w:bCs/>
        </w:rPr>
      </w:pPr>
      <w:r w:rsidRPr="006520B1">
        <w:rPr>
          <w:rFonts w:ascii="Palatino Linotype" w:hAnsi="Palatino Linotype"/>
          <w:bCs/>
        </w:rPr>
        <w:t xml:space="preserve">Para todos los fines y consecuencias del presente contrato, cuando fueran mencionadas conjuntamente, se les denominará </w:t>
      </w:r>
      <w:r w:rsidRPr="006520B1">
        <w:rPr>
          <w:rFonts w:ascii="Palatino Linotype" w:hAnsi="Palatino Linotype"/>
          <w:b/>
          <w:bCs/>
        </w:rPr>
        <w:t>LAS PARTES</w:t>
      </w:r>
      <w:r w:rsidRPr="006520B1">
        <w:rPr>
          <w:rFonts w:ascii="Palatino Linotype" w:hAnsi="Palatino Linotype"/>
        </w:rPr>
        <w:t>.</w:t>
      </w:r>
    </w:p>
    <w:p w14:paraId="6F17B17B" w14:textId="77777777" w:rsidR="002C6F8C" w:rsidRPr="006520B1" w:rsidRDefault="002C6F8C" w:rsidP="002C6F8C">
      <w:pPr>
        <w:pStyle w:val="Textoindependiente"/>
        <w:rPr>
          <w:rFonts w:ascii="Palatino Linotype" w:hAnsi="Palatino Linotype"/>
          <w:b/>
          <w:bCs/>
        </w:rPr>
      </w:pPr>
    </w:p>
    <w:p w14:paraId="7B00AF98" w14:textId="77777777" w:rsidR="002C6F8C" w:rsidRPr="006520B1" w:rsidRDefault="002C6F8C" w:rsidP="002C6F8C">
      <w:pPr>
        <w:jc w:val="center"/>
        <w:rPr>
          <w:rFonts w:ascii="Palatino Linotype" w:hAnsi="Palatino Linotype"/>
          <w:b/>
          <w:bCs/>
        </w:rPr>
      </w:pPr>
      <w:r w:rsidRPr="006520B1">
        <w:rPr>
          <w:rFonts w:ascii="Palatino Linotype" w:hAnsi="Palatino Linotype"/>
          <w:b/>
          <w:bCs/>
        </w:rPr>
        <w:t xml:space="preserve">PREÁMBULO </w:t>
      </w:r>
    </w:p>
    <w:p w14:paraId="645D5A6B" w14:textId="77777777" w:rsidR="002C6F8C" w:rsidRPr="006520B1" w:rsidRDefault="002C6F8C" w:rsidP="002C6F8C">
      <w:pPr>
        <w:jc w:val="center"/>
        <w:rPr>
          <w:rFonts w:ascii="Palatino Linotype" w:hAnsi="Palatino Linotype"/>
          <w:b/>
          <w:bCs/>
        </w:rPr>
      </w:pPr>
    </w:p>
    <w:p w14:paraId="6C62B2FB" w14:textId="77777777" w:rsidR="002C6F8C" w:rsidRPr="006520B1" w:rsidRDefault="002C6F8C" w:rsidP="002C6F8C">
      <w:pPr>
        <w:jc w:val="both"/>
        <w:rPr>
          <w:rFonts w:ascii="Palatino Linotype" w:hAnsi="Palatino Linotype"/>
          <w:bCs/>
          <w:iCs/>
          <w:noProof/>
          <w:lang w:val="es-ES_tradnl" w:eastAsia="es-DO"/>
        </w:rPr>
      </w:pPr>
      <w:r w:rsidRPr="006520B1">
        <w:rPr>
          <w:rFonts w:ascii="Palatino Linotype" w:hAnsi="Palatino Linotype"/>
          <w:b/>
          <w:iCs/>
          <w:noProof/>
          <w:lang w:val="es-ES_tradnl" w:eastAsia="es-DO"/>
        </w:rPr>
        <w:lastRenderedPageBreak/>
        <w:t xml:space="preserve">POR CUANTO (1): </w:t>
      </w:r>
      <w:r w:rsidRPr="006520B1">
        <w:rPr>
          <w:rFonts w:ascii="Palatino Linotype" w:hAnsi="Palatino Linotype"/>
          <w:bCs/>
          <w:iCs/>
          <w:noProof/>
          <w:lang w:val="es-ES_tradnl" w:eastAsia="es-DO"/>
        </w:rPr>
        <w:t>Que</w:t>
      </w:r>
      <w:r>
        <w:rPr>
          <w:rFonts w:ascii="Palatino Linotype" w:hAnsi="Palatino Linotype"/>
          <w:bCs/>
          <w:iCs/>
          <w:noProof/>
          <w:lang w:val="es-ES_tradnl" w:eastAsia="es-DO"/>
        </w:rPr>
        <w:t>,</w:t>
      </w:r>
      <w:r w:rsidRPr="006520B1">
        <w:rPr>
          <w:rFonts w:ascii="Palatino Linotype" w:hAnsi="Palatino Linotype"/>
          <w:bCs/>
          <w:iCs/>
          <w:noProof/>
          <w:lang w:val="es-ES_tradnl" w:eastAsia="es-DO"/>
        </w:rPr>
        <w:t xml:space="preserve"> de conformidad con las disposiciones del artículo 138 de la Constitución </w:t>
      </w:r>
      <w:r w:rsidRPr="0040724A">
        <w:rPr>
          <w:rFonts w:ascii="Palatino Linotype" w:hAnsi="Palatino Linotype"/>
          <w:sz w:val="23"/>
          <w:szCs w:val="23"/>
        </w:rPr>
        <w:t xml:space="preserve">de la República </w:t>
      </w:r>
      <w:r>
        <w:rPr>
          <w:rFonts w:ascii="Palatino Linotype" w:hAnsi="Palatino Linotype"/>
          <w:bCs/>
          <w:iCs/>
          <w:noProof/>
          <w:lang w:val="es-ES_tradnl" w:eastAsia="es-DO"/>
        </w:rPr>
        <w:t>D</w:t>
      </w:r>
      <w:r w:rsidRPr="006520B1">
        <w:rPr>
          <w:rFonts w:ascii="Palatino Linotype" w:hAnsi="Palatino Linotype"/>
          <w:bCs/>
          <w:iCs/>
          <w:noProof/>
          <w:lang w:val="es-ES_tradnl" w:eastAsia="es-DO"/>
        </w:rPr>
        <w:t>ominicana</w:t>
      </w:r>
      <w:r>
        <w:rPr>
          <w:rFonts w:ascii="Palatino Linotype" w:hAnsi="Palatino Linotype"/>
          <w:bCs/>
          <w:iCs/>
          <w:noProof/>
          <w:lang w:val="es-ES_tradnl" w:eastAsia="es-DO"/>
        </w:rPr>
        <w:t>,</w:t>
      </w:r>
      <w:r w:rsidRPr="006520B1">
        <w:rPr>
          <w:rFonts w:ascii="Palatino Linotype" w:hAnsi="Palatino Linotype"/>
          <w:bCs/>
          <w:iCs/>
          <w:noProof/>
          <w:lang w:val="es-ES_tradnl" w:eastAsia="es-DO"/>
        </w:rPr>
        <w:t xml:space="preserve"> la Administración Pública “está sujeta en su actuación a los principios de eficacia, jerarquía, objetividad, igualdad, transparencia, economía, publicidad y coordinación, con sometimiento pleno al ordenamiento jurídico del Estado”, por lo que la </w:t>
      </w:r>
      <w:r w:rsidRPr="006520B1">
        <w:rPr>
          <w:rFonts w:ascii="Palatino Linotype" w:hAnsi="Palatino Linotype"/>
          <w:b/>
        </w:rPr>
        <w:t xml:space="preserve">LA INSTITUCIÓN CONTRATANTE </w:t>
      </w:r>
      <w:r w:rsidRPr="006520B1">
        <w:rPr>
          <w:rFonts w:ascii="Palatino Linotype" w:hAnsi="Palatino Linotype"/>
          <w:bCs/>
        </w:rPr>
        <w:t xml:space="preserve">en cada una de sus actuaciones, debe garantizar </w:t>
      </w:r>
      <w:r w:rsidRPr="006520B1">
        <w:rPr>
          <w:rFonts w:ascii="Palatino Linotype" w:hAnsi="Palatino Linotype"/>
          <w:bCs/>
          <w:iCs/>
          <w:noProof/>
          <w:lang w:val="es-ES_tradnl" w:eastAsia="es-DO"/>
        </w:rPr>
        <w:t>su observancia y cumplimiento</w:t>
      </w:r>
      <w:r>
        <w:rPr>
          <w:rFonts w:ascii="Palatino Linotype" w:hAnsi="Palatino Linotype"/>
          <w:bCs/>
          <w:iCs/>
          <w:noProof/>
          <w:lang w:val="es-ES_tradnl" w:eastAsia="es-DO"/>
        </w:rPr>
        <w:t xml:space="preserve"> </w:t>
      </w:r>
      <w:r w:rsidRPr="00B31F3E">
        <w:rPr>
          <w:rFonts w:ascii="Palatino Linotype" w:hAnsi="Palatino Linotype"/>
          <w:bCs/>
          <w:iCs/>
          <w:noProof/>
          <w:lang w:val="es-ES_tradnl" w:eastAsia="es-DO"/>
        </w:rPr>
        <w:t>en cada uno de los actos que conforman su gestión administrativa</w:t>
      </w:r>
      <w:r w:rsidRPr="006520B1">
        <w:rPr>
          <w:rFonts w:ascii="Palatino Linotype" w:hAnsi="Palatino Linotype"/>
          <w:bCs/>
          <w:iCs/>
          <w:noProof/>
          <w:lang w:val="es-ES_tradnl" w:eastAsia="es-DO"/>
        </w:rPr>
        <w:t>.</w:t>
      </w:r>
    </w:p>
    <w:p w14:paraId="2179278B" w14:textId="77777777" w:rsidR="002C6F8C" w:rsidRPr="006520B1" w:rsidRDefault="002C6F8C" w:rsidP="002C6F8C">
      <w:pPr>
        <w:jc w:val="both"/>
        <w:rPr>
          <w:rFonts w:ascii="Palatino Linotype" w:hAnsi="Palatino Linotype"/>
          <w:bCs/>
          <w:iCs/>
          <w:noProof/>
          <w:lang w:val="es-ES_tradnl" w:eastAsia="es-DO"/>
        </w:rPr>
      </w:pPr>
    </w:p>
    <w:p w14:paraId="3FEEC9C0" w14:textId="77777777" w:rsidR="002C6F8C" w:rsidRPr="006520B1" w:rsidRDefault="002C6F8C" w:rsidP="002C6F8C">
      <w:pPr>
        <w:jc w:val="both"/>
        <w:rPr>
          <w:rFonts w:ascii="Palatino Linotype" w:hAnsi="Palatino Linotype"/>
        </w:rPr>
      </w:pPr>
      <w:r w:rsidRPr="006520B1">
        <w:rPr>
          <w:rFonts w:ascii="Palatino Linotype" w:hAnsi="Palatino Linotype"/>
          <w:b/>
          <w:bCs/>
        </w:rPr>
        <w:t>POR CUANTO (2):</w:t>
      </w:r>
      <w:r w:rsidRPr="006520B1">
        <w:rPr>
          <w:rFonts w:ascii="Palatino Linotype" w:hAnsi="Palatino Linotype"/>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w:t>
      </w:r>
      <w:r>
        <w:rPr>
          <w:rFonts w:ascii="Palatino Linotype" w:hAnsi="Palatino Linotype"/>
        </w:rPr>
        <w:t xml:space="preserve">del texto </w:t>
      </w:r>
      <w:r w:rsidRPr="006520B1">
        <w:rPr>
          <w:rFonts w:ascii="Palatino Linotype" w:hAnsi="Palatino Linotype"/>
        </w:rPr>
        <w:t>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46BEA4D0" w14:textId="77777777" w:rsidR="002C6F8C" w:rsidRPr="006520B1" w:rsidRDefault="002C6F8C" w:rsidP="002C6F8C">
      <w:pPr>
        <w:jc w:val="both"/>
        <w:rPr>
          <w:rFonts w:ascii="Palatino Linotype" w:hAnsi="Palatino Linotype"/>
        </w:rPr>
      </w:pPr>
    </w:p>
    <w:p w14:paraId="1AC5A624" w14:textId="77777777" w:rsidR="002C6F8C" w:rsidRDefault="002C6F8C" w:rsidP="002C6F8C">
      <w:pPr>
        <w:autoSpaceDE w:val="0"/>
        <w:autoSpaceDN w:val="0"/>
        <w:adjustRightInd w:val="0"/>
        <w:jc w:val="both"/>
        <w:rPr>
          <w:rFonts w:ascii="Palatino Linotype" w:hAnsi="Palatino Linotype"/>
        </w:rPr>
      </w:pPr>
      <w:r w:rsidRPr="006520B1">
        <w:rPr>
          <w:rFonts w:ascii="Palatino Linotype" w:hAnsi="Palatino Linotype"/>
          <w:b/>
          <w:bCs/>
        </w:rPr>
        <w:t>POR CUANTO (3):</w:t>
      </w:r>
      <w:r w:rsidRPr="006520B1">
        <w:rPr>
          <w:rFonts w:ascii="Palatino Linotype" w:hAnsi="Palatino Linotype"/>
        </w:rPr>
        <w:t xml:space="preserve"> La </w:t>
      </w:r>
      <w:r w:rsidRPr="004818AB">
        <w:rPr>
          <w:rFonts w:ascii="Palatino Linotype" w:hAnsi="Palatino Linotype"/>
        </w:rPr>
        <w:t>Ley núm. 47-25</w:t>
      </w:r>
      <w:r>
        <w:rPr>
          <w:rFonts w:ascii="Palatino Linotype" w:hAnsi="Palatino Linotype"/>
        </w:rPr>
        <w:t xml:space="preserve"> </w:t>
      </w:r>
      <w:r w:rsidRPr="004818AB">
        <w:rPr>
          <w:rFonts w:ascii="Palatino Linotype" w:hAnsi="Palatino Linotype"/>
        </w:rPr>
        <w:t>de fecha veintiocho (28) de julio de dos mil veinticinco (2025)</w:t>
      </w:r>
      <w:r>
        <w:rPr>
          <w:rFonts w:ascii="Palatino Linotype" w:hAnsi="Palatino Linotype"/>
        </w:rPr>
        <w:t>,</w:t>
      </w:r>
      <w:r w:rsidRPr="004818AB">
        <w:rPr>
          <w:rFonts w:ascii="Palatino Linotype" w:hAnsi="Palatino Linotype"/>
        </w:rPr>
        <w:t xml:space="preserve"> de Contrataciones Públicas, así como su Reglamento de Aplicación</w:t>
      </w:r>
      <w:r>
        <w:rPr>
          <w:rFonts w:ascii="Palatino Linotype" w:hAnsi="Palatino Linotype"/>
        </w:rPr>
        <w:t>,</w:t>
      </w:r>
      <w:r w:rsidRPr="004818AB">
        <w:rPr>
          <w:rFonts w:ascii="Palatino Linotype" w:hAnsi="Palatino Linotype"/>
        </w:rPr>
        <w:t xml:space="preserve"> emitido mediante el Decreto núm. 52-26, de fecha veintiocho (28) de enero de dos mil veintiséis (2026)</w:t>
      </w:r>
      <w:r w:rsidRPr="006520B1">
        <w:rPr>
          <w:rFonts w:ascii="Palatino Linotype" w:hAnsi="Palatino Linotype"/>
        </w:rPr>
        <w:t xml:space="preserve">, establecen los diferentes procedimientos de selección de proveedores a ser utilizados por los entes y órganos de la Administración Pública, </w:t>
      </w:r>
      <w:r w:rsidRPr="003A2BB7">
        <w:rPr>
          <w:rFonts w:ascii="Palatino Linotype" w:hAnsi="Palatino Linotype"/>
        </w:rPr>
        <w:t>así como el proceso aplicable durante todo el ciclo de la contratación, incluyendo la formalización, ejecución, administración, gestión y liquidación de los contratos</w:t>
      </w:r>
      <w:r w:rsidRPr="006520B1">
        <w:rPr>
          <w:rFonts w:ascii="Palatino Linotype" w:hAnsi="Palatino Linotype"/>
        </w:rPr>
        <w:t>.</w:t>
      </w:r>
    </w:p>
    <w:p w14:paraId="2B83801B" w14:textId="77777777" w:rsidR="002C6F8C" w:rsidRDefault="002C6F8C" w:rsidP="002C6F8C">
      <w:pPr>
        <w:autoSpaceDE w:val="0"/>
        <w:autoSpaceDN w:val="0"/>
        <w:adjustRightInd w:val="0"/>
        <w:jc w:val="both"/>
        <w:rPr>
          <w:rFonts w:ascii="Palatino Linotype" w:hAnsi="Palatino Linotype"/>
        </w:rPr>
      </w:pPr>
    </w:p>
    <w:p w14:paraId="6ED65B28" w14:textId="77777777" w:rsidR="002C6F8C" w:rsidRPr="006520B1" w:rsidRDefault="002C6F8C" w:rsidP="002C6F8C">
      <w:pPr>
        <w:autoSpaceDE w:val="0"/>
        <w:autoSpaceDN w:val="0"/>
        <w:adjustRightInd w:val="0"/>
        <w:jc w:val="both"/>
        <w:rPr>
          <w:rFonts w:ascii="Palatino Linotype" w:hAnsi="Palatino Linotype"/>
        </w:rPr>
      </w:pPr>
      <w:r w:rsidRPr="006520B1">
        <w:rPr>
          <w:rFonts w:ascii="Palatino Linotype" w:hAnsi="Palatino Linotype"/>
          <w:b/>
          <w:bCs/>
        </w:rPr>
        <w:t>POR CUANTO (4):</w:t>
      </w:r>
      <w:r w:rsidRPr="00E13043">
        <w:rPr>
          <w:rFonts w:ascii="Palatino Linotype" w:hAnsi="Palatino Linotype"/>
        </w:rPr>
        <w:t xml:space="preserve"> Que </w:t>
      </w:r>
      <w:r>
        <w:rPr>
          <w:rFonts w:ascii="Palatino Linotype" w:hAnsi="Palatino Linotype"/>
        </w:rPr>
        <w:t xml:space="preserve">en su </w:t>
      </w:r>
      <w:r w:rsidRPr="00E13043">
        <w:rPr>
          <w:rFonts w:ascii="Palatino Linotype" w:hAnsi="Palatino Linotype"/>
        </w:rPr>
        <w:t>artículo</w:t>
      </w:r>
      <w:r>
        <w:rPr>
          <w:rFonts w:ascii="Palatino Linotype" w:hAnsi="Palatino Linotype"/>
        </w:rPr>
        <w:t xml:space="preserve"> 45, numerales 1 y 2, la precitada </w:t>
      </w:r>
      <w:r w:rsidRPr="004818AB">
        <w:rPr>
          <w:rFonts w:ascii="Palatino Linotype" w:hAnsi="Palatino Linotype"/>
        </w:rPr>
        <w:t>Ley núm. 47-25</w:t>
      </w:r>
      <w:r>
        <w:rPr>
          <w:rFonts w:ascii="Palatino Linotype" w:hAnsi="Palatino Linotype"/>
        </w:rPr>
        <w:t xml:space="preserve"> dispone que «s</w:t>
      </w:r>
      <w:r w:rsidRPr="00030827">
        <w:rPr>
          <w:rFonts w:ascii="Palatino Linotype" w:hAnsi="Palatino Linotype"/>
        </w:rPr>
        <w:t>erán considerados contratos de bienes aquellos que tienen por objeto la adquisición de bienes de cualquier índole, incluyendo las materias</w:t>
      </w:r>
      <w:r>
        <w:rPr>
          <w:rFonts w:ascii="Palatino Linotype" w:hAnsi="Palatino Linotype"/>
        </w:rPr>
        <w:t xml:space="preserve"> </w:t>
      </w:r>
      <w:r w:rsidRPr="00030827">
        <w:rPr>
          <w:rFonts w:ascii="Palatino Linotype" w:hAnsi="Palatino Linotype"/>
        </w:rPr>
        <w:t>primas, los productos, los equipos, otros objetos en estado sólido, líquido o gaseoso, así</w:t>
      </w:r>
      <w:r>
        <w:rPr>
          <w:rFonts w:ascii="Palatino Linotype" w:hAnsi="Palatino Linotype"/>
        </w:rPr>
        <w:t xml:space="preserve"> </w:t>
      </w:r>
      <w:r w:rsidRPr="00030827">
        <w:rPr>
          <w:rFonts w:ascii="Palatino Linotype" w:hAnsi="Palatino Linotype"/>
        </w:rPr>
        <w:t>como los servicios accesorios al suministro de esos bienes, siempre que el valor de los</w:t>
      </w:r>
      <w:r>
        <w:rPr>
          <w:rFonts w:ascii="Palatino Linotype" w:hAnsi="Palatino Linotype"/>
        </w:rPr>
        <w:t xml:space="preserve"> </w:t>
      </w:r>
      <w:r w:rsidRPr="00030827">
        <w:rPr>
          <w:rFonts w:ascii="Palatino Linotype" w:hAnsi="Palatino Linotype"/>
        </w:rPr>
        <w:t>servicios no exceda el de los propios bienes, los que podrán suscribirse, sin ser limitativos, bajo las modalidades</w:t>
      </w:r>
      <w:r>
        <w:rPr>
          <w:rFonts w:ascii="Palatino Linotype" w:hAnsi="Palatino Linotype"/>
        </w:rPr>
        <w:t>…» de entrega definida y entrega según demanda.</w:t>
      </w:r>
    </w:p>
    <w:p w14:paraId="3073F515" w14:textId="77777777" w:rsidR="002C6F8C" w:rsidRPr="006520B1" w:rsidRDefault="002C6F8C" w:rsidP="002C6F8C">
      <w:pPr>
        <w:jc w:val="both"/>
        <w:rPr>
          <w:rFonts w:ascii="Palatino Linotype" w:hAnsi="Palatino Linotype"/>
        </w:rPr>
      </w:pPr>
    </w:p>
    <w:p w14:paraId="6B8E01AA" w14:textId="77777777" w:rsidR="002C6F8C" w:rsidRPr="006520B1" w:rsidRDefault="002C6F8C" w:rsidP="002C6F8C">
      <w:pPr>
        <w:autoSpaceDE w:val="0"/>
        <w:autoSpaceDN w:val="0"/>
        <w:adjustRightInd w:val="0"/>
        <w:jc w:val="both"/>
        <w:rPr>
          <w:rFonts w:ascii="Palatino Linotype" w:hAnsi="Palatino Linotype"/>
        </w:rPr>
      </w:pPr>
      <w:r w:rsidRPr="006520B1">
        <w:rPr>
          <w:rFonts w:ascii="Palatino Linotype" w:hAnsi="Palatino Linotype"/>
          <w:b/>
          <w:bCs/>
        </w:rPr>
        <w:t>POR CUANTO (</w:t>
      </w:r>
      <w:r>
        <w:rPr>
          <w:rFonts w:ascii="Palatino Linotype" w:hAnsi="Palatino Linotype"/>
          <w:b/>
          <w:bCs/>
        </w:rPr>
        <w:t>5</w:t>
      </w:r>
      <w:r w:rsidRPr="006520B1">
        <w:rPr>
          <w:rFonts w:ascii="Palatino Linotype" w:hAnsi="Palatino Linotype"/>
          <w:b/>
          <w:bCs/>
        </w:rPr>
        <w:t>):</w:t>
      </w:r>
      <w:r w:rsidRPr="006520B1">
        <w:rPr>
          <w:rFonts w:ascii="Palatino Linotype" w:hAnsi="Palatino Linotype"/>
        </w:rPr>
        <w:t xml:space="preserve"> Que el artículo </w:t>
      </w:r>
      <w:r>
        <w:rPr>
          <w:rFonts w:ascii="Palatino Linotype" w:hAnsi="Palatino Linotype"/>
        </w:rPr>
        <w:t>135</w:t>
      </w:r>
      <w:r w:rsidRPr="006520B1">
        <w:rPr>
          <w:rFonts w:ascii="Palatino Linotype" w:hAnsi="Palatino Linotype"/>
        </w:rPr>
        <w:t xml:space="preserve"> de la Ley núm. </w:t>
      </w:r>
      <w:r>
        <w:rPr>
          <w:rFonts w:ascii="Palatino Linotype" w:hAnsi="Palatino Linotype"/>
        </w:rPr>
        <w:t>47-25</w:t>
      </w:r>
      <w:r w:rsidRPr="006520B1">
        <w:rPr>
          <w:rFonts w:ascii="Palatino Linotype" w:hAnsi="Palatino Linotype"/>
        </w:rPr>
        <w:t xml:space="preserve">, </w:t>
      </w:r>
      <w:r>
        <w:rPr>
          <w:rFonts w:ascii="Palatino Linotype" w:hAnsi="Palatino Linotype"/>
        </w:rPr>
        <w:t xml:space="preserve">indica expresamente el contenido mínimo que deben contener los contratos </w:t>
      </w:r>
      <w:r w:rsidRPr="00BA44DF">
        <w:rPr>
          <w:rFonts w:ascii="Palatino Linotype" w:hAnsi="Palatino Linotype"/>
        </w:rPr>
        <w:t>para considerarse válido</w:t>
      </w:r>
      <w:r>
        <w:rPr>
          <w:rFonts w:ascii="Palatino Linotype" w:hAnsi="Palatino Linotype"/>
        </w:rPr>
        <w:t>s, y, sin ser limitativos, refiere la definición del objeto contractual, l</w:t>
      </w:r>
      <w:r w:rsidRPr="00172D4A">
        <w:rPr>
          <w:rFonts w:ascii="Palatino Linotype" w:hAnsi="Palatino Linotype"/>
        </w:rPr>
        <w:t>a determinación del riesgo previsible</w:t>
      </w:r>
      <w:r>
        <w:rPr>
          <w:rFonts w:ascii="Palatino Linotype" w:hAnsi="Palatino Linotype"/>
        </w:rPr>
        <w:t>, l</w:t>
      </w:r>
      <w:r w:rsidRPr="00172D4A">
        <w:rPr>
          <w:rFonts w:ascii="Palatino Linotype" w:hAnsi="Palatino Linotype"/>
        </w:rPr>
        <w:t>a forma y condiciones de pago</w:t>
      </w:r>
      <w:r>
        <w:rPr>
          <w:rFonts w:ascii="Palatino Linotype" w:hAnsi="Palatino Linotype"/>
        </w:rPr>
        <w:t>, l</w:t>
      </w:r>
      <w:r w:rsidRPr="00101272">
        <w:rPr>
          <w:rFonts w:ascii="Palatino Linotype" w:hAnsi="Palatino Linotype"/>
        </w:rPr>
        <w:t>as garantías aplicables al contrato</w:t>
      </w:r>
      <w:r>
        <w:rPr>
          <w:rFonts w:ascii="Palatino Linotype" w:hAnsi="Palatino Linotype"/>
        </w:rPr>
        <w:t>, l</w:t>
      </w:r>
      <w:r w:rsidRPr="00101272">
        <w:rPr>
          <w:rFonts w:ascii="Palatino Linotype" w:hAnsi="Palatino Linotype"/>
        </w:rPr>
        <w:t>as sanciones contractuales o multas aplicables ante incumplimientos</w:t>
      </w:r>
      <w:r>
        <w:rPr>
          <w:rFonts w:ascii="Palatino Linotype" w:hAnsi="Palatino Linotype"/>
        </w:rPr>
        <w:t>, así como</w:t>
      </w:r>
      <w:r w:rsidRPr="006520B1">
        <w:rPr>
          <w:rFonts w:ascii="Palatino Linotype" w:hAnsi="Palatino Linotype"/>
        </w:rPr>
        <w:t xml:space="preserve"> las demás que correspondan de acuerdo con la naturaleza de la contratación y con las condiciones que establezca el reglamento de la </w:t>
      </w:r>
      <w:r>
        <w:rPr>
          <w:rFonts w:ascii="Palatino Linotype" w:hAnsi="Palatino Linotype"/>
        </w:rPr>
        <w:t>ley de contrataciones públicas</w:t>
      </w:r>
      <w:r w:rsidRPr="006520B1">
        <w:rPr>
          <w:rFonts w:ascii="Palatino Linotype" w:hAnsi="Palatino Linotype"/>
        </w:rPr>
        <w:t>.</w:t>
      </w:r>
    </w:p>
    <w:p w14:paraId="41E2CB32" w14:textId="77777777" w:rsidR="002C6F8C" w:rsidRPr="006520B1" w:rsidRDefault="002C6F8C" w:rsidP="002C6F8C">
      <w:pPr>
        <w:jc w:val="both"/>
        <w:rPr>
          <w:rFonts w:ascii="Palatino Linotype" w:hAnsi="Palatino Linotype"/>
        </w:rPr>
      </w:pPr>
    </w:p>
    <w:p w14:paraId="349A217E" w14:textId="77777777" w:rsidR="002C6F8C" w:rsidRDefault="002C6F8C" w:rsidP="002C6F8C">
      <w:pPr>
        <w:jc w:val="both"/>
        <w:rPr>
          <w:rFonts w:ascii="Palatino Linotype" w:hAnsi="Palatino Linotype"/>
        </w:rPr>
      </w:pPr>
      <w:r w:rsidRPr="006520B1">
        <w:rPr>
          <w:rFonts w:ascii="Palatino Linotype" w:hAnsi="Palatino Linotype"/>
          <w:b/>
          <w:bCs/>
        </w:rPr>
        <w:lastRenderedPageBreak/>
        <w:t>POR CUANTO (</w:t>
      </w:r>
      <w:r>
        <w:rPr>
          <w:rFonts w:ascii="Palatino Linotype" w:hAnsi="Palatino Linotype"/>
          <w:b/>
          <w:bCs/>
        </w:rPr>
        <w:t>6</w:t>
      </w:r>
      <w:r w:rsidRPr="006520B1">
        <w:rPr>
          <w:rFonts w:ascii="Palatino Linotype" w:hAnsi="Palatino Linotype"/>
          <w:b/>
          <w:bCs/>
        </w:rPr>
        <w:t>):</w:t>
      </w:r>
      <w:r w:rsidRPr="006520B1">
        <w:rPr>
          <w:rFonts w:ascii="Palatino Linotype" w:hAnsi="Palatino Linotype"/>
        </w:rPr>
        <w:t xml:space="preserve"> Que</w:t>
      </w:r>
      <w:r>
        <w:rPr>
          <w:rFonts w:ascii="Palatino Linotype" w:hAnsi="Palatino Linotype"/>
        </w:rPr>
        <w:t>,</w:t>
      </w:r>
      <w:r w:rsidRPr="006520B1">
        <w:rPr>
          <w:rFonts w:ascii="Palatino Linotype" w:hAnsi="Palatino Linotype"/>
        </w:rPr>
        <w:t xml:space="preserve"> adicionalmente</w:t>
      </w:r>
      <w:r>
        <w:rPr>
          <w:rFonts w:ascii="Palatino Linotype" w:hAnsi="Palatino Linotype"/>
        </w:rPr>
        <w:t>,</w:t>
      </w:r>
      <w:r w:rsidRPr="006520B1">
        <w:rPr>
          <w:rFonts w:ascii="Palatino Linotype" w:hAnsi="Palatino Linotype"/>
        </w:rPr>
        <w:t xml:space="preserve"> </w:t>
      </w:r>
      <w:r w:rsidRPr="0022728B">
        <w:rPr>
          <w:rFonts w:ascii="Palatino Linotype" w:hAnsi="Palatino Linotype"/>
        </w:rPr>
        <w:t xml:space="preserve">el </w:t>
      </w:r>
      <w:r>
        <w:rPr>
          <w:rFonts w:ascii="Palatino Linotype" w:hAnsi="Palatino Linotype"/>
        </w:rPr>
        <w:t>a</w:t>
      </w:r>
      <w:r w:rsidRPr="0022728B">
        <w:rPr>
          <w:rFonts w:ascii="Palatino Linotype" w:hAnsi="Palatino Linotype"/>
        </w:rPr>
        <w:t xml:space="preserve">rtículo 178 </w:t>
      </w:r>
      <w:r w:rsidRPr="009261FC">
        <w:rPr>
          <w:rFonts w:ascii="Palatino Linotype" w:hAnsi="Palatino Linotype"/>
        </w:rPr>
        <w:t>del Reglamento de Aplicación</w:t>
      </w:r>
      <w:r>
        <w:rPr>
          <w:rFonts w:ascii="Palatino Linotype" w:hAnsi="Palatino Linotype"/>
        </w:rPr>
        <w:t xml:space="preserve"> </w:t>
      </w:r>
      <w:r w:rsidRPr="00125BDB">
        <w:rPr>
          <w:rFonts w:ascii="Palatino Linotype" w:hAnsi="Palatino Linotype"/>
        </w:rPr>
        <w:t xml:space="preserve">de la Ley núm. </w:t>
      </w:r>
      <w:r>
        <w:rPr>
          <w:rFonts w:ascii="Palatino Linotype" w:hAnsi="Palatino Linotype"/>
        </w:rPr>
        <w:t>47-25,</w:t>
      </w:r>
      <w:r w:rsidRPr="009261FC">
        <w:rPr>
          <w:rFonts w:ascii="Palatino Linotype" w:hAnsi="Palatino Linotype"/>
        </w:rPr>
        <w:t xml:space="preserve"> </w:t>
      </w:r>
      <w:r>
        <w:rPr>
          <w:rFonts w:ascii="Palatino Linotype" w:hAnsi="Palatino Linotype"/>
        </w:rPr>
        <w:t>emitido mediante</w:t>
      </w:r>
      <w:r w:rsidRPr="009261FC">
        <w:rPr>
          <w:rFonts w:ascii="Palatino Linotype" w:hAnsi="Palatino Linotype"/>
        </w:rPr>
        <w:t xml:space="preserve"> el Decreto</w:t>
      </w:r>
      <w:r w:rsidRPr="0022728B">
        <w:rPr>
          <w:rFonts w:ascii="Palatino Linotype" w:hAnsi="Palatino Linotype"/>
        </w:rPr>
        <w:t xml:space="preserve"> </w:t>
      </w:r>
      <w:r w:rsidRPr="0092452A">
        <w:rPr>
          <w:rFonts w:ascii="Palatino Linotype" w:hAnsi="Palatino Linotype"/>
        </w:rPr>
        <w:t>núm.</w:t>
      </w:r>
      <w:r>
        <w:rPr>
          <w:rFonts w:ascii="Palatino Linotype" w:hAnsi="Palatino Linotype"/>
        </w:rPr>
        <w:t xml:space="preserve"> 52-26, </w:t>
      </w:r>
      <w:r w:rsidRPr="0022728B">
        <w:rPr>
          <w:rFonts w:ascii="Palatino Linotype" w:hAnsi="Palatino Linotype"/>
        </w:rPr>
        <w:t xml:space="preserve">regula específicamente la </w:t>
      </w:r>
      <w:r>
        <w:rPr>
          <w:rFonts w:ascii="Palatino Linotype" w:hAnsi="Palatino Linotype"/>
        </w:rPr>
        <w:t>f</w:t>
      </w:r>
      <w:r w:rsidRPr="0022728B">
        <w:rPr>
          <w:rFonts w:ascii="Palatino Linotype" w:hAnsi="Palatino Linotype"/>
        </w:rPr>
        <w:t xml:space="preserve">ormalización del </w:t>
      </w:r>
      <w:r>
        <w:rPr>
          <w:rFonts w:ascii="Palatino Linotype" w:hAnsi="Palatino Linotype"/>
        </w:rPr>
        <w:t>c</w:t>
      </w:r>
      <w:r w:rsidRPr="0022728B">
        <w:rPr>
          <w:rFonts w:ascii="Palatino Linotype" w:hAnsi="Palatino Linotype"/>
        </w:rPr>
        <w:t>ontrato</w:t>
      </w:r>
      <w:r>
        <w:rPr>
          <w:rFonts w:ascii="Palatino Linotype" w:hAnsi="Palatino Linotype"/>
        </w:rPr>
        <w:t>.</w:t>
      </w:r>
    </w:p>
    <w:p w14:paraId="1803C0EF" w14:textId="77777777" w:rsidR="002C6F8C" w:rsidRDefault="002C6F8C" w:rsidP="002C6F8C">
      <w:pPr>
        <w:jc w:val="both"/>
        <w:rPr>
          <w:rFonts w:ascii="Palatino Linotype" w:hAnsi="Palatino Linotype"/>
          <w:b/>
          <w:iCs/>
          <w:noProof/>
          <w:lang w:eastAsia="es-DO"/>
        </w:rPr>
      </w:pPr>
    </w:p>
    <w:p w14:paraId="630D425A" w14:textId="77777777" w:rsidR="002C6F8C" w:rsidRDefault="002C6F8C" w:rsidP="002C6F8C">
      <w:pPr>
        <w:jc w:val="both"/>
        <w:rPr>
          <w:rFonts w:ascii="Palatino Linotype" w:hAnsi="Palatino Linotype"/>
        </w:rPr>
      </w:pPr>
      <w:r w:rsidRPr="00EB20DC">
        <w:rPr>
          <w:rFonts w:ascii="Palatino Linotype" w:hAnsi="Palatino Linotype"/>
          <w:b/>
          <w:bCs/>
        </w:rPr>
        <w:t>POR CUANTO (</w:t>
      </w:r>
      <w:r>
        <w:rPr>
          <w:rFonts w:ascii="Palatino Linotype" w:hAnsi="Palatino Linotype"/>
          <w:b/>
          <w:bCs/>
        </w:rPr>
        <w:t>7</w:t>
      </w:r>
      <w:r w:rsidRPr="00EB20DC">
        <w:rPr>
          <w:rFonts w:ascii="Palatino Linotype" w:hAnsi="Palatino Linotype"/>
          <w:b/>
          <w:bCs/>
        </w:rPr>
        <w:t>):</w:t>
      </w:r>
      <w:r w:rsidRPr="00EB20DC">
        <w:rPr>
          <w:rFonts w:ascii="Palatino Linotype" w:hAnsi="Palatino Linotype"/>
        </w:rPr>
        <w:t xml:space="preserve"> Que</w:t>
      </w:r>
      <w:r>
        <w:rPr>
          <w:rFonts w:ascii="Palatino Linotype" w:hAnsi="Palatino Linotype"/>
        </w:rPr>
        <w:t xml:space="preserve"> el a</w:t>
      </w:r>
      <w:r w:rsidRPr="0022728B">
        <w:rPr>
          <w:rFonts w:ascii="Palatino Linotype" w:hAnsi="Palatino Linotype"/>
        </w:rPr>
        <w:t xml:space="preserve">rtículo </w:t>
      </w:r>
      <w:r>
        <w:rPr>
          <w:rFonts w:ascii="Palatino Linotype" w:hAnsi="Palatino Linotype"/>
        </w:rPr>
        <w:t xml:space="preserve">143 de la citada Ley núm. 47-25 y el artículo 182 del referido </w:t>
      </w:r>
      <w:r w:rsidRPr="009261FC">
        <w:rPr>
          <w:rFonts w:ascii="Palatino Linotype" w:hAnsi="Palatino Linotype"/>
        </w:rPr>
        <w:t>Decreto</w:t>
      </w:r>
      <w:r w:rsidRPr="0022728B">
        <w:rPr>
          <w:rFonts w:ascii="Palatino Linotype" w:hAnsi="Palatino Linotype"/>
        </w:rPr>
        <w:t xml:space="preserve"> </w:t>
      </w:r>
      <w:r w:rsidRPr="0092452A">
        <w:rPr>
          <w:rFonts w:ascii="Palatino Linotype" w:hAnsi="Palatino Linotype"/>
        </w:rPr>
        <w:t>núm.</w:t>
      </w:r>
      <w:r>
        <w:rPr>
          <w:rFonts w:ascii="Palatino Linotype" w:hAnsi="Palatino Linotype"/>
        </w:rPr>
        <w:t xml:space="preserve"> 52-26, indican expresamente las facultades y actividades mínimas que deben cumplir los responsables de los contratos.</w:t>
      </w:r>
    </w:p>
    <w:p w14:paraId="0EB75303" w14:textId="77777777" w:rsidR="002C6F8C" w:rsidRDefault="002C6F8C" w:rsidP="002C6F8C">
      <w:pPr>
        <w:jc w:val="both"/>
        <w:rPr>
          <w:rFonts w:ascii="Palatino Linotype" w:hAnsi="Palatino Linotype"/>
          <w:b/>
          <w:iCs/>
          <w:noProof/>
          <w:lang w:eastAsia="es-DO"/>
        </w:rPr>
      </w:pPr>
    </w:p>
    <w:p w14:paraId="29F8452D" w14:textId="77777777" w:rsidR="002C6F8C" w:rsidRPr="006520B1" w:rsidRDefault="002C6F8C" w:rsidP="002C6F8C">
      <w:pPr>
        <w:jc w:val="both"/>
        <w:rPr>
          <w:rFonts w:ascii="Palatino Linotype" w:hAnsi="Palatino Linotype"/>
          <w:b/>
        </w:rPr>
      </w:pPr>
      <w:r w:rsidRPr="006520B1">
        <w:rPr>
          <w:rFonts w:ascii="Palatino Linotype" w:hAnsi="Palatino Linotype"/>
          <w:b/>
          <w:bCs/>
        </w:rPr>
        <w:t xml:space="preserve">POR CUANTO (8): </w:t>
      </w:r>
      <w:r w:rsidRPr="006520B1">
        <w:rPr>
          <w:rFonts w:ascii="Palatino Linotype" w:hAnsi="Palatino Linotype"/>
        </w:rPr>
        <w:t xml:space="preserve">Que en fecha </w:t>
      </w:r>
      <w:r w:rsidRPr="006520B1">
        <w:rPr>
          <w:rFonts w:ascii="Palatino Linotype" w:hAnsi="Palatino Linotype"/>
          <w:lang w:val="es-ES"/>
        </w:rPr>
        <w:t>el día veintitrés (</w:t>
      </w:r>
      <w:r w:rsidRPr="006520B1">
        <w:rPr>
          <w:rFonts w:ascii="Palatino Linotype" w:hAnsi="Palatino Linotype"/>
        </w:rPr>
        <w:t xml:space="preserve">23) del mes de febrero </w:t>
      </w:r>
      <w:r w:rsidRPr="006520B1">
        <w:rPr>
          <w:rFonts w:ascii="Palatino Linotype" w:hAnsi="Palatino Linotype"/>
          <w:lang w:val="es-ES"/>
        </w:rPr>
        <w:t>del año dos mil veintiséis (</w:t>
      </w:r>
      <w:r w:rsidRPr="006520B1">
        <w:rPr>
          <w:rFonts w:ascii="Palatino Linotype" w:hAnsi="Palatino Linotype"/>
        </w:rPr>
        <w:t xml:space="preserve">2026), </w:t>
      </w:r>
      <w:r w:rsidRPr="006520B1">
        <w:rPr>
          <w:rFonts w:ascii="Palatino Linotype" w:hAnsi="Palatino Linotype"/>
          <w:b/>
          <w:bCs/>
        </w:rPr>
        <w:t>LA INSTITUCIÓN CONTRATANTE</w:t>
      </w:r>
      <w:r w:rsidRPr="006520B1">
        <w:rPr>
          <w:rFonts w:ascii="Palatino Linotype" w:hAnsi="Palatino Linotype"/>
        </w:rPr>
        <w:t xml:space="preserve"> convocó a través</w:t>
      </w:r>
      <w:r w:rsidRPr="006520B1">
        <w:rPr>
          <w:rFonts w:ascii="Palatino Linotype" w:hAnsi="Palatino Linotype"/>
          <w:b/>
          <w:bCs/>
        </w:rPr>
        <w:t xml:space="preserve"> </w:t>
      </w:r>
      <w:r w:rsidRPr="006520B1">
        <w:rPr>
          <w:rFonts w:ascii="Palatino Linotype" w:hAnsi="Palatino Linotype"/>
        </w:rPr>
        <w:t>del Sistema Electrónico de Contrataciones Públicas (SECP) y su portal institucional</w:t>
      </w:r>
      <w:r>
        <w:rPr>
          <w:rFonts w:ascii="Palatino Linotype" w:hAnsi="Palatino Linotype"/>
        </w:rPr>
        <w:t>,</w:t>
      </w:r>
      <w:r w:rsidRPr="006520B1">
        <w:rPr>
          <w:rFonts w:ascii="Palatino Linotype" w:hAnsi="Palatino Linotype"/>
          <w:b/>
          <w:bCs/>
        </w:rPr>
        <w:t xml:space="preserve"> </w:t>
      </w:r>
      <w:r w:rsidRPr="006520B1">
        <w:rPr>
          <w:rFonts w:ascii="Palatino Linotype" w:hAnsi="Palatino Linotype"/>
        </w:rPr>
        <w:t xml:space="preserve">a </w:t>
      </w:r>
      <w:r>
        <w:rPr>
          <w:rFonts w:ascii="Palatino Linotype" w:hAnsi="Palatino Linotype"/>
        </w:rPr>
        <w:t xml:space="preserve">las </w:t>
      </w:r>
      <w:r w:rsidRPr="006520B1">
        <w:rPr>
          <w:rFonts w:ascii="Palatino Linotype" w:hAnsi="Palatino Linotype"/>
        </w:rPr>
        <w:t>personas naturales y jurídicas a participar y presentar ofertas en el procedimiento, Licitación Pública Nacional</w:t>
      </w:r>
      <w:r w:rsidRPr="006520B1" w:rsidDel="00725415">
        <w:rPr>
          <w:rFonts w:ascii="Palatino Linotype" w:hAnsi="Palatino Linotype"/>
        </w:rPr>
        <w:t xml:space="preserve"> </w:t>
      </w:r>
      <w:r w:rsidRPr="006520B1">
        <w:rPr>
          <w:rFonts w:ascii="Palatino Linotype" w:hAnsi="Palatino Linotype"/>
        </w:rPr>
        <w:t xml:space="preserve">para la «Adquisición de Vales Canjeables para los colaboradores del MHE por motivo de conmemoración de los días de secretarias, madres, padres y reconocimiento anual», referencia </w:t>
      </w:r>
      <w:r w:rsidRPr="002E1748">
        <w:rPr>
          <w:rFonts w:ascii="Palatino Linotype" w:hAnsi="Palatino Linotype"/>
          <w:b/>
          <w:bCs/>
        </w:rPr>
        <w:t>MINISTERIO HACIENDA-CCC-LPN-2026-000</w:t>
      </w:r>
      <w:r w:rsidRPr="000A1D68">
        <w:rPr>
          <w:rFonts w:ascii="Palatino Linotype" w:hAnsi="Palatino Linotype"/>
          <w:b/>
          <w:bCs/>
          <w:color w:val="FF0000"/>
        </w:rPr>
        <w:t>_</w:t>
      </w:r>
      <w:r w:rsidRPr="006520B1">
        <w:rPr>
          <w:rFonts w:ascii="Palatino Linotype" w:hAnsi="Palatino Linotype"/>
        </w:rPr>
        <w:t>.</w:t>
      </w:r>
    </w:p>
    <w:p w14:paraId="348293D5" w14:textId="77777777" w:rsidR="002C6F8C" w:rsidRPr="006520B1" w:rsidRDefault="002C6F8C" w:rsidP="002C6F8C">
      <w:pPr>
        <w:jc w:val="both"/>
        <w:rPr>
          <w:rFonts w:ascii="Palatino Linotype" w:hAnsi="Palatino Linotype"/>
          <w:color w:val="0000FF"/>
        </w:rPr>
      </w:pPr>
    </w:p>
    <w:p w14:paraId="106E2CF8" w14:textId="77777777" w:rsidR="002C6F8C" w:rsidRPr="006520B1" w:rsidRDefault="002C6F8C" w:rsidP="002C6F8C">
      <w:pPr>
        <w:jc w:val="both"/>
        <w:rPr>
          <w:rFonts w:ascii="Palatino Linotype" w:hAnsi="Palatino Linotype"/>
          <w:lang w:val="es-ES"/>
        </w:rPr>
      </w:pPr>
      <w:r w:rsidRPr="006520B1">
        <w:rPr>
          <w:rFonts w:ascii="Palatino Linotype" w:hAnsi="Palatino Linotype"/>
          <w:b/>
          <w:lang w:val="es-ES"/>
        </w:rPr>
        <w:t xml:space="preserve">POR CUANTO </w:t>
      </w:r>
      <w:r w:rsidRPr="006520B1">
        <w:rPr>
          <w:rFonts w:ascii="Palatino Linotype" w:hAnsi="Palatino Linotype"/>
          <w:b/>
          <w:bCs/>
        </w:rPr>
        <w:t>(9):</w:t>
      </w:r>
      <w:r w:rsidRPr="006520B1">
        <w:rPr>
          <w:rFonts w:ascii="Palatino Linotype" w:hAnsi="Palatino Linotype"/>
        </w:rPr>
        <w:t xml:space="preserve"> </w:t>
      </w:r>
      <w:r w:rsidRPr="006520B1">
        <w:rPr>
          <w:rFonts w:ascii="Palatino Linotype" w:hAnsi="Palatino Linotype"/>
          <w:lang w:val="es-ES"/>
        </w:rPr>
        <w:t xml:space="preserve">Que el día </w:t>
      </w:r>
      <w:r w:rsidRPr="006520B1">
        <w:rPr>
          <w:rFonts w:ascii="Palatino Linotype" w:hAnsi="Palatino Linotype"/>
          <w:b/>
        </w:rPr>
        <w:t xml:space="preserve">[______] </w:t>
      </w:r>
      <w:r w:rsidRPr="006520B1">
        <w:rPr>
          <w:rFonts w:ascii="Palatino Linotype" w:hAnsi="Palatino Linotype"/>
          <w:lang w:val="es-ES"/>
        </w:rPr>
        <w:t xml:space="preserve">del mes de </w:t>
      </w:r>
      <w:r w:rsidRPr="006520B1">
        <w:rPr>
          <w:rFonts w:ascii="Palatino Linotype" w:hAnsi="Palatino Linotype"/>
          <w:b/>
        </w:rPr>
        <w:t>[______]</w:t>
      </w:r>
      <w:r w:rsidRPr="006520B1">
        <w:rPr>
          <w:rFonts w:ascii="Palatino Linotype" w:hAnsi="Palatino Linotype"/>
          <w:lang w:val="es-ES"/>
        </w:rPr>
        <w:t xml:space="preserve"> del año </w:t>
      </w:r>
      <w:r w:rsidRPr="006520B1">
        <w:rPr>
          <w:rFonts w:ascii="Palatino Linotype" w:hAnsi="Palatino Linotype"/>
          <w:b/>
        </w:rPr>
        <w:t>[______]</w:t>
      </w:r>
      <w:r w:rsidRPr="006520B1">
        <w:rPr>
          <w:rFonts w:ascii="Palatino Linotype" w:hAnsi="Palatino Linotype"/>
          <w:lang w:val="es-ES"/>
        </w:rPr>
        <w:t xml:space="preserve"> se procedió a la </w:t>
      </w:r>
      <w:r w:rsidRPr="006520B1">
        <w:rPr>
          <w:rFonts w:ascii="Palatino Linotype" w:hAnsi="Palatino Linotype"/>
          <w:i/>
          <w:lang w:val="es-ES"/>
        </w:rPr>
        <w:t>recepción de las Ofertas, Técnicas “Sobre A” y Económicas “Sobre B</w:t>
      </w:r>
      <w:r w:rsidRPr="006520B1">
        <w:rPr>
          <w:rFonts w:ascii="Palatino Linotype" w:hAnsi="Palatino Linotype"/>
          <w:lang w:val="es-ES"/>
        </w:rPr>
        <w:t>”, de los interesados, conforme el cronograma de actividades del pliego de condiciones.</w:t>
      </w:r>
    </w:p>
    <w:p w14:paraId="6DBFF0B8" w14:textId="77777777" w:rsidR="002C6F8C" w:rsidRPr="006520B1" w:rsidRDefault="002C6F8C" w:rsidP="002C6F8C">
      <w:pPr>
        <w:jc w:val="both"/>
        <w:rPr>
          <w:rFonts w:ascii="Palatino Linotype" w:hAnsi="Palatino Linotype"/>
          <w:lang w:val="es-ES"/>
        </w:rPr>
      </w:pPr>
    </w:p>
    <w:p w14:paraId="7782BFBF" w14:textId="77777777" w:rsidR="002C6F8C" w:rsidRPr="006520B1" w:rsidRDefault="002C6F8C" w:rsidP="002C6F8C">
      <w:pPr>
        <w:jc w:val="both"/>
        <w:rPr>
          <w:rFonts w:ascii="Palatino Linotype" w:hAnsi="Palatino Linotype"/>
          <w:lang w:val="es-ES"/>
        </w:rPr>
      </w:pPr>
      <w:r w:rsidRPr="006520B1">
        <w:rPr>
          <w:rFonts w:ascii="Palatino Linotype" w:hAnsi="Palatino Linotype"/>
          <w:b/>
          <w:lang w:val="es-ES"/>
        </w:rPr>
        <w:t xml:space="preserve">POR CUANTO </w:t>
      </w:r>
      <w:r w:rsidRPr="006520B1">
        <w:rPr>
          <w:rFonts w:ascii="Palatino Linotype" w:hAnsi="Palatino Linotype"/>
          <w:b/>
          <w:bCs/>
        </w:rPr>
        <w:t>(10):</w:t>
      </w:r>
      <w:r w:rsidRPr="006520B1">
        <w:rPr>
          <w:rFonts w:ascii="Palatino Linotype" w:hAnsi="Palatino Linotype"/>
        </w:rPr>
        <w:t xml:space="preserve"> </w:t>
      </w:r>
      <w:r w:rsidRPr="006520B1">
        <w:rPr>
          <w:rFonts w:ascii="Palatino Linotype" w:hAnsi="Palatino Linotype"/>
          <w:lang w:val="es-ES"/>
        </w:rPr>
        <w:t xml:space="preserve">Que el día </w:t>
      </w:r>
      <w:r w:rsidRPr="006520B1">
        <w:rPr>
          <w:rFonts w:ascii="Palatino Linotype" w:hAnsi="Palatino Linotype"/>
          <w:b/>
        </w:rPr>
        <w:t xml:space="preserve">[______] </w:t>
      </w:r>
      <w:r w:rsidRPr="006520B1">
        <w:rPr>
          <w:rFonts w:ascii="Palatino Linotype" w:hAnsi="Palatino Linotype"/>
          <w:lang w:val="es-ES"/>
        </w:rPr>
        <w:t xml:space="preserve">del mes de </w:t>
      </w:r>
      <w:r w:rsidRPr="006520B1">
        <w:rPr>
          <w:rFonts w:ascii="Palatino Linotype" w:hAnsi="Palatino Linotype"/>
          <w:b/>
        </w:rPr>
        <w:t>[______]</w:t>
      </w:r>
      <w:r w:rsidRPr="006520B1">
        <w:rPr>
          <w:rFonts w:ascii="Palatino Linotype" w:hAnsi="Palatino Linotype"/>
          <w:lang w:val="es-ES"/>
        </w:rPr>
        <w:t xml:space="preserve"> del año </w:t>
      </w:r>
      <w:r w:rsidRPr="006520B1">
        <w:rPr>
          <w:rFonts w:ascii="Palatino Linotype" w:hAnsi="Palatino Linotype"/>
          <w:b/>
        </w:rPr>
        <w:t>[______]</w:t>
      </w:r>
      <w:r w:rsidRPr="006520B1">
        <w:rPr>
          <w:rFonts w:ascii="Palatino Linotype" w:hAnsi="Palatino Linotype"/>
          <w:lang w:val="es-ES"/>
        </w:rPr>
        <w:t xml:space="preserve"> se procedió a la apertura de los Sobres “A”, contentivos de las Ofertas Técnicas de los oferentes participantes, en presencia del Comité de Contrataciones Públicas</w:t>
      </w:r>
      <w:r w:rsidRPr="001908AE">
        <w:rPr>
          <w:rFonts w:ascii="Palatino Linotype" w:hAnsi="Palatino Linotype"/>
          <w:bCs/>
          <w:lang w:val="es-ES"/>
        </w:rPr>
        <w:t xml:space="preserve"> </w:t>
      </w:r>
      <w:r w:rsidRPr="00125BDB">
        <w:rPr>
          <w:rFonts w:ascii="Palatino Linotype" w:hAnsi="Palatino Linotype"/>
          <w:bCs/>
          <w:lang w:val="es-ES"/>
        </w:rPr>
        <w:t xml:space="preserve">de </w:t>
      </w:r>
      <w:r w:rsidRPr="00125BDB">
        <w:rPr>
          <w:rFonts w:ascii="Palatino Linotype" w:hAnsi="Palatino Linotype"/>
          <w:b/>
        </w:rPr>
        <w:t>LA INSTITUCIÓN CONTRATANTE</w:t>
      </w:r>
      <w:r w:rsidRPr="006520B1">
        <w:rPr>
          <w:rFonts w:ascii="Palatino Linotype" w:hAnsi="Palatino Linotype"/>
          <w:lang w:val="es-ES"/>
        </w:rPr>
        <w:t xml:space="preserve"> y del Notario Público actuante.</w:t>
      </w:r>
    </w:p>
    <w:p w14:paraId="6E02FACB" w14:textId="77777777" w:rsidR="002C6F8C" w:rsidRPr="006520B1" w:rsidRDefault="002C6F8C" w:rsidP="002C6F8C">
      <w:pPr>
        <w:jc w:val="both"/>
        <w:rPr>
          <w:rFonts w:ascii="Palatino Linotype" w:hAnsi="Palatino Linotype"/>
          <w:lang w:val="es-ES"/>
        </w:rPr>
      </w:pPr>
    </w:p>
    <w:p w14:paraId="035C3A0E" w14:textId="77777777" w:rsidR="002C6F8C" w:rsidRPr="006520B1" w:rsidRDefault="002C6F8C" w:rsidP="002C6F8C">
      <w:pPr>
        <w:jc w:val="both"/>
        <w:rPr>
          <w:rFonts w:ascii="Palatino Linotype" w:hAnsi="Palatino Linotype"/>
          <w:lang w:val="es-ES"/>
        </w:rPr>
      </w:pPr>
      <w:r w:rsidRPr="006520B1">
        <w:rPr>
          <w:rFonts w:ascii="Palatino Linotype" w:hAnsi="Palatino Linotype"/>
          <w:b/>
          <w:lang w:val="es-ES"/>
        </w:rPr>
        <w:t>POR CUANTO (11)</w:t>
      </w:r>
      <w:r w:rsidRPr="006520B1">
        <w:rPr>
          <w:rFonts w:ascii="Palatino Linotype" w:hAnsi="Palatino Linotype"/>
          <w:lang w:val="es-ES"/>
        </w:rPr>
        <w:t xml:space="preserve">: Que el día </w:t>
      </w:r>
      <w:r w:rsidRPr="006520B1">
        <w:rPr>
          <w:rFonts w:ascii="Palatino Linotype" w:hAnsi="Palatino Linotype"/>
          <w:b/>
        </w:rPr>
        <w:t xml:space="preserve">[______] </w:t>
      </w:r>
      <w:r w:rsidRPr="006520B1">
        <w:rPr>
          <w:rFonts w:ascii="Palatino Linotype" w:hAnsi="Palatino Linotype"/>
          <w:lang w:val="es-ES"/>
        </w:rPr>
        <w:t xml:space="preserve">del mes de </w:t>
      </w:r>
      <w:r w:rsidRPr="006520B1">
        <w:rPr>
          <w:rFonts w:ascii="Palatino Linotype" w:hAnsi="Palatino Linotype"/>
          <w:b/>
        </w:rPr>
        <w:t>[______]</w:t>
      </w:r>
      <w:r w:rsidRPr="006520B1">
        <w:rPr>
          <w:rFonts w:ascii="Palatino Linotype" w:hAnsi="Palatino Linotype"/>
          <w:lang w:val="es-ES"/>
        </w:rPr>
        <w:t xml:space="preserve"> del año </w:t>
      </w:r>
      <w:r w:rsidRPr="006520B1">
        <w:rPr>
          <w:rFonts w:ascii="Palatino Linotype" w:hAnsi="Palatino Linotype"/>
          <w:b/>
        </w:rPr>
        <w:t>[______]</w:t>
      </w:r>
      <w:r w:rsidRPr="006520B1">
        <w:rPr>
          <w:rFonts w:ascii="Palatino Linotype" w:hAnsi="Palatino Linotype"/>
          <w:lang w:val="es-ES"/>
        </w:rPr>
        <w:t xml:space="preserve"> se procedió a la apertura y lectura de los Sobres “B”, contentivos de las Ofertas Económicas de los oferentes que habían superado la primera etapa del procedimiento, en presencia del Comité de Contrataciones Públicas</w:t>
      </w:r>
      <w:r w:rsidRPr="001908AE">
        <w:rPr>
          <w:rFonts w:ascii="Palatino Linotype" w:hAnsi="Palatino Linotype"/>
          <w:bCs/>
          <w:lang w:val="es-ES"/>
        </w:rPr>
        <w:t xml:space="preserve"> </w:t>
      </w:r>
      <w:r w:rsidRPr="00125BDB">
        <w:rPr>
          <w:rFonts w:ascii="Palatino Linotype" w:hAnsi="Palatino Linotype"/>
          <w:bCs/>
          <w:lang w:val="es-ES"/>
        </w:rPr>
        <w:t xml:space="preserve">de </w:t>
      </w:r>
      <w:r w:rsidRPr="00125BDB">
        <w:rPr>
          <w:rFonts w:ascii="Palatino Linotype" w:hAnsi="Palatino Linotype"/>
          <w:b/>
        </w:rPr>
        <w:t>LA INSTITUCIÓN CONTRATANTE</w:t>
      </w:r>
      <w:r w:rsidRPr="006520B1">
        <w:rPr>
          <w:rFonts w:ascii="Palatino Linotype" w:hAnsi="Palatino Linotype"/>
          <w:lang w:val="es-ES"/>
        </w:rPr>
        <w:t xml:space="preserve"> y del Notario Público actuante.</w:t>
      </w:r>
    </w:p>
    <w:p w14:paraId="042BEBC1" w14:textId="77777777" w:rsidR="002C6F8C" w:rsidRPr="006520B1" w:rsidRDefault="002C6F8C" w:rsidP="002C6F8C">
      <w:pPr>
        <w:jc w:val="both"/>
        <w:rPr>
          <w:rFonts w:ascii="Palatino Linotype" w:hAnsi="Palatino Linotype"/>
          <w:lang w:val="es-ES"/>
        </w:rPr>
      </w:pPr>
    </w:p>
    <w:p w14:paraId="23FFF53A" w14:textId="77777777" w:rsidR="002C6F8C" w:rsidRPr="006520B1" w:rsidRDefault="002C6F8C" w:rsidP="002C6F8C">
      <w:pPr>
        <w:jc w:val="both"/>
        <w:rPr>
          <w:rFonts w:ascii="Palatino Linotype" w:hAnsi="Palatino Linotype"/>
          <w:b/>
          <w:lang w:val="es-ES"/>
        </w:rPr>
      </w:pPr>
      <w:r w:rsidRPr="006520B1">
        <w:rPr>
          <w:rFonts w:ascii="Palatino Linotype" w:hAnsi="Palatino Linotype"/>
          <w:b/>
          <w:bCs/>
          <w:lang w:val="es-ES"/>
        </w:rPr>
        <w:t>POR CUANTO (12):</w:t>
      </w:r>
      <w:r w:rsidRPr="006520B1">
        <w:rPr>
          <w:rFonts w:ascii="Palatino Linotype" w:hAnsi="Palatino Linotype"/>
          <w:bCs/>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6520B1">
        <w:rPr>
          <w:rFonts w:ascii="Palatino Linotype" w:hAnsi="Palatino Linotype"/>
          <w:b/>
        </w:rPr>
        <w:t>[indicar día, mes y año]</w:t>
      </w:r>
      <w:r w:rsidRPr="006520B1">
        <w:rPr>
          <w:rFonts w:ascii="Palatino Linotype" w:hAnsi="Palatino Linotype"/>
          <w:bCs/>
        </w:rPr>
        <w:t xml:space="preserve">. Dicho </w:t>
      </w:r>
      <w:r w:rsidRPr="006520B1">
        <w:rPr>
          <w:rFonts w:ascii="Palatino Linotype" w:hAnsi="Palatino Linotype"/>
          <w:bCs/>
          <w:lang w:val="es-ES"/>
        </w:rPr>
        <w:t>informe que fue aprobado por el Comité de Contrataciones</w:t>
      </w:r>
      <w:r>
        <w:rPr>
          <w:rFonts w:ascii="Palatino Linotype" w:hAnsi="Palatino Linotype"/>
          <w:bCs/>
          <w:lang w:val="es-ES"/>
        </w:rPr>
        <w:t xml:space="preserve"> Públicas</w:t>
      </w:r>
      <w:r w:rsidRPr="006520B1">
        <w:rPr>
          <w:rFonts w:ascii="Palatino Linotype" w:hAnsi="Palatino Linotype"/>
          <w:bCs/>
          <w:lang w:val="es-ES"/>
        </w:rPr>
        <w:t xml:space="preserve"> de </w:t>
      </w:r>
      <w:r w:rsidRPr="006520B1">
        <w:rPr>
          <w:rFonts w:ascii="Palatino Linotype" w:hAnsi="Palatino Linotype"/>
          <w:b/>
        </w:rPr>
        <w:t>LA INSTITUCIÓN CONTRATANTE</w:t>
      </w:r>
      <w:r w:rsidRPr="006520B1">
        <w:rPr>
          <w:rFonts w:ascii="Palatino Linotype" w:hAnsi="Palatino Linotype"/>
          <w:lang w:val="es-ES"/>
        </w:rPr>
        <w:t>, mediante</w:t>
      </w:r>
      <w:r w:rsidRPr="006520B1">
        <w:rPr>
          <w:rFonts w:ascii="Palatino Linotype" w:hAnsi="Palatino Linotype"/>
          <w:b/>
        </w:rPr>
        <w:t xml:space="preserve"> [indicarla referencia del acto administrativo]</w:t>
      </w:r>
      <w:r w:rsidRPr="006520B1">
        <w:rPr>
          <w:rFonts w:ascii="Palatino Linotype" w:hAnsi="Palatino Linotype"/>
          <w:bCs/>
          <w:lang w:val="es-ES"/>
        </w:rPr>
        <w:t xml:space="preserve"> de fecha </w:t>
      </w:r>
      <w:r w:rsidRPr="006520B1">
        <w:rPr>
          <w:rFonts w:ascii="Palatino Linotype" w:hAnsi="Palatino Linotype"/>
          <w:b/>
        </w:rPr>
        <w:t xml:space="preserve">[indicar día, mes y año] </w:t>
      </w:r>
      <w:r w:rsidRPr="006520B1">
        <w:rPr>
          <w:rFonts w:ascii="Palatino Linotype" w:hAnsi="Palatino Linotype"/>
          <w:bCs/>
        </w:rPr>
        <w:t xml:space="preserve">y adjudicó </w:t>
      </w:r>
      <w:r w:rsidRPr="006520B1">
        <w:rPr>
          <w:rFonts w:ascii="Palatino Linotype" w:hAnsi="Palatino Linotype"/>
          <w:lang w:val="es-ES"/>
        </w:rPr>
        <w:t xml:space="preserve">a </w:t>
      </w:r>
      <w:r w:rsidRPr="006520B1">
        <w:rPr>
          <w:rFonts w:ascii="Palatino Linotype" w:hAnsi="Palatino Linotype"/>
          <w:b/>
          <w:bCs/>
          <w:lang w:val="es-ES"/>
        </w:rPr>
        <w:t>EL PROVEEDOR</w:t>
      </w:r>
      <w:r w:rsidRPr="006520B1">
        <w:rPr>
          <w:rFonts w:ascii="Palatino Linotype" w:hAnsi="Palatino Linotype"/>
          <w:lang w:val="es-ES"/>
        </w:rPr>
        <w:t xml:space="preserve"> la adquisición del </w:t>
      </w:r>
      <w:r w:rsidRPr="006520B1">
        <w:rPr>
          <w:rFonts w:ascii="Palatino Linotype" w:hAnsi="Palatino Linotype"/>
          <w:b/>
          <w:lang w:val="es-ES"/>
        </w:rPr>
        <w:t>[describir el bien]</w:t>
      </w:r>
      <w:r w:rsidRPr="006520B1">
        <w:rPr>
          <w:rFonts w:ascii="Palatino Linotype" w:hAnsi="Palatino Linotype"/>
          <w:bCs/>
          <w:lang w:val="es-ES"/>
        </w:rPr>
        <w:t>.</w:t>
      </w:r>
    </w:p>
    <w:p w14:paraId="2D6F68B2" w14:textId="77777777" w:rsidR="002C6F8C" w:rsidRPr="006520B1" w:rsidRDefault="002C6F8C" w:rsidP="002C6F8C">
      <w:pPr>
        <w:jc w:val="both"/>
        <w:rPr>
          <w:rFonts w:ascii="Palatino Linotype" w:hAnsi="Palatino Linotype"/>
          <w:lang w:val="es-ES"/>
        </w:rPr>
      </w:pPr>
    </w:p>
    <w:p w14:paraId="2610381A" w14:textId="77777777" w:rsidR="002C6F8C" w:rsidRPr="006520B1" w:rsidRDefault="002C6F8C" w:rsidP="002C6F8C">
      <w:pPr>
        <w:jc w:val="both"/>
        <w:rPr>
          <w:rFonts w:ascii="Palatino Linotype" w:hAnsi="Palatino Linotype"/>
          <w:lang w:val="es-ES"/>
        </w:rPr>
      </w:pPr>
      <w:r w:rsidRPr="006520B1">
        <w:rPr>
          <w:rFonts w:ascii="Palatino Linotype" w:hAnsi="Palatino Linotype"/>
          <w:b/>
          <w:lang w:val="es-ES"/>
        </w:rPr>
        <w:t>POR CUANTO (13):</w:t>
      </w:r>
      <w:r w:rsidRPr="006520B1">
        <w:rPr>
          <w:rFonts w:ascii="Palatino Linotype" w:hAnsi="Palatino Linotype"/>
          <w:lang w:val="es-ES"/>
        </w:rPr>
        <w:t xml:space="preserve"> A que el día</w:t>
      </w:r>
      <w:r w:rsidRPr="006520B1">
        <w:rPr>
          <w:rFonts w:ascii="Palatino Linotype" w:hAnsi="Palatino Linotype"/>
          <w:color w:val="EE0000"/>
          <w:lang w:val="es-ES"/>
        </w:rPr>
        <w:t xml:space="preserve"> </w:t>
      </w:r>
      <w:r w:rsidRPr="006520B1">
        <w:rPr>
          <w:rFonts w:ascii="Palatino Linotype" w:hAnsi="Palatino Linotype"/>
          <w:b/>
        </w:rPr>
        <w:t xml:space="preserve">[______] </w:t>
      </w:r>
      <w:r w:rsidRPr="006520B1">
        <w:rPr>
          <w:rFonts w:ascii="Palatino Linotype" w:hAnsi="Palatino Linotype"/>
          <w:lang w:val="es-ES"/>
        </w:rPr>
        <w:t xml:space="preserve">del mes de </w:t>
      </w:r>
      <w:r w:rsidRPr="006520B1">
        <w:rPr>
          <w:rFonts w:ascii="Palatino Linotype" w:hAnsi="Palatino Linotype"/>
          <w:b/>
        </w:rPr>
        <w:t>[______]</w:t>
      </w:r>
      <w:r w:rsidRPr="006520B1">
        <w:rPr>
          <w:rFonts w:ascii="Palatino Linotype" w:hAnsi="Palatino Linotype"/>
          <w:lang w:val="es-ES"/>
        </w:rPr>
        <w:t xml:space="preserve"> del año </w:t>
      </w:r>
      <w:r w:rsidRPr="006520B1">
        <w:rPr>
          <w:rFonts w:ascii="Palatino Linotype" w:hAnsi="Palatino Linotype"/>
          <w:b/>
        </w:rPr>
        <w:t>[______]</w:t>
      </w:r>
      <w:r w:rsidRPr="006520B1">
        <w:rPr>
          <w:rFonts w:ascii="Palatino Linotype" w:hAnsi="Palatino Linotype"/>
          <w:lang w:val="es-ES"/>
        </w:rPr>
        <w:t xml:space="preserve">, </w:t>
      </w:r>
      <w:r w:rsidRPr="006520B1">
        <w:rPr>
          <w:rFonts w:ascii="Palatino Linotype" w:hAnsi="Palatino Linotype"/>
          <w:b/>
        </w:rPr>
        <w:t>LA INSTITUCIÓN CONTRATANTE</w:t>
      </w:r>
      <w:r w:rsidRPr="006520B1">
        <w:rPr>
          <w:rFonts w:ascii="Palatino Linotype" w:hAnsi="Palatino Linotype"/>
          <w:lang w:val="es-ES"/>
        </w:rPr>
        <w:t xml:space="preserve"> notificó el resultado del procedimiento de </w:t>
      </w:r>
      <w:r w:rsidRPr="006520B1">
        <w:rPr>
          <w:rFonts w:ascii="Palatino Linotype" w:hAnsi="Palatino Linotype"/>
          <w:lang w:val="es-ES"/>
        </w:rPr>
        <w:lastRenderedPageBreak/>
        <w:t>selección conforme al cronograma de actividades establecido en el pliego de condiciones.</w:t>
      </w:r>
    </w:p>
    <w:p w14:paraId="57450334" w14:textId="77777777" w:rsidR="002C6F8C" w:rsidRPr="006520B1" w:rsidRDefault="002C6F8C" w:rsidP="002C6F8C">
      <w:pPr>
        <w:jc w:val="both"/>
        <w:rPr>
          <w:rFonts w:ascii="Palatino Linotype" w:hAnsi="Palatino Linotype"/>
          <w:lang w:val="es-ES"/>
        </w:rPr>
      </w:pPr>
    </w:p>
    <w:p w14:paraId="0D98BFDB" w14:textId="77777777" w:rsidR="002C6F8C" w:rsidRPr="006520B1" w:rsidRDefault="002C6F8C" w:rsidP="002C6F8C">
      <w:pPr>
        <w:jc w:val="both"/>
        <w:rPr>
          <w:rFonts w:ascii="Palatino Linotype" w:hAnsi="Palatino Linotype"/>
        </w:rPr>
      </w:pPr>
      <w:r w:rsidRPr="006520B1">
        <w:rPr>
          <w:rFonts w:ascii="Palatino Linotype" w:hAnsi="Palatino Linotype"/>
          <w:b/>
          <w:lang w:val="es-ES"/>
        </w:rPr>
        <w:t xml:space="preserve">POR CUANTO (14): </w:t>
      </w:r>
      <w:r w:rsidRPr="006520B1">
        <w:rPr>
          <w:rFonts w:ascii="Palatino Linotype" w:hAnsi="Palatino Linotype"/>
          <w:bCs/>
          <w:lang w:val="es-ES"/>
        </w:rPr>
        <w:t xml:space="preserve">Que en fecha </w:t>
      </w:r>
      <w:r w:rsidRPr="006520B1">
        <w:rPr>
          <w:rFonts w:ascii="Palatino Linotype" w:hAnsi="Palatino Linotype"/>
          <w:b/>
          <w:color w:val="EE0000"/>
        </w:rPr>
        <w:t>[indicar día, mes y año]</w:t>
      </w:r>
      <w:r w:rsidRPr="006520B1">
        <w:rPr>
          <w:rFonts w:ascii="Palatino Linotype" w:hAnsi="Palatino Linotype"/>
          <w:bCs/>
        </w:rPr>
        <w:t xml:space="preserve"> </w:t>
      </w:r>
      <w:r w:rsidRPr="006520B1">
        <w:rPr>
          <w:rFonts w:ascii="Palatino Linotype" w:hAnsi="Palatino Linotype"/>
          <w:b/>
          <w:bCs/>
          <w:lang w:val="es-ES"/>
        </w:rPr>
        <w:t>EL PROVEEDOR</w:t>
      </w:r>
      <w:r w:rsidRPr="006520B1">
        <w:rPr>
          <w:rFonts w:ascii="Palatino Linotype" w:hAnsi="Palatino Linotype"/>
          <w:lang w:val="es-ES"/>
        </w:rPr>
        <w:t xml:space="preserve"> constituyó la Garantía de Fiel Cumplimiento de Contrato, correspondiente </w:t>
      </w:r>
      <w:r w:rsidRPr="006520B1">
        <w:rPr>
          <w:rFonts w:ascii="Palatino Linotype" w:hAnsi="Palatino Linotype"/>
          <w:color w:val="EE0000"/>
          <w:lang w:val="es-ES"/>
        </w:rPr>
        <w:t>[</w:t>
      </w:r>
      <w:r w:rsidRPr="006520B1">
        <w:rPr>
          <w:rFonts w:ascii="Palatino Linotype" w:hAnsi="Palatino Linotype"/>
          <w:b/>
          <w:color w:val="EE0000"/>
        </w:rPr>
        <w:t>indicar porcentaje (%) 4% o el 1% si se trata de una MIPYMES]</w:t>
      </w:r>
      <w:r w:rsidRPr="006520B1">
        <w:rPr>
          <w:rFonts w:ascii="Palatino Linotype" w:hAnsi="Palatino Linotype"/>
          <w:lang w:val="es-ES"/>
        </w:rPr>
        <w:t xml:space="preserve"> del monto total adjudicado, en cumplimiento del pliego de condiciones y de los artículos 205 al 208 del Reglamento de aplicación aprobado mediante Decreto núm. 52-26.</w:t>
      </w:r>
    </w:p>
    <w:p w14:paraId="3804DF7E" w14:textId="77777777" w:rsidR="002C6F8C" w:rsidRPr="006520B1" w:rsidRDefault="002C6F8C" w:rsidP="002C6F8C">
      <w:pPr>
        <w:rPr>
          <w:rFonts w:ascii="Palatino Linotype" w:hAnsi="Palatino Linotype"/>
          <w:color w:val="0000FF"/>
        </w:rPr>
      </w:pPr>
    </w:p>
    <w:p w14:paraId="2DFEC1B0" w14:textId="77777777" w:rsidR="002C6F8C" w:rsidRPr="006520B1" w:rsidRDefault="002C6F8C" w:rsidP="002C6F8C">
      <w:pPr>
        <w:jc w:val="both"/>
        <w:rPr>
          <w:rFonts w:ascii="Palatino Linotype" w:hAnsi="Palatino Linotype"/>
        </w:rPr>
      </w:pPr>
      <w:r w:rsidRPr="006520B1">
        <w:rPr>
          <w:rFonts w:ascii="Palatino Linotype" w:hAnsi="Palatino Linotype"/>
          <w:b/>
          <w:bCs/>
        </w:rPr>
        <w:t>POR CUANTO</w:t>
      </w:r>
      <w:r>
        <w:rPr>
          <w:rFonts w:ascii="Palatino Linotype" w:hAnsi="Palatino Linotype"/>
          <w:b/>
          <w:bCs/>
        </w:rPr>
        <w:t xml:space="preserve"> </w:t>
      </w:r>
      <w:r w:rsidRPr="00EB20DC">
        <w:rPr>
          <w:rFonts w:ascii="Palatino Linotype" w:hAnsi="Palatino Linotype"/>
          <w:b/>
          <w:lang w:val="es-ES"/>
        </w:rPr>
        <w:t>(1</w:t>
      </w:r>
      <w:r>
        <w:rPr>
          <w:rFonts w:ascii="Palatino Linotype" w:hAnsi="Palatino Linotype"/>
          <w:b/>
          <w:lang w:val="es-ES"/>
        </w:rPr>
        <w:t>5</w:t>
      </w:r>
      <w:r w:rsidRPr="00EB20DC">
        <w:rPr>
          <w:rFonts w:ascii="Palatino Linotype" w:hAnsi="Palatino Linotype"/>
          <w:b/>
          <w:lang w:val="es-ES"/>
        </w:rPr>
        <w:t xml:space="preserve">): </w:t>
      </w:r>
      <w:r>
        <w:rPr>
          <w:rFonts w:ascii="Palatino Linotype" w:hAnsi="Palatino Linotype"/>
        </w:rPr>
        <w:t>Q</w:t>
      </w:r>
      <w:r w:rsidRPr="006520B1">
        <w:rPr>
          <w:rFonts w:ascii="Palatino Linotype" w:hAnsi="Palatino Linotype"/>
        </w:rPr>
        <w:t xml:space="preserve">ue </w:t>
      </w:r>
      <w:r w:rsidRPr="006520B1">
        <w:rPr>
          <w:rFonts w:ascii="Palatino Linotype" w:hAnsi="Palatino Linotype"/>
          <w:b/>
          <w:bCs/>
        </w:rPr>
        <w:t>LAS PARTES</w:t>
      </w:r>
      <w:r w:rsidRPr="006520B1">
        <w:rPr>
          <w:rFonts w:ascii="Palatino Linotype" w:hAnsi="Palatino Linotype"/>
        </w:rPr>
        <w:t xml:space="preserve"> reconocen que en la suscripción del presente contrato no existe dolo, lesión, violencia, engaño o mala fe que pudiese afectar el consentimiento de las partes contratantes.</w:t>
      </w:r>
    </w:p>
    <w:p w14:paraId="21593968" w14:textId="77777777" w:rsidR="002C6F8C" w:rsidRPr="006520B1" w:rsidRDefault="002C6F8C" w:rsidP="002C6F8C">
      <w:pPr>
        <w:jc w:val="both"/>
        <w:rPr>
          <w:rFonts w:ascii="Palatino Linotype" w:hAnsi="Palatino Linotype"/>
          <w:b/>
          <w:color w:val="800000"/>
        </w:rPr>
      </w:pPr>
    </w:p>
    <w:p w14:paraId="76FC14A8" w14:textId="77777777" w:rsidR="002C6F8C" w:rsidRPr="006520B1" w:rsidRDefault="002C6F8C" w:rsidP="002C6F8C">
      <w:pPr>
        <w:jc w:val="both"/>
        <w:rPr>
          <w:rFonts w:ascii="Palatino Linotype" w:hAnsi="Palatino Linotype"/>
        </w:rPr>
      </w:pPr>
      <w:r w:rsidRPr="006520B1">
        <w:rPr>
          <w:rFonts w:ascii="Palatino Linotype" w:hAnsi="Palatino Linotype"/>
          <w:b/>
          <w:bCs/>
        </w:rPr>
        <w:t>POR TANTO</w:t>
      </w:r>
      <w:r w:rsidRPr="006520B1">
        <w:rPr>
          <w:rFonts w:ascii="Palatino Linotype" w:hAnsi="Palatino Linotype"/>
        </w:rPr>
        <w:t xml:space="preserve">, considerando que el preámbulo y los antecedentes son parte integral del presente contrato, </w:t>
      </w:r>
      <w:r w:rsidRPr="006520B1">
        <w:rPr>
          <w:rFonts w:ascii="Palatino Linotype" w:hAnsi="Palatino Linotype"/>
          <w:b/>
          <w:bCs/>
        </w:rPr>
        <w:t>LAS PARTES</w:t>
      </w:r>
      <w:r w:rsidRPr="006520B1">
        <w:rPr>
          <w:rFonts w:ascii="Palatino Linotype" w:hAnsi="Palatino Linotype"/>
        </w:rPr>
        <w:t>,</w:t>
      </w:r>
      <w:r w:rsidRPr="001908AE">
        <w:rPr>
          <w:rFonts w:ascii="Palatino Linotype" w:hAnsi="Palatino Linotype"/>
        </w:rPr>
        <w:t xml:space="preserve"> </w:t>
      </w:r>
      <w:r w:rsidRPr="006520B1">
        <w:rPr>
          <w:rFonts w:ascii="Palatino Linotype" w:hAnsi="Palatino Linotype"/>
        </w:rPr>
        <w:t>libre y voluntariamente</w:t>
      </w:r>
      <w:r>
        <w:rPr>
          <w:rFonts w:ascii="Palatino Linotype" w:hAnsi="Palatino Linotype"/>
        </w:rPr>
        <w:t>,</w:t>
      </w:r>
      <w:r w:rsidRPr="006520B1">
        <w:rPr>
          <w:rFonts w:ascii="Palatino Linotype" w:hAnsi="Palatino Linotype"/>
        </w:rPr>
        <w:t xml:space="preserve"> han convenido y pactado lo siguiente:</w:t>
      </w:r>
    </w:p>
    <w:p w14:paraId="3FB174FB" w14:textId="77777777" w:rsidR="002C6F8C" w:rsidRPr="006520B1" w:rsidRDefault="002C6F8C" w:rsidP="002C6F8C">
      <w:pPr>
        <w:jc w:val="both"/>
        <w:rPr>
          <w:rFonts w:ascii="Palatino Linotype" w:hAnsi="Palatino Linotype"/>
          <w:b/>
          <w:bCs/>
        </w:rPr>
      </w:pPr>
      <w:bookmarkStart w:id="0" w:name="_Hlk158375890"/>
    </w:p>
    <w:p w14:paraId="15E19615"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 xml:space="preserve">Artículo 1. Objeto y alcance del contrato. </w:t>
      </w:r>
      <w:r w:rsidRPr="003F66AF">
        <w:rPr>
          <w:rFonts w:ascii="Palatino Linotype" w:hAnsi="Palatino Linotype"/>
        </w:rPr>
        <w:t xml:space="preserve">El presente contrato (en lo sucesivo el </w:t>
      </w:r>
      <w:r w:rsidRPr="003F66AF">
        <w:rPr>
          <w:rFonts w:ascii="Palatino Linotype" w:hAnsi="Palatino Linotype"/>
          <w:b/>
          <w:bCs/>
        </w:rPr>
        <w:t>«Contrato»</w:t>
      </w:r>
      <w:r w:rsidRPr="003F66AF">
        <w:rPr>
          <w:rFonts w:ascii="Palatino Linotype" w:hAnsi="Palatino Linotype"/>
        </w:rPr>
        <w:t>) tiene por objeto la</w:t>
      </w:r>
      <w:r w:rsidRPr="006520B1">
        <w:rPr>
          <w:rFonts w:ascii="Palatino Linotype" w:hAnsi="Palatino Linotype"/>
          <w:b/>
          <w:bCs/>
        </w:rPr>
        <w:t xml:space="preserve"> </w:t>
      </w:r>
      <w:r w:rsidRPr="00E845AD">
        <w:rPr>
          <w:rFonts w:ascii="Palatino Linotype" w:hAnsi="Palatino Linotype"/>
          <w:b/>
          <w:bCs/>
        </w:rPr>
        <w:t>«</w:t>
      </w:r>
      <w:r w:rsidRPr="00552751">
        <w:rPr>
          <w:rFonts w:ascii="Palatino Linotype" w:hAnsi="Palatino Linotype"/>
          <w:b/>
          <w:bCs/>
        </w:rPr>
        <w:t xml:space="preserve">Adquisición de </w:t>
      </w:r>
      <w:r w:rsidRPr="000A1D68">
        <w:rPr>
          <w:rFonts w:ascii="Palatino Linotype" w:hAnsi="Palatino Linotype"/>
          <w:b/>
          <w:bCs/>
          <w:color w:val="FF0000"/>
        </w:rPr>
        <w:t>___________</w:t>
      </w:r>
      <w:r w:rsidRPr="00552751">
        <w:rPr>
          <w:rFonts w:ascii="Palatino Linotype" w:hAnsi="Palatino Linotype"/>
          <w:b/>
          <w:bCs/>
        </w:rPr>
        <w:t>»</w:t>
      </w:r>
      <w:r w:rsidRPr="006520B1">
        <w:rPr>
          <w:rFonts w:ascii="Palatino Linotype" w:hAnsi="Palatino Linotype"/>
        </w:rPr>
        <w:t>,</w:t>
      </w:r>
      <w:r w:rsidRPr="00E845AD" w:rsidDel="00E845AD">
        <w:rPr>
          <w:rFonts w:ascii="Palatino Linotype" w:hAnsi="Palatino Linotype"/>
          <w:b/>
          <w:bCs/>
        </w:rPr>
        <w:t xml:space="preserve"> </w:t>
      </w:r>
      <w:r w:rsidRPr="006520B1">
        <w:rPr>
          <w:rFonts w:ascii="Palatino Linotype" w:hAnsi="Palatino Linotype"/>
        </w:rPr>
        <w:t xml:space="preserve">que deberá ser ejecutado de acuerdo con el pliego de condiciones, en los términos propuestos en la oferta técnica y económica adjudicada a </w:t>
      </w:r>
      <w:r w:rsidRPr="006520B1">
        <w:rPr>
          <w:rFonts w:ascii="Palatino Linotype" w:hAnsi="Palatino Linotype"/>
          <w:b/>
          <w:bCs/>
        </w:rPr>
        <w:t>EL PROVEEDOR</w:t>
      </w:r>
      <w:r w:rsidRPr="006520B1">
        <w:rPr>
          <w:rFonts w:ascii="Palatino Linotype" w:hAnsi="Palatino Linotype"/>
        </w:rPr>
        <w:t>, así como los demás anexos que forman parte integral del presente Contrato.</w:t>
      </w:r>
    </w:p>
    <w:bookmarkEnd w:id="0"/>
    <w:p w14:paraId="0A474F64"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rPr>
      </w:pPr>
    </w:p>
    <w:p w14:paraId="6CBD65CC" w14:textId="77777777" w:rsidR="002C6F8C" w:rsidRPr="00E957C8" w:rsidRDefault="002C6F8C" w:rsidP="002C6F8C">
      <w:pPr>
        <w:rPr>
          <w:rFonts w:ascii="Palatino Linotype" w:hAnsi="Palatino Linotype"/>
        </w:rPr>
      </w:pPr>
      <w:r w:rsidRPr="00552751">
        <w:rPr>
          <w:rFonts w:ascii="Palatino Linotype" w:hAnsi="Palatino Linotype"/>
          <w:b/>
          <w:bCs/>
        </w:rPr>
        <w:t>Artículo 2. Bienes entregables:</w:t>
      </w:r>
      <w:r w:rsidRPr="00552751">
        <w:rPr>
          <w:rFonts w:ascii="Palatino Linotype" w:hAnsi="Palatino Linotype"/>
        </w:rPr>
        <w:t xml:space="preserve"> En virtud del presente contrato, </w:t>
      </w:r>
      <w:r w:rsidRPr="00552751">
        <w:rPr>
          <w:rFonts w:ascii="Palatino Linotype" w:hAnsi="Palatino Linotype"/>
          <w:b/>
          <w:bCs/>
        </w:rPr>
        <w:t>EL PROVEEDOR</w:t>
      </w:r>
      <w:r w:rsidRPr="00552751">
        <w:rPr>
          <w:rFonts w:ascii="Palatino Linotype" w:hAnsi="Palatino Linotype"/>
        </w:rPr>
        <w:t xml:space="preserve"> se compromete y obliga a entregar a </w:t>
      </w:r>
      <w:r w:rsidRPr="00552751">
        <w:rPr>
          <w:rFonts w:ascii="Palatino Linotype" w:hAnsi="Palatino Linotype"/>
          <w:b/>
        </w:rPr>
        <w:t>LA INSTITUCIÓN CONTRATANTE</w:t>
      </w:r>
      <w:r w:rsidRPr="00552751">
        <w:rPr>
          <w:rFonts w:ascii="Palatino Linotype" w:hAnsi="Palatino Linotype"/>
        </w:rPr>
        <w:t xml:space="preserve"> </w:t>
      </w:r>
      <w:r>
        <w:rPr>
          <w:rFonts w:ascii="Palatino Linotype" w:hAnsi="Palatino Linotype"/>
        </w:rPr>
        <w:t xml:space="preserve">___________ </w:t>
      </w:r>
      <w:proofErr w:type="spellStart"/>
      <w:r w:rsidRPr="000A1D68">
        <w:rPr>
          <w:rFonts w:ascii="Palatino Linotype" w:hAnsi="Palatino Linotype"/>
          <w:color w:val="FF0000"/>
        </w:rPr>
        <w:t>xxxxxxxx</w:t>
      </w:r>
      <w:proofErr w:type="spellEnd"/>
      <w:r w:rsidRPr="00552751">
        <w:rPr>
          <w:rFonts w:ascii="Palatino Linotype" w:hAnsi="Palatino Linotype"/>
        </w:rPr>
        <w:t xml:space="preserve"> (</w:t>
      </w:r>
      <w:r>
        <w:rPr>
          <w:rFonts w:ascii="Palatino Linotype" w:hAnsi="Palatino Linotype"/>
        </w:rPr>
        <w:t>,</w:t>
      </w:r>
      <w:r>
        <w:rPr>
          <w:rFonts w:ascii="Palatino Linotype" w:hAnsi="Palatino Linotype"/>
          <w:b/>
          <w:bCs/>
        </w:rPr>
        <w:t>000.00</w:t>
      </w:r>
      <w:r w:rsidRPr="00552751">
        <w:rPr>
          <w:rFonts w:ascii="Palatino Linotype" w:hAnsi="Palatino Linotype"/>
        </w:rPr>
        <w:t xml:space="preserve">) </w:t>
      </w:r>
      <w:r>
        <w:rPr>
          <w:rFonts w:ascii="Palatino Linotype" w:hAnsi="Palatino Linotype"/>
        </w:rPr>
        <w:t>________________</w:t>
      </w:r>
      <w:r w:rsidRPr="00E957C8">
        <w:t xml:space="preserve"> </w:t>
      </w:r>
      <w:r w:rsidRPr="00E957C8">
        <w:rPr>
          <w:rFonts w:ascii="Palatino Linotype" w:hAnsi="Palatino Linotype"/>
        </w:rPr>
        <w:t>(en adelante los “Bienes”).</w:t>
      </w:r>
    </w:p>
    <w:p w14:paraId="38F74556" w14:textId="77777777" w:rsidR="002C6F8C" w:rsidRPr="00552751" w:rsidRDefault="002C6F8C" w:rsidP="002C6F8C">
      <w:pPr>
        <w:jc w:val="both"/>
        <w:rPr>
          <w:rFonts w:ascii="Palatino Linotype" w:hAnsi="Palatino Linotype"/>
        </w:rPr>
      </w:pPr>
    </w:p>
    <w:p w14:paraId="012BC266" w14:textId="77777777" w:rsidR="002C6F8C" w:rsidRPr="006520B1" w:rsidRDefault="002C6F8C" w:rsidP="002C6F8C">
      <w:pPr>
        <w:jc w:val="both"/>
        <w:rPr>
          <w:rFonts w:ascii="Palatino Linotype" w:hAnsi="Palatino Linotype"/>
          <w:highlight w:val="green"/>
        </w:rPr>
      </w:pPr>
    </w:p>
    <w:p w14:paraId="06CD617B" w14:textId="77777777" w:rsidR="002C6F8C" w:rsidRDefault="002C6F8C" w:rsidP="002C6F8C">
      <w:pPr>
        <w:jc w:val="both"/>
        <w:rPr>
          <w:rFonts w:ascii="Palatino Linotype" w:hAnsi="Palatino Linotype"/>
        </w:rPr>
      </w:pPr>
      <w:r w:rsidRPr="00296F03">
        <w:rPr>
          <w:rFonts w:ascii="Palatino Linotype" w:hAnsi="Palatino Linotype"/>
          <w:b/>
          <w:bCs/>
        </w:rPr>
        <w:t>Párrafo I:</w:t>
      </w:r>
      <w:r w:rsidRPr="00296F03">
        <w:rPr>
          <w:rFonts w:ascii="Palatino Linotype" w:hAnsi="Palatino Linotype"/>
        </w:rPr>
        <w:t xml:space="preserve"> Los mobiliarios a adquirir deberán cumplir a conformidad con las especificaciones técnicas del pliego de condiciones</w:t>
      </w:r>
      <w:r>
        <w:rPr>
          <w:rFonts w:ascii="Palatino Linotype" w:hAnsi="Palatino Linotype"/>
        </w:rPr>
        <w:t>.</w:t>
      </w:r>
    </w:p>
    <w:p w14:paraId="1021556C" w14:textId="77777777" w:rsidR="002C6F8C" w:rsidRDefault="002C6F8C" w:rsidP="002C6F8C">
      <w:pPr>
        <w:jc w:val="both"/>
        <w:rPr>
          <w:rFonts w:ascii="Palatino Linotype" w:hAnsi="Palatino Linotype"/>
        </w:rPr>
      </w:pPr>
    </w:p>
    <w:p w14:paraId="69D6D5E1" w14:textId="77777777" w:rsidR="002C6F8C" w:rsidRPr="006520B1" w:rsidRDefault="002C6F8C" w:rsidP="002C6F8C">
      <w:pPr>
        <w:jc w:val="both"/>
        <w:rPr>
          <w:rFonts w:ascii="Palatino Linotype" w:hAnsi="Palatino Linotype"/>
        </w:rPr>
      </w:pPr>
      <w:r w:rsidRPr="006520B1">
        <w:rPr>
          <w:rFonts w:ascii="Palatino Linotype" w:hAnsi="Palatino Linotype"/>
          <w:b/>
          <w:bCs/>
        </w:rPr>
        <w:t xml:space="preserve">Artículo 3. Lugar de ejecución. </w:t>
      </w:r>
      <w:r w:rsidRPr="006520B1">
        <w:rPr>
          <w:rFonts w:ascii="Palatino Linotype" w:hAnsi="Palatino Linotype"/>
        </w:rPr>
        <w:t xml:space="preserve">Los </w:t>
      </w:r>
      <w:r>
        <w:rPr>
          <w:rFonts w:ascii="Palatino Linotype" w:hAnsi="Palatino Linotype"/>
        </w:rPr>
        <w:t>bienes</w:t>
      </w:r>
      <w:r w:rsidRPr="006520B1">
        <w:rPr>
          <w:rFonts w:ascii="Palatino Linotype" w:hAnsi="Palatino Linotype"/>
        </w:rPr>
        <w:t xml:space="preserve"> serán recibidos </w:t>
      </w:r>
      <w:r>
        <w:rPr>
          <w:rFonts w:ascii="Palatino Linotype" w:hAnsi="Palatino Linotype"/>
        </w:rPr>
        <w:t>en</w:t>
      </w:r>
      <w:r w:rsidRPr="00941FCE">
        <w:rPr>
          <w:rFonts w:ascii="Palatino Linotype" w:hAnsi="Palatino Linotype"/>
        </w:rPr>
        <w:t xml:space="preserve"> la sede del </w:t>
      </w:r>
      <w:r w:rsidRPr="006520B1">
        <w:rPr>
          <w:rFonts w:ascii="Palatino Linotype" w:hAnsi="Palatino Linotype"/>
          <w:b/>
          <w:bCs/>
        </w:rPr>
        <w:t>MINISTERIO DE HACIENDA Y ECONOMÍA</w:t>
      </w:r>
      <w:r w:rsidRPr="00941FCE">
        <w:rPr>
          <w:rFonts w:ascii="Palatino Linotype" w:hAnsi="Palatino Linotype"/>
        </w:rPr>
        <w:t xml:space="preserve">, </w:t>
      </w:r>
      <w:r>
        <w:rPr>
          <w:rFonts w:ascii="Palatino Linotype" w:hAnsi="Palatino Linotype"/>
        </w:rPr>
        <w:t>sito en</w:t>
      </w:r>
      <w:r w:rsidRPr="00941FCE">
        <w:rPr>
          <w:rFonts w:ascii="Palatino Linotype" w:hAnsi="Palatino Linotype"/>
        </w:rPr>
        <w:t xml:space="preserve"> la avenida México núm. 45, Gascue, ciudad de Santo Domingo de Guzmán, Distrito Nacional.  </w:t>
      </w:r>
    </w:p>
    <w:p w14:paraId="71D7FF6D"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rPr>
      </w:pPr>
    </w:p>
    <w:p w14:paraId="066EE34D" w14:textId="77777777" w:rsidR="002C6F8C" w:rsidRDefault="002C6F8C" w:rsidP="002C6F8C">
      <w:pPr>
        <w:jc w:val="both"/>
        <w:rPr>
          <w:rFonts w:ascii="Palatino Linotype" w:hAnsi="Palatino Linotype"/>
          <w:b/>
          <w:bCs/>
        </w:rPr>
      </w:pPr>
      <w:r w:rsidRPr="006520B1">
        <w:rPr>
          <w:rFonts w:ascii="Palatino Linotype" w:hAnsi="Palatino Linotype"/>
          <w:b/>
          <w:bCs/>
        </w:rPr>
        <w:t xml:space="preserve">Artículo 4. Plazo de entrega de los bienes. </w:t>
      </w:r>
      <w:r w:rsidRPr="006520B1">
        <w:rPr>
          <w:rFonts w:ascii="Palatino Linotype" w:hAnsi="Palatino Linotype"/>
        </w:rPr>
        <w:t xml:space="preserve">La </w:t>
      </w:r>
      <w:r w:rsidRPr="00296F03">
        <w:rPr>
          <w:rFonts w:ascii="Palatino Linotype" w:hAnsi="Palatino Linotype"/>
        </w:rPr>
        <w:t>entrega total de los Bienes se realizará en un plazo único de quince (15) días hábiles</w:t>
      </w:r>
      <w:r w:rsidRPr="006520B1">
        <w:rPr>
          <w:rFonts w:ascii="Palatino Linotype" w:hAnsi="Palatino Linotype"/>
        </w:rPr>
        <w:t>, contados a partir del día siguiente de que el presente contrato sea certificado por la Contraloría General de la República Dominicana</w:t>
      </w:r>
      <w:r>
        <w:rPr>
          <w:rFonts w:ascii="Palatino Linotype" w:hAnsi="Palatino Linotype"/>
        </w:rPr>
        <w:t xml:space="preserve">, y observando lo previsto en el </w:t>
      </w:r>
      <w:r w:rsidRPr="00206666">
        <w:rPr>
          <w:rFonts w:ascii="Palatino Linotype" w:hAnsi="Palatino Linotype"/>
        </w:rPr>
        <w:t>artículo 2</w:t>
      </w:r>
      <w:r>
        <w:rPr>
          <w:rFonts w:ascii="Palatino Linotype" w:hAnsi="Palatino Linotype"/>
        </w:rPr>
        <w:t>0</w:t>
      </w:r>
      <w:r w:rsidRPr="00206666">
        <w:rPr>
          <w:rFonts w:ascii="Palatino Linotype" w:hAnsi="Palatino Linotype"/>
        </w:rPr>
        <w:t xml:space="preserve"> del presente contrato</w:t>
      </w:r>
      <w:r>
        <w:rPr>
          <w:rFonts w:ascii="Palatino Linotype" w:hAnsi="Palatino Linotype"/>
        </w:rPr>
        <w:t>, sobre la nulidad</w:t>
      </w:r>
      <w:r w:rsidRPr="006520B1">
        <w:rPr>
          <w:rFonts w:ascii="Palatino Linotype" w:hAnsi="Palatino Linotype"/>
        </w:rPr>
        <w:t>.</w:t>
      </w:r>
    </w:p>
    <w:p w14:paraId="6712A742" w14:textId="77777777" w:rsidR="002C6F8C" w:rsidRPr="006520B1" w:rsidRDefault="002C6F8C" w:rsidP="002C6F8C">
      <w:pPr>
        <w:jc w:val="both"/>
        <w:rPr>
          <w:rFonts w:ascii="Palatino Linotype" w:hAnsi="Palatino Linotype"/>
        </w:rPr>
      </w:pPr>
    </w:p>
    <w:p w14:paraId="51A78836"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w:t>
      </w:r>
      <w:r w:rsidRPr="006520B1">
        <w:rPr>
          <w:rFonts w:ascii="Palatino Linotype" w:hAnsi="Palatino Linotype"/>
        </w:rPr>
        <w:t xml:space="preserve"> El plazo de entrega se mantendrá invariable, a menos que se conceda una prórroga por motivo de caso fortuito o fuerza mayor.</w:t>
      </w:r>
    </w:p>
    <w:p w14:paraId="2321556A" w14:textId="77777777" w:rsidR="002C6F8C" w:rsidRPr="006520B1" w:rsidRDefault="002C6F8C" w:rsidP="002C6F8C">
      <w:pPr>
        <w:widowControl w:val="0"/>
        <w:jc w:val="both"/>
        <w:rPr>
          <w:rFonts w:ascii="Palatino Linotype" w:hAnsi="Palatino Linotype"/>
        </w:rPr>
      </w:pPr>
    </w:p>
    <w:p w14:paraId="50D67629" w14:textId="77777777" w:rsidR="002C6F8C" w:rsidRPr="006520B1" w:rsidRDefault="002C6F8C" w:rsidP="002C6F8C">
      <w:pPr>
        <w:jc w:val="both"/>
        <w:rPr>
          <w:rFonts w:ascii="Palatino Linotype" w:hAnsi="Palatino Linotype"/>
          <w:b/>
          <w:bCs/>
          <w:strike/>
          <w:color w:val="EE0000"/>
        </w:rPr>
      </w:pPr>
      <w:r w:rsidRPr="006520B1">
        <w:rPr>
          <w:rFonts w:ascii="Palatino Linotype" w:hAnsi="Palatino Linotype"/>
          <w:b/>
          <w:bCs/>
        </w:rPr>
        <w:t xml:space="preserve">Artículo 5. Monto del contrato. </w:t>
      </w:r>
      <w:r w:rsidRPr="006520B1">
        <w:rPr>
          <w:rFonts w:ascii="Palatino Linotype" w:hAnsi="Palatino Linotype"/>
          <w:b/>
        </w:rPr>
        <w:t>LAS PARTES</w:t>
      </w:r>
      <w:r w:rsidRPr="006520B1">
        <w:rPr>
          <w:rFonts w:ascii="Palatino Linotype" w:hAnsi="Palatino Linotype"/>
        </w:rPr>
        <w:t xml:space="preserve"> convienen que el monto a pagar por la adquisición del bien objeto de este Contrato, asciende a la suma de</w:t>
      </w:r>
      <w:r w:rsidRPr="006520B1">
        <w:rPr>
          <w:rFonts w:ascii="Palatino Linotype" w:hAnsi="Palatino Linotype"/>
          <w:color w:val="FF0000"/>
        </w:rPr>
        <w:t xml:space="preserve"> </w:t>
      </w:r>
      <w:r>
        <w:rPr>
          <w:rFonts w:ascii="Palatino Linotype" w:hAnsi="Palatino Linotype"/>
          <w:b/>
          <w:bCs/>
          <w:color w:val="EE0000"/>
        </w:rPr>
        <w:t>…</w:t>
      </w:r>
      <w:proofErr w:type="gramStart"/>
      <w:r>
        <w:rPr>
          <w:rFonts w:ascii="Palatino Linotype" w:hAnsi="Palatino Linotype"/>
          <w:b/>
          <w:bCs/>
          <w:color w:val="EE0000"/>
        </w:rPr>
        <w:t>…….</w:t>
      </w:r>
      <w:proofErr w:type="gramEnd"/>
      <w:r>
        <w:rPr>
          <w:rFonts w:ascii="Palatino Linotype" w:hAnsi="Palatino Linotype"/>
          <w:b/>
          <w:bCs/>
          <w:color w:val="EE0000"/>
        </w:rPr>
        <w:t>.</w:t>
      </w:r>
      <w:r w:rsidRPr="006520B1">
        <w:rPr>
          <w:rFonts w:ascii="Palatino Linotype" w:hAnsi="Palatino Linotype"/>
          <w:b/>
          <w:bCs/>
          <w:color w:val="EE0000"/>
        </w:rPr>
        <w:t xml:space="preserve"> PESOS DOMINICANOS CON 00/100 (RD$,000.00).</w:t>
      </w:r>
    </w:p>
    <w:p w14:paraId="4E7FD4A4" w14:textId="77777777" w:rsidR="002C6F8C" w:rsidRPr="006520B1" w:rsidRDefault="002C6F8C" w:rsidP="002C6F8C">
      <w:pPr>
        <w:pStyle w:val="Prrafodelista"/>
        <w:tabs>
          <w:tab w:val="num" w:pos="1069"/>
        </w:tabs>
        <w:ind w:left="0" w:hanging="360"/>
        <w:contextualSpacing w:val="0"/>
        <w:rPr>
          <w:rFonts w:ascii="Palatino Linotype" w:hAnsi="Palatino Linotype"/>
        </w:rPr>
      </w:pPr>
    </w:p>
    <w:p w14:paraId="190D77F0"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Párrafo</w:t>
      </w:r>
      <w:r w:rsidRPr="006520B1">
        <w:rPr>
          <w:rFonts w:ascii="Palatino Linotype" w:hAnsi="Palatino Linotype"/>
        </w:rPr>
        <w:t>: En el presupuesto que figura como anexo a este Contrato, se presenta el detalle del costo de</w:t>
      </w:r>
      <w:r>
        <w:rPr>
          <w:rFonts w:ascii="Palatino Linotype" w:hAnsi="Palatino Linotype"/>
        </w:rPr>
        <w:t xml:space="preserve"> </w:t>
      </w:r>
      <w:r w:rsidRPr="006520B1">
        <w:rPr>
          <w:rFonts w:ascii="Palatino Linotype" w:hAnsi="Palatino Linotype"/>
        </w:rPr>
        <w:t>l</w:t>
      </w:r>
      <w:r>
        <w:rPr>
          <w:rFonts w:ascii="Palatino Linotype" w:hAnsi="Palatino Linotype"/>
        </w:rPr>
        <w:t>os</w:t>
      </w:r>
      <w:r w:rsidRPr="006520B1">
        <w:rPr>
          <w:rFonts w:ascii="Palatino Linotype" w:hAnsi="Palatino Linotype"/>
        </w:rPr>
        <w:t xml:space="preserve"> bien</w:t>
      </w:r>
      <w:r>
        <w:rPr>
          <w:rFonts w:ascii="Palatino Linotype" w:hAnsi="Palatino Linotype"/>
        </w:rPr>
        <w:t>es</w:t>
      </w:r>
      <w:r w:rsidRPr="006520B1">
        <w:rPr>
          <w:rFonts w:ascii="Palatino Linotype" w:hAnsi="Palatino Linotype"/>
        </w:rPr>
        <w:t xml:space="preserve"> a entregar.</w:t>
      </w:r>
    </w:p>
    <w:p w14:paraId="34BEFC4B" w14:textId="77777777" w:rsidR="002C6F8C" w:rsidRPr="006520B1" w:rsidRDefault="002C6F8C" w:rsidP="002C6F8C">
      <w:pPr>
        <w:pStyle w:val="Prrafodelista"/>
        <w:tabs>
          <w:tab w:val="num" w:pos="1069"/>
        </w:tabs>
        <w:ind w:left="0" w:hanging="360"/>
        <w:contextualSpacing w:val="0"/>
        <w:jc w:val="both"/>
        <w:rPr>
          <w:rFonts w:ascii="Palatino Linotype" w:hAnsi="Palatino Linotype"/>
        </w:rPr>
      </w:pPr>
    </w:p>
    <w:p w14:paraId="1DE19560"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6. Formas y condiciones de pago</w:t>
      </w:r>
      <w:r w:rsidRPr="006520B1">
        <w:rPr>
          <w:rStyle w:val="Refdenotaalpie"/>
          <w:rFonts w:ascii="Palatino Linotype" w:hAnsi="Palatino Linotype"/>
          <w:b/>
          <w:bCs/>
        </w:rPr>
        <w:footnoteReference w:id="3"/>
      </w:r>
      <w:r w:rsidRPr="006520B1">
        <w:rPr>
          <w:rFonts w:ascii="Palatino Linotype" w:hAnsi="Palatino Linotype"/>
          <w:b/>
          <w:bCs/>
        </w:rPr>
        <w:t xml:space="preserve">. </w:t>
      </w:r>
      <w:r w:rsidRPr="006520B1">
        <w:rPr>
          <w:rFonts w:ascii="Palatino Linotype" w:hAnsi="Palatino Linotype"/>
        </w:rPr>
        <w:t xml:space="preserve">La forma y condiciones de pago del presente contrato </w:t>
      </w:r>
      <w:r>
        <w:rPr>
          <w:rFonts w:ascii="Palatino Linotype" w:hAnsi="Palatino Linotype"/>
        </w:rPr>
        <w:t>es</w:t>
      </w:r>
      <w:r w:rsidRPr="006520B1">
        <w:rPr>
          <w:rFonts w:ascii="Palatino Linotype" w:hAnsi="Palatino Linotype"/>
        </w:rPr>
        <w:t xml:space="preserve"> la siguiente:</w:t>
      </w:r>
    </w:p>
    <w:p w14:paraId="722C4C54" w14:textId="77777777" w:rsidR="002C6F8C" w:rsidRDefault="002C6F8C" w:rsidP="002C6F8C">
      <w:pPr>
        <w:jc w:val="both"/>
        <w:rPr>
          <w:rFonts w:ascii="Palatino Linotype" w:hAnsi="Palatino Linotype"/>
        </w:rPr>
      </w:pPr>
    </w:p>
    <w:p w14:paraId="28792528" w14:textId="77777777" w:rsidR="002C6F8C" w:rsidRDefault="002C6F8C" w:rsidP="002C6F8C">
      <w:pPr>
        <w:jc w:val="both"/>
        <w:rPr>
          <w:rFonts w:ascii="Palatino Linotype" w:hAnsi="Palatino Linotype"/>
        </w:rPr>
      </w:pPr>
      <w:r w:rsidRPr="000668EA">
        <w:rPr>
          <w:rFonts w:ascii="Palatino Linotype" w:hAnsi="Palatino Linotype"/>
          <w:b/>
          <w:bCs/>
        </w:rPr>
        <w:t>Único)</w:t>
      </w:r>
      <w:r w:rsidRPr="000668EA">
        <w:rPr>
          <w:rFonts w:ascii="Palatino Linotype" w:hAnsi="Palatino Linotype"/>
        </w:rPr>
        <w:t xml:space="preserve"> Se realizará un único pago a presentación de factura con comprobante gubernamental a favor del </w:t>
      </w:r>
      <w:r w:rsidRPr="000668EA">
        <w:rPr>
          <w:rFonts w:ascii="Palatino Linotype" w:hAnsi="Palatino Linotype"/>
          <w:b/>
          <w:bCs/>
        </w:rPr>
        <w:t>MINISTERIO DE HACIENDA Y ECONOMÍA</w:t>
      </w:r>
      <w:r w:rsidRPr="000668EA">
        <w:rPr>
          <w:rFonts w:ascii="Palatino Linotype" w:hAnsi="Palatino Linotype"/>
        </w:rPr>
        <w:t>,</w:t>
      </w:r>
      <w:r w:rsidRPr="000668EA">
        <w:rPr>
          <w:rFonts w:ascii="Palatino Linotype" w:hAnsi="Palatino Linotype"/>
          <w:b/>
          <w:bCs/>
        </w:rPr>
        <w:t xml:space="preserve"> </w:t>
      </w:r>
      <w:r w:rsidRPr="000668EA">
        <w:rPr>
          <w:rFonts w:ascii="Palatino Linotype" w:hAnsi="Palatino Linotype"/>
        </w:rPr>
        <w:t xml:space="preserve">con Registro Nacional de Contribuyente núm. 401-00732-2, debiendo </w:t>
      </w:r>
      <w:r w:rsidRPr="000668EA">
        <w:rPr>
          <w:rFonts w:ascii="Palatino Linotype" w:hAnsi="Palatino Linotype"/>
          <w:b/>
          <w:bCs/>
        </w:rPr>
        <w:t>EL PROVEEDOR</w:t>
      </w:r>
      <w:r w:rsidRPr="000668EA" w:rsidDel="00AD71A3">
        <w:rPr>
          <w:rFonts w:ascii="Palatino Linotype" w:hAnsi="Palatino Linotype"/>
        </w:rPr>
        <w:t xml:space="preserve"> </w:t>
      </w:r>
      <w:r w:rsidRPr="000668EA">
        <w:rPr>
          <w:rFonts w:ascii="Palatino Linotype" w:hAnsi="Palatino Linotype"/>
        </w:rPr>
        <w:t xml:space="preserve">ofrecer un crédito de treinta (30) días calendario, luego de la facturación y recepción conforme de los Bienes por parte de </w:t>
      </w:r>
      <w:r w:rsidRPr="000668EA">
        <w:rPr>
          <w:rFonts w:ascii="Palatino Linotype" w:hAnsi="Palatino Linotype"/>
          <w:b/>
          <w:bCs/>
        </w:rPr>
        <w:t>LA INSTITUCIÓN CONTRATANTE</w:t>
      </w:r>
      <w:r w:rsidRPr="000668EA">
        <w:rPr>
          <w:rFonts w:ascii="Palatino Linotype" w:hAnsi="Palatino Linotype"/>
        </w:rPr>
        <w:t xml:space="preserve">. La factura deberá ser remitida, firmada y sellada con el sello </w:t>
      </w:r>
      <w:proofErr w:type="spellStart"/>
      <w:r w:rsidRPr="000668EA">
        <w:rPr>
          <w:rFonts w:ascii="Palatino Linotype" w:hAnsi="Palatino Linotype"/>
        </w:rPr>
        <w:t>gomígrafo</w:t>
      </w:r>
      <w:proofErr w:type="spellEnd"/>
      <w:r w:rsidRPr="000668EA">
        <w:rPr>
          <w:rFonts w:ascii="Palatino Linotype" w:hAnsi="Palatino Linotype"/>
        </w:rPr>
        <w:t xml:space="preserve"> del </w:t>
      </w:r>
      <w:r w:rsidRPr="000668EA">
        <w:rPr>
          <w:rFonts w:ascii="Palatino Linotype" w:hAnsi="Palatino Linotype"/>
          <w:b/>
          <w:bCs/>
        </w:rPr>
        <w:t>PROVEEDOR</w:t>
      </w:r>
      <w:r w:rsidRPr="000668EA">
        <w:rPr>
          <w:rFonts w:ascii="Palatino Linotype" w:hAnsi="Palatino Linotype"/>
        </w:rPr>
        <w:t>, si se tratare de una sociedad comercial o Empresa Individual de Responsabilidad Limitada</w:t>
      </w:r>
      <w:r w:rsidRPr="00ED7256">
        <w:rPr>
          <w:rFonts w:ascii="Palatino Linotype" w:hAnsi="Palatino Linotype"/>
        </w:rPr>
        <w:t>.</w:t>
      </w:r>
    </w:p>
    <w:p w14:paraId="4A934613" w14:textId="77777777" w:rsidR="002C6F8C" w:rsidRPr="006520B1" w:rsidRDefault="002C6F8C" w:rsidP="002C6F8C">
      <w:pPr>
        <w:jc w:val="both"/>
        <w:rPr>
          <w:rFonts w:ascii="Palatino Linotype" w:hAnsi="Palatino Linotype"/>
        </w:rPr>
      </w:pPr>
    </w:p>
    <w:p w14:paraId="0EF418E1"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Párrafo:</w:t>
      </w:r>
      <w:r w:rsidRPr="006520B1">
        <w:rPr>
          <w:rFonts w:ascii="Palatino Linotype" w:hAnsi="Palatino Linotype"/>
        </w:rPr>
        <w:t xml:space="preserve"> No está permitido que </w:t>
      </w:r>
      <w:r w:rsidRPr="006520B1">
        <w:rPr>
          <w:rFonts w:ascii="Palatino Linotype" w:hAnsi="Palatino Linotype"/>
          <w:b/>
          <w:bCs/>
        </w:rPr>
        <w:t>EL PROVEEDOR</w:t>
      </w:r>
      <w:r w:rsidRPr="006520B1">
        <w:rPr>
          <w:rFonts w:ascii="Palatino Linotype" w:hAnsi="Palatino Linotype"/>
        </w:rPr>
        <w:t xml:space="preserve"> reciba el pago total de</w:t>
      </w:r>
      <w:r>
        <w:rPr>
          <w:rFonts w:ascii="Palatino Linotype" w:hAnsi="Palatino Linotype"/>
        </w:rPr>
        <w:t xml:space="preserve"> </w:t>
      </w:r>
      <w:r w:rsidRPr="006520B1">
        <w:rPr>
          <w:rFonts w:ascii="Palatino Linotype" w:hAnsi="Palatino Linotype"/>
        </w:rPr>
        <w:t>l</w:t>
      </w:r>
      <w:r>
        <w:rPr>
          <w:rFonts w:ascii="Palatino Linotype" w:hAnsi="Palatino Linotype"/>
        </w:rPr>
        <w:t>os</w:t>
      </w:r>
      <w:r w:rsidRPr="006520B1">
        <w:rPr>
          <w:rFonts w:ascii="Palatino Linotype" w:hAnsi="Palatino Linotype"/>
        </w:rPr>
        <w:t xml:space="preserve"> </w:t>
      </w:r>
      <w:r>
        <w:rPr>
          <w:rFonts w:ascii="Palatino Linotype" w:hAnsi="Palatino Linotype"/>
        </w:rPr>
        <w:t>B</w:t>
      </w:r>
      <w:r w:rsidRPr="006520B1">
        <w:rPr>
          <w:rFonts w:ascii="Palatino Linotype" w:hAnsi="Palatino Linotype"/>
        </w:rPr>
        <w:t>ien</w:t>
      </w:r>
      <w:r>
        <w:rPr>
          <w:rFonts w:ascii="Palatino Linotype" w:hAnsi="Palatino Linotype"/>
        </w:rPr>
        <w:t>es,</w:t>
      </w:r>
      <w:r w:rsidRPr="006520B1">
        <w:rPr>
          <w:rFonts w:ascii="Palatino Linotype" w:hAnsi="Palatino Linotype"/>
        </w:rPr>
        <w:t xml:space="preserve"> sin que el objeto del contrato se haya cumplido a entera satisfacción de </w:t>
      </w:r>
      <w:r w:rsidRPr="006520B1">
        <w:rPr>
          <w:rFonts w:ascii="Palatino Linotype" w:hAnsi="Palatino Linotype"/>
          <w:b/>
          <w:bCs/>
        </w:rPr>
        <w:t>LA INSTITUCIÓN CONTRATANTE</w:t>
      </w:r>
      <w:r w:rsidRPr="006520B1">
        <w:rPr>
          <w:rFonts w:ascii="Palatino Linotype" w:hAnsi="Palatino Linotype"/>
        </w:rPr>
        <w:t>.</w:t>
      </w:r>
      <w:r w:rsidRPr="006520B1">
        <w:rPr>
          <w:rFonts w:ascii="Palatino Linotype" w:hAnsi="Palatino Linotype"/>
          <w:b/>
          <w:bCs/>
        </w:rPr>
        <w:t xml:space="preserve"> </w:t>
      </w:r>
    </w:p>
    <w:p w14:paraId="456B1846" w14:textId="77777777" w:rsidR="002C6F8C" w:rsidRPr="006520B1" w:rsidRDefault="002C6F8C" w:rsidP="002C6F8C">
      <w:pPr>
        <w:jc w:val="both"/>
        <w:rPr>
          <w:rFonts w:ascii="Palatino Linotype" w:hAnsi="Palatino Linotype"/>
          <w:b/>
          <w:bCs/>
        </w:rPr>
      </w:pPr>
    </w:p>
    <w:p w14:paraId="388F1989"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 xml:space="preserve">Artículo 7. Impuestos. </w:t>
      </w:r>
      <w:r w:rsidRPr="006520B1">
        <w:rPr>
          <w:rFonts w:ascii="Palatino Linotype" w:hAnsi="Palatino Linotype"/>
          <w:b/>
        </w:rPr>
        <w:t xml:space="preserve">EL PROVEEDOR </w:t>
      </w:r>
      <w:r w:rsidRPr="006520B1">
        <w:rPr>
          <w:rFonts w:ascii="Palatino Linotype" w:hAnsi="Palatino Linotype"/>
          <w:bCs/>
        </w:rPr>
        <w:t xml:space="preserve">no </w:t>
      </w:r>
      <w:r w:rsidRPr="006520B1">
        <w:rPr>
          <w:rFonts w:ascii="Palatino Linotype" w:hAnsi="Palatino Linotype"/>
        </w:rPr>
        <w:t>estará exento de ningún pago de impuestos en virtud del presente Contrato y</w:t>
      </w:r>
      <w:r>
        <w:rPr>
          <w:rFonts w:ascii="Palatino Linotype" w:hAnsi="Palatino Linotype"/>
        </w:rPr>
        <w:t>,</w:t>
      </w:r>
      <w:r w:rsidRPr="006520B1">
        <w:rPr>
          <w:rFonts w:ascii="Palatino Linotype" w:hAnsi="Palatino Linotype"/>
        </w:rPr>
        <w:t xml:space="preserve"> por tanto</w:t>
      </w:r>
      <w:r>
        <w:rPr>
          <w:rFonts w:ascii="Palatino Linotype" w:hAnsi="Palatino Linotype"/>
        </w:rPr>
        <w:t>,</w:t>
      </w:r>
      <w:r w:rsidRPr="006520B1">
        <w:rPr>
          <w:rFonts w:ascii="Palatino Linotype" w:hAnsi="Palatino Linotype"/>
        </w:rPr>
        <w:t xml:space="preserve"> será el único responsable por el pago de los gravámenes sobre las sumas percibidas bajo el mismo, siempre que aplique, de conformidad con las disposiciones de la normativa tributaria</w:t>
      </w:r>
      <w:r>
        <w:rPr>
          <w:rFonts w:ascii="Palatino Linotype" w:hAnsi="Palatino Linotype"/>
        </w:rPr>
        <w:t xml:space="preserve"> aplicable</w:t>
      </w:r>
      <w:r w:rsidRPr="006520B1">
        <w:rPr>
          <w:rFonts w:ascii="Palatino Linotype" w:hAnsi="Palatino Linotype"/>
        </w:rPr>
        <w:t>.</w:t>
      </w:r>
    </w:p>
    <w:p w14:paraId="64D36A05"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rPr>
      </w:pPr>
    </w:p>
    <w:p w14:paraId="1D972613" w14:textId="77777777" w:rsidR="002C6F8C" w:rsidRDefault="002C6F8C" w:rsidP="002C6F8C">
      <w:pPr>
        <w:jc w:val="both"/>
        <w:rPr>
          <w:rFonts w:ascii="Palatino Linotype" w:hAnsi="Palatino Linotype"/>
        </w:rPr>
      </w:pPr>
      <w:r w:rsidRPr="006520B1">
        <w:rPr>
          <w:rFonts w:ascii="Palatino Linotype" w:hAnsi="Palatino Linotype"/>
          <w:b/>
          <w:bCs/>
        </w:rPr>
        <w:t xml:space="preserve">Artículo 8. Vigencia del contrato. </w:t>
      </w:r>
      <w:r w:rsidRPr="006520B1">
        <w:rPr>
          <w:rFonts w:ascii="Palatino Linotype" w:hAnsi="Palatino Linotype"/>
        </w:rPr>
        <w:t xml:space="preserve">La vigencia del Contrato será de </w:t>
      </w:r>
      <w:r w:rsidRPr="006520B1">
        <w:rPr>
          <w:rFonts w:ascii="Palatino Linotype" w:hAnsi="Palatino Linotype"/>
          <w:b/>
          <w:bCs/>
        </w:rPr>
        <w:t>seis (6) meses</w:t>
      </w:r>
      <w:r w:rsidRPr="006520B1">
        <w:rPr>
          <w:rFonts w:ascii="Palatino Linotype" w:hAnsi="Palatino Linotype"/>
        </w:rPr>
        <w:t>, contado</w:t>
      </w:r>
      <w:r>
        <w:rPr>
          <w:rFonts w:ascii="Palatino Linotype" w:hAnsi="Palatino Linotype"/>
        </w:rPr>
        <w:t>s</w:t>
      </w:r>
      <w:r w:rsidRPr="006520B1">
        <w:rPr>
          <w:rFonts w:ascii="Palatino Linotype" w:hAnsi="Palatino Linotype"/>
        </w:rPr>
        <w:t xml:space="preserve"> a partir de la fecha de la suscripción </w:t>
      </w:r>
      <w:proofErr w:type="gramStart"/>
      <w:r w:rsidRPr="006520B1">
        <w:rPr>
          <w:rFonts w:ascii="Palatino Linotype" w:hAnsi="Palatino Linotype"/>
        </w:rPr>
        <w:t>del mismo</w:t>
      </w:r>
      <w:proofErr w:type="gramEnd"/>
      <w:r>
        <w:rPr>
          <w:rFonts w:ascii="Palatino Linotype" w:hAnsi="Palatino Linotype"/>
        </w:rPr>
        <w:t xml:space="preserve">, </w:t>
      </w:r>
      <w:r w:rsidRPr="00E05BFB">
        <w:rPr>
          <w:rFonts w:ascii="Palatino Linotype" w:hAnsi="Palatino Linotype"/>
        </w:rPr>
        <w:t>y hasta su fiel cumplimiento y liquidación.</w:t>
      </w:r>
    </w:p>
    <w:p w14:paraId="4A9C5BBA" w14:textId="77777777" w:rsidR="002C6F8C" w:rsidRDefault="002C6F8C" w:rsidP="002C6F8C">
      <w:pPr>
        <w:jc w:val="both"/>
        <w:rPr>
          <w:rFonts w:ascii="Palatino Linotype" w:hAnsi="Palatino Linotype"/>
        </w:rPr>
      </w:pPr>
    </w:p>
    <w:p w14:paraId="6B77CA94" w14:textId="77777777" w:rsidR="002C6F8C" w:rsidRPr="006520B1" w:rsidRDefault="002C6F8C" w:rsidP="002C6F8C">
      <w:pPr>
        <w:jc w:val="both"/>
        <w:rPr>
          <w:rFonts w:ascii="Palatino Linotype" w:eastAsiaTheme="minorHAnsi" w:hAnsi="Palatino Linotype"/>
          <w:lang w:eastAsia="en-US"/>
        </w:rPr>
      </w:pPr>
      <w:r w:rsidRPr="000668EA">
        <w:rPr>
          <w:rFonts w:ascii="Palatino Linotype" w:hAnsi="Palatino Linotype"/>
          <w:b/>
          <w:bCs/>
        </w:rPr>
        <w:t xml:space="preserve">Artículo 9. Supervisor o responsable del contrato. </w:t>
      </w:r>
      <w:r w:rsidRPr="000668EA">
        <w:rPr>
          <w:rFonts w:ascii="Palatino Linotype" w:hAnsi="Palatino Linotype"/>
        </w:rPr>
        <w:t xml:space="preserve">La supervisión de la ejecución y cumplimiento de las obligaciones contraídas por </w:t>
      </w:r>
      <w:r w:rsidRPr="000668EA">
        <w:rPr>
          <w:rFonts w:ascii="Palatino Linotype" w:hAnsi="Palatino Linotype"/>
          <w:b/>
          <w:bCs/>
        </w:rPr>
        <w:t>EL PROVEEDOR</w:t>
      </w:r>
      <w:r w:rsidRPr="000668EA">
        <w:rPr>
          <w:rFonts w:ascii="Palatino Linotype" w:hAnsi="Palatino Linotype"/>
        </w:rPr>
        <w:t xml:space="preserve"> bajo el presente Contrato estará a cargo de</w:t>
      </w:r>
      <w:r>
        <w:rPr>
          <w:rFonts w:ascii="Palatino Linotype" w:hAnsi="Palatino Linotype"/>
        </w:rPr>
        <w:t xml:space="preserve">l Departamento de Servicios Generales </w:t>
      </w:r>
      <w:r w:rsidRPr="000668EA">
        <w:rPr>
          <w:rFonts w:ascii="Palatino Linotype" w:hAnsi="Palatino Linotype"/>
        </w:rPr>
        <w:t xml:space="preserve">del del </w:t>
      </w:r>
      <w:r w:rsidRPr="000668EA">
        <w:rPr>
          <w:rFonts w:ascii="Palatino Linotype" w:hAnsi="Palatino Linotype"/>
          <w:b/>
          <w:bCs/>
        </w:rPr>
        <w:t>MINISTERIO DE HACIENDA Y ECONOMÍA</w:t>
      </w:r>
      <w:r w:rsidRPr="000668EA">
        <w:rPr>
          <w:rFonts w:ascii="Palatino Linotype" w:hAnsi="Palatino Linotype"/>
        </w:rPr>
        <w:t>.</w:t>
      </w:r>
      <w:r w:rsidRPr="006520B1">
        <w:rPr>
          <w:rFonts w:ascii="Palatino Linotype" w:hAnsi="Palatino Linotype"/>
          <w:highlight w:val="green"/>
        </w:rPr>
        <w:t xml:space="preserve"> </w:t>
      </w:r>
    </w:p>
    <w:p w14:paraId="6DA39210" w14:textId="77777777" w:rsidR="002C6F8C" w:rsidRPr="006520B1" w:rsidRDefault="002C6F8C" w:rsidP="002C6F8C">
      <w:pPr>
        <w:autoSpaceDE w:val="0"/>
        <w:autoSpaceDN w:val="0"/>
        <w:adjustRightInd w:val="0"/>
        <w:jc w:val="both"/>
        <w:rPr>
          <w:rFonts w:ascii="Palatino Linotype" w:eastAsiaTheme="minorHAnsi" w:hAnsi="Palatino Linotype"/>
          <w:lang w:eastAsia="en-US"/>
        </w:rPr>
      </w:pPr>
    </w:p>
    <w:p w14:paraId="37276B38" w14:textId="77777777" w:rsidR="002C6F8C" w:rsidRPr="006520B1" w:rsidRDefault="002C6F8C" w:rsidP="002C6F8C">
      <w:pPr>
        <w:autoSpaceDE w:val="0"/>
        <w:autoSpaceDN w:val="0"/>
        <w:adjustRightInd w:val="0"/>
        <w:jc w:val="both"/>
        <w:rPr>
          <w:rFonts w:ascii="Palatino Linotype" w:eastAsiaTheme="minorHAnsi" w:hAnsi="Palatino Linotype"/>
          <w:lang w:eastAsia="en-US"/>
        </w:rPr>
      </w:pPr>
      <w:r w:rsidRPr="006520B1">
        <w:rPr>
          <w:rFonts w:ascii="Palatino Linotype" w:eastAsiaTheme="minorHAnsi" w:hAnsi="Palatino Linotype"/>
          <w:b/>
          <w:bCs/>
          <w:lang w:eastAsia="en-US"/>
        </w:rPr>
        <w:t>Párrafo:</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EL PROVEEDOR</w:t>
      </w:r>
      <w:r w:rsidRPr="006520B1">
        <w:rPr>
          <w:rFonts w:ascii="Palatino Linotype" w:eastAsiaTheme="minorHAnsi" w:hAnsi="Palatino Linotype"/>
          <w:lang w:eastAsia="en-US"/>
        </w:rPr>
        <w:t xml:space="preserve"> reconoce y acepta que el supervisor o responsable del contrato podrá definir directrices, lineamientos y efectuar el seguimiento y monitoreo </w:t>
      </w:r>
      <w:r w:rsidRPr="006520B1">
        <w:rPr>
          <w:rFonts w:ascii="Palatino Linotype" w:eastAsiaTheme="minorHAnsi" w:hAnsi="Palatino Linotype"/>
          <w:lang w:eastAsia="en-US"/>
        </w:rPr>
        <w:lastRenderedPageBreak/>
        <w:t xml:space="preserve">al cumplimiento del Contrato en representación de </w:t>
      </w:r>
      <w:r w:rsidRPr="006520B1">
        <w:rPr>
          <w:rFonts w:ascii="Palatino Linotype" w:eastAsiaTheme="minorHAnsi" w:hAnsi="Palatino Linotype"/>
          <w:b/>
          <w:bCs/>
          <w:lang w:eastAsia="en-US"/>
        </w:rPr>
        <w:t>LA INSTITUCIÓN CONTRATANTE</w:t>
      </w:r>
      <w:r w:rsidRPr="006520B1">
        <w:rPr>
          <w:rFonts w:ascii="Palatino Linotype" w:eastAsiaTheme="minorHAnsi" w:hAnsi="Palatino Linotype"/>
          <w:lang w:eastAsia="en-US"/>
        </w:rPr>
        <w:t xml:space="preserve">. </w:t>
      </w:r>
    </w:p>
    <w:p w14:paraId="7E492379"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rPr>
      </w:pPr>
    </w:p>
    <w:p w14:paraId="56E2DAE2" w14:textId="77777777" w:rsidR="002C6F8C" w:rsidRPr="006520B1" w:rsidRDefault="002C6F8C" w:rsidP="002C6F8C">
      <w:pPr>
        <w:tabs>
          <w:tab w:val="left" w:pos="360"/>
          <w:tab w:val="left" w:pos="3120"/>
          <w:tab w:val="left" w:pos="9090"/>
        </w:tabs>
        <w:autoSpaceDE w:val="0"/>
        <w:autoSpaceDN w:val="0"/>
        <w:adjustRightInd w:val="0"/>
        <w:jc w:val="both"/>
        <w:rPr>
          <w:rFonts w:ascii="Palatino Linotype" w:hAnsi="Palatino Linotype"/>
        </w:rPr>
      </w:pPr>
      <w:r w:rsidRPr="006520B1">
        <w:rPr>
          <w:rFonts w:ascii="Palatino Linotype" w:hAnsi="Palatino Linotype"/>
          <w:b/>
          <w:bCs/>
        </w:rPr>
        <w:t>Artículo 1</w:t>
      </w:r>
      <w:r>
        <w:rPr>
          <w:rFonts w:ascii="Palatino Linotype" w:hAnsi="Palatino Linotype"/>
          <w:b/>
          <w:bCs/>
        </w:rPr>
        <w:t>0</w:t>
      </w:r>
      <w:r w:rsidRPr="006520B1">
        <w:rPr>
          <w:rFonts w:ascii="Palatino Linotype" w:hAnsi="Palatino Linotype"/>
          <w:b/>
          <w:bCs/>
        </w:rPr>
        <w:t>. Obligaciones de la institución contratante</w:t>
      </w:r>
      <w:r w:rsidRPr="006520B1">
        <w:rPr>
          <w:rFonts w:ascii="Palatino Linotype" w:hAnsi="Palatino Linotype"/>
        </w:rPr>
        <w:t xml:space="preserve">. En adición a las obligaciones reconocidas a </w:t>
      </w:r>
      <w:r w:rsidRPr="006520B1">
        <w:rPr>
          <w:rFonts w:ascii="Palatino Linotype" w:hAnsi="Palatino Linotype"/>
          <w:b/>
          <w:bCs/>
        </w:rPr>
        <w:t>LA INSTITUCIÓN CONTRATANTE</w:t>
      </w:r>
      <w:r w:rsidRPr="006520B1">
        <w:rPr>
          <w:rFonts w:ascii="Palatino Linotype" w:hAnsi="Palatino Linotype"/>
        </w:rPr>
        <w:t xml:space="preserve"> en la Ley núm. </w:t>
      </w:r>
      <w:r>
        <w:rPr>
          <w:rFonts w:ascii="Palatino Linotype" w:hAnsi="Palatino Linotype"/>
        </w:rPr>
        <w:t>47-25</w:t>
      </w:r>
      <w:r w:rsidRPr="006520B1">
        <w:rPr>
          <w:rFonts w:ascii="Palatino Linotype" w:hAnsi="Palatino Linotype"/>
        </w:rPr>
        <w:t xml:space="preserve">, su Reglamento de </w:t>
      </w:r>
      <w:r>
        <w:rPr>
          <w:rFonts w:ascii="Palatino Linotype" w:hAnsi="Palatino Linotype"/>
        </w:rPr>
        <w:t>A</w:t>
      </w:r>
      <w:r w:rsidRPr="006520B1">
        <w:rPr>
          <w:rFonts w:ascii="Palatino Linotype" w:hAnsi="Palatino Linotype"/>
        </w:rPr>
        <w:t xml:space="preserve">plicación </w:t>
      </w:r>
      <w:r>
        <w:rPr>
          <w:rFonts w:ascii="Palatino Linotype" w:hAnsi="Palatino Linotype"/>
        </w:rPr>
        <w:t xml:space="preserve">emitido mediante el Decreto </w:t>
      </w:r>
      <w:r w:rsidRPr="006520B1">
        <w:rPr>
          <w:rFonts w:ascii="Palatino Linotype" w:hAnsi="Palatino Linotype"/>
        </w:rPr>
        <w:t xml:space="preserve">núm. </w:t>
      </w:r>
      <w:r>
        <w:rPr>
          <w:rFonts w:ascii="Palatino Linotype" w:hAnsi="Palatino Linotype"/>
        </w:rPr>
        <w:t>52-26</w:t>
      </w:r>
      <w:r w:rsidRPr="006520B1">
        <w:rPr>
          <w:rFonts w:ascii="Palatino Linotype" w:hAnsi="Palatino Linotype"/>
        </w:rPr>
        <w:t xml:space="preserve"> y el pliego de condiciones vinculado a este contrato, </w:t>
      </w:r>
      <w:r>
        <w:rPr>
          <w:rFonts w:ascii="Palatino Linotype" w:hAnsi="Palatino Linotype"/>
        </w:rPr>
        <w:t>constituye un</w:t>
      </w:r>
      <w:r w:rsidRPr="006520B1">
        <w:rPr>
          <w:rFonts w:ascii="Palatino Linotype" w:hAnsi="Palatino Linotype"/>
        </w:rPr>
        <w:t xml:space="preserve"> </w:t>
      </w:r>
      <w:r w:rsidRPr="0094715E">
        <w:rPr>
          <w:rFonts w:ascii="Palatino Linotype" w:hAnsi="Palatino Linotype"/>
        </w:rPr>
        <w:t>obligación</w:t>
      </w:r>
      <w:r w:rsidRPr="006520B1">
        <w:rPr>
          <w:rFonts w:ascii="Palatino Linotype" w:hAnsi="Palatino Linotype"/>
        </w:rPr>
        <w:t xml:space="preserve"> a su cargo</w:t>
      </w:r>
      <w:r>
        <w:rPr>
          <w:rFonts w:ascii="Palatino Linotype" w:hAnsi="Palatino Linotype"/>
          <w:b/>
          <w:bCs/>
        </w:rPr>
        <w:t xml:space="preserve"> </w:t>
      </w:r>
      <w:r w:rsidRPr="006520B1">
        <w:rPr>
          <w:rFonts w:ascii="Palatino Linotype" w:hAnsi="Palatino Linotype"/>
        </w:rPr>
        <w:t xml:space="preserve">realizar </w:t>
      </w:r>
      <w:r>
        <w:rPr>
          <w:rFonts w:ascii="Palatino Linotype" w:hAnsi="Palatino Linotype"/>
        </w:rPr>
        <w:t>l</w:t>
      </w:r>
      <w:r w:rsidRPr="006520B1">
        <w:rPr>
          <w:rFonts w:ascii="Palatino Linotype" w:hAnsi="Palatino Linotype"/>
        </w:rPr>
        <w:t>os pagos</w:t>
      </w:r>
      <w:r>
        <w:rPr>
          <w:rFonts w:ascii="Palatino Linotype" w:hAnsi="Palatino Linotype"/>
        </w:rPr>
        <w:t xml:space="preserve"> procedentes</w:t>
      </w:r>
      <w:r w:rsidRPr="006520B1">
        <w:rPr>
          <w:rFonts w:ascii="Palatino Linotype" w:hAnsi="Palatino Linotype"/>
        </w:rPr>
        <w:t xml:space="preserve"> a</w:t>
      </w:r>
      <w:r>
        <w:rPr>
          <w:rFonts w:ascii="Palatino Linotype" w:hAnsi="Palatino Linotype"/>
        </w:rPr>
        <w:t xml:space="preserve"> favor del</w:t>
      </w:r>
      <w:r w:rsidRPr="006520B1">
        <w:rPr>
          <w:rFonts w:ascii="Palatino Linotype" w:hAnsi="Palatino Linotype"/>
          <w:b/>
          <w:bCs/>
        </w:rPr>
        <w:t xml:space="preserve"> PROVEEDOR</w:t>
      </w:r>
      <w:r w:rsidRPr="006520B1">
        <w:rPr>
          <w:rFonts w:ascii="Palatino Linotype" w:hAnsi="Palatino Linotype"/>
        </w:rPr>
        <w:t xml:space="preserve"> en un plazo no mayor de</w:t>
      </w:r>
      <w:r>
        <w:rPr>
          <w:rFonts w:ascii="Palatino Linotype" w:hAnsi="Palatino Linotype"/>
        </w:rPr>
        <w:t xml:space="preserve"> </w:t>
      </w:r>
      <w:r w:rsidRPr="0094715E">
        <w:rPr>
          <w:rFonts w:ascii="Palatino Linotype" w:hAnsi="Palatino Linotype"/>
        </w:rPr>
        <w:t>sesenta (60) días calendario, luego de la facturación y recepción conforme de los bienes</w:t>
      </w:r>
      <w:r>
        <w:rPr>
          <w:rFonts w:ascii="Palatino Linotype" w:hAnsi="Palatino Linotype"/>
        </w:rPr>
        <w:t xml:space="preserve">, </w:t>
      </w:r>
      <w:r w:rsidRPr="006520B1">
        <w:rPr>
          <w:rFonts w:ascii="Palatino Linotype" w:hAnsi="Palatino Linotype"/>
        </w:rPr>
        <w:t>contados a partir de que la factura sea aprobada por el supervisor o responsable de contrato.</w:t>
      </w:r>
    </w:p>
    <w:p w14:paraId="57F3E8BE" w14:textId="77777777" w:rsidR="002C6F8C" w:rsidRPr="006520B1" w:rsidRDefault="002C6F8C" w:rsidP="002C6F8C">
      <w:pPr>
        <w:rPr>
          <w:rFonts w:ascii="Palatino Linotype" w:hAnsi="Palatino Linotype"/>
        </w:rPr>
      </w:pPr>
    </w:p>
    <w:p w14:paraId="4334964B" w14:textId="77777777" w:rsidR="002C6F8C" w:rsidRPr="006520B1" w:rsidRDefault="002C6F8C" w:rsidP="002C6F8C">
      <w:pPr>
        <w:jc w:val="both"/>
        <w:rPr>
          <w:rFonts w:ascii="Palatino Linotype" w:eastAsiaTheme="minorHAnsi" w:hAnsi="Palatino Linotype"/>
          <w:lang w:eastAsia="en-US"/>
        </w:rPr>
      </w:pPr>
      <w:r w:rsidRPr="006520B1">
        <w:rPr>
          <w:rFonts w:ascii="Palatino Linotype" w:hAnsi="Palatino Linotype"/>
          <w:b/>
          <w:bCs/>
        </w:rPr>
        <w:t>Artículo 1</w:t>
      </w:r>
      <w:r>
        <w:rPr>
          <w:rFonts w:ascii="Palatino Linotype" w:hAnsi="Palatino Linotype"/>
          <w:b/>
          <w:bCs/>
        </w:rPr>
        <w:t>1</w:t>
      </w:r>
      <w:r w:rsidRPr="006520B1">
        <w:rPr>
          <w:rFonts w:ascii="Palatino Linotype" w:hAnsi="Palatino Linotype"/>
          <w:b/>
          <w:bCs/>
        </w:rPr>
        <w:t xml:space="preserve">. Obligaciones generales del proveedor. </w:t>
      </w:r>
      <w:r w:rsidRPr="006520B1">
        <w:rPr>
          <w:rFonts w:ascii="Palatino Linotype" w:eastAsiaTheme="minorHAnsi" w:hAnsi="Palatino Linotype"/>
          <w:b/>
          <w:bCs/>
          <w:lang w:eastAsia="en-US"/>
        </w:rPr>
        <w:t>EL PROVEEDOR</w:t>
      </w:r>
      <w:r w:rsidRPr="006520B1">
        <w:rPr>
          <w:rFonts w:ascii="Palatino Linotype" w:eastAsiaTheme="minorHAnsi" w:hAnsi="Palatino Linotype"/>
          <w:lang w:eastAsia="en-US"/>
        </w:rPr>
        <w:t xml:space="preserve"> se obliga y compromete a entregar </w:t>
      </w:r>
      <w:r>
        <w:rPr>
          <w:rFonts w:ascii="Palatino Linotype" w:eastAsiaTheme="minorHAnsi" w:hAnsi="Palatino Linotype"/>
          <w:lang w:eastAsia="en-US"/>
        </w:rPr>
        <w:t>los</w:t>
      </w:r>
      <w:r w:rsidRPr="006520B1">
        <w:rPr>
          <w:rFonts w:ascii="Palatino Linotype" w:eastAsiaTheme="minorHAnsi" w:hAnsi="Palatino Linotype"/>
          <w:lang w:eastAsia="en-US"/>
        </w:rPr>
        <w:t xml:space="preserve"> bien</w:t>
      </w:r>
      <w:r>
        <w:rPr>
          <w:rFonts w:ascii="Palatino Linotype" w:eastAsiaTheme="minorHAnsi" w:hAnsi="Palatino Linotype"/>
          <w:lang w:eastAsia="en-US"/>
        </w:rPr>
        <w:t>es</w:t>
      </w:r>
      <w:r w:rsidRPr="006520B1">
        <w:rPr>
          <w:rFonts w:ascii="Palatino Linotype" w:eastAsiaTheme="minorHAnsi" w:hAnsi="Palatino Linotype"/>
          <w:lang w:eastAsia="en-US"/>
        </w:rPr>
        <w:t xml:space="preserve"> con la</w:t>
      </w:r>
      <w:r>
        <w:rPr>
          <w:rFonts w:ascii="Palatino Linotype" w:eastAsiaTheme="minorHAnsi" w:hAnsi="Palatino Linotype"/>
          <w:lang w:eastAsia="en-US"/>
        </w:rPr>
        <w:t>s</w:t>
      </w:r>
      <w:r w:rsidRPr="006520B1">
        <w:rPr>
          <w:rFonts w:ascii="Palatino Linotype" w:eastAsiaTheme="minorHAnsi" w:hAnsi="Palatino Linotype"/>
          <w:lang w:eastAsia="en-US"/>
        </w:rPr>
        <w:t xml:space="preserve"> características establecidas en el pliego de condiciones de referencia.</w:t>
      </w:r>
    </w:p>
    <w:p w14:paraId="537689D8" w14:textId="77777777" w:rsidR="002C6F8C" w:rsidRPr="006520B1" w:rsidRDefault="002C6F8C" w:rsidP="002C6F8C">
      <w:pPr>
        <w:jc w:val="both"/>
        <w:rPr>
          <w:rFonts w:ascii="Palatino Linotype" w:eastAsiaTheme="minorHAnsi" w:hAnsi="Palatino Linotype"/>
          <w:lang w:eastAsia="en-US"/>
        </w:rPr>
      </w:pPr>
    </w:p>
    <w:p w14:paraId="05931211" w14:textId="77777777" w:rsidR="002C6F8C" w:rsidRPr="006520B1" w:rsidRDefault="002C6F8C" w:rsidP="002C6F8C">
      <w:pPr>
        <w:jc w:val="both"/>
        <w:rPr>
          <w:rFonts w:ascii="Palatino Linotype" w:eastAsiaTheme="minorHAnsi" w:hAnsi="Palatino Linotype"/>
          <w:lang w:eastAsia="en-US"/>
        </w:rPr>
      </w:pPr>
      <w:r w:rsidRPr="006520B1">
        <w:rPr>
          <w:rFonts w:ascii="Palatino Linotype" w:eastAsiaTheme="minorHAnsi" w:hAnsi="Palatino Linotype"/>
          <w:b/>
          <w:bCs/>
          <w:lang w:eastAsia="en-US"/>
        </w:rPr>
        <w:t>Párrafo I:</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EL PROVEEDOR</w:t>
      </w:r>
      <w:r w:rsidRPr="006520B1">
        <w:rPr>
          <w:rFonts w:ascii="Palatino Linotype" w:hAnsi="Palatino Linotype"/>
        </w:rPr>
        <w:t xml:space="preserve"> </w:t>
      </w:r>
      <w:r w:rsidRPr="006520B1">
        <w:rPr>
          <w:rFonts w:ascii="Palatino Linotype" w:eastAsiaTheme="minorHAnsi" w:hAnsi="Palatino Linotype"/>
          <w:lang w:eastAsia="en-US"/>
        </w:rPr>
        <w:t xml:space="preserve">presentará a </w:t>
      </w:r>
      <w:r w:rsidRPr="006520B1">
        <w:rPr>
          <w:rFonts w:ascii="Palatino Linotype" w:eastAsiaTheme="minorHAnsi" w:hAnsi="Palatino Linotype"/>
          <w:b/>
          <w:bCs/>
          <w:lang w:eastAsia="en-US"/>
        </w:rPr>
        <w:t>LA INSTITUCIÓN CONTRATANTE</w:t>
      </w:r>
      <w:r w:rsidRPr="006520B1">
        <w:rPr>
          <w:rFonts w:ascii="Palatino Linotype" w:eastAsiaTheme="minorHAnsi" w:hAnsi="Palatino Linotype"/>
          <w:lang w:eastAsia="en-US"/>
        </w:rPr>
        <w:t xml:space="preserve">, de su propia iniciativa o a solicitud de </w:t>
      </w:r>
      <w:r>
        <w:rPr>
          <w:rFonts w:ascii="Palatino Linotype" w:eastAsiaTheme="minorHAnsi" w:hAnsi="Palatino Linotype"/>
          <w:lang w:eastAsia="en-US"/>
        </w:rPr>
        <w:t>esta última</w:t>
      </w:r>
      <w:r w:rsidRPr="006520B1">
        <w:rPr>
          <w:rFonts w:ascii="Palatino Linotype" w:eastAsiaTheme="minorHAnsi" w:hAnsi="Palatino Linotype"/>
          <w:lang w:eastAsia="en-US"/>
        </w:rPr>
        <w:t xml:space="preserve">, todas las informaciones y aclaraciones relacionadas con la ejecución del Contrato. </w:t>
      </w:r>
    </w:p>
    <w:p w14:paraId="7628CD8B" w14:textId="77777777" w:rsidR="002C6F8C" w:rsidRPr="006520B1" w:rsidRDefault="002C6F8C" w:rsidP="002C6F8C">
      <w:pPr>
        <w:jc w:val="both"/>
        <w:rPr>
          <w:rFonts w:ascii="Palatino Linotype" w:eastAsiaTheme="minorHAnsi" w:hAnsi="Palatino Linotype"/>
          <w:lang w:eastAsia="en-US"/>
        </w:rPr>
      </w:pPr>
    </w:p>
    <w:p w14:paraId="1662569E" w14:textId="77777777" w:rsidR="002C6F8C" w:rsidRPr="006520B1" w:rsidRDefault="002C6F8C" w:rsidP="002C6F8C">
      <w:pPr>
        <w:jc w:val="both"/>
        <w:rPr>
          <w:rFonts w:ascii="Palatino Linotype" w:hAnsi="Palatino Linotype"/>
        </w:rPr>
      </w:pPr>
      <w:r w:rsidRPr="006520B1">
        <w:rPr>
          <w:rFonts w:ascii="Palatino Linotype" w:eastAsiaTheme="minorHAnsi" w:hAnsi="Palatino Linotype"/>
          <w:b/>
          <w:bCs/>
          <w:lang w:eastAsia="en-US"/>
        </w:rPr>
        <w:t>Párrafo II:</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EL PROVEEDOR</w:t>
      </w:r>
      <w:r w:rsidRPr="006520B1">
        <w:rPr>
          <w:rFonts w:ascii="Palatino Linotype" w:eastAsiaTheme="minorHAnsi" w:hAnsi="Palatino Linotype"/>
          <w:lang w:eastAsia="en-US"/>
        </w:rPr>
        <w:t xml:space="preserve"> </w:t>
      </w:r>
      <w:r w:rsidRPr="006520B1">
        <w:rPr>
          <w:rFonts w:ascii="Palatino Linotype" w:hAnsi="Palatino Linotype"/>
        </w:rPr>
        <w:t xml:space="preserve">entregará </w:t>
      </w:r>
      <w:r>
        <w:rPr>
          <w:rFonts w:ascii="Palatino Linotype" w:hAnsi="Palatino Linotype"/>
        </w:rPr>
        <w:t>los</w:t>
      </w:r>
      <w:r w:rsidRPr="006520B1">
        <w:rPr>
          <w:rFonts w:ascii="Palatino Linotype" w:hAnsi="Palatino Linotype"/>
        </w:rPr>
        <w:t xml:space="preserve"> bien</w:t>
      </w:r>
      <w:r>
        <w:rPr>
          <w:rFonts w:ascii="Palatino Linotype" w:hAnsi="Palatino Linotype"/>
        </w:rPr>
        <w:t>es</w:t>
      </w:r>
      <w:r w:rsidRPr="006520B1">
        <w:rPr>
          <w:rFonts w:ascii="Palatino Linotype" w:hAnsi="Palatino Linotype"/>
        </w:rPr>
        <w:t xml:space="preserve"> y cumplirá sus obligaciones establecidas bajo este Contrato con diligencia, eficiencia y economía, conforme a las normas y prácticas generalmente aceptadas y a las normas para la entrega de</w:t>
      </w:r>
      <w:r>
        <w:rPr>
          <w:rFonts w:ascii="Palatino Linotype" w:hAnsi="Palatino Linotype"/>
        </w:rPr>
        <w:t xml:space="preserve"> </w:t>
      </w:r>
      <w:r w:rsidRPr="006520B1">
        <w:rPr>
          <w:rFonts w:ascii="Palatino Linotype" w:hAnsi="Palatino Linotype"/>
        </w:rPr>
        <w:t>l</w:t>
      </w:r>
      <w:r>
        <w:rPr>
          <w:rFonts w:ascii="Palatino Linotype" w:hAnsi="Palatino Linotype"/>
        </w:rPr>
        <w:t>os</w:t>
      </w:r>
      <w:r w:rsidRPr="006520B1">
        <w:rPr>
          <w:rFonts w:ascii="Palatino Linotype" w:hAnsi="Palatino Linotype"/>
        </w:rPr>
        <w:t xml:space="preserve"> bien</w:t>
      </w:r>
      <w:r>
        <w:rPr>
          <w:rFonts w:ascii="Palatino Linotype" w:hAnsi="Palatino Linotype"/>
        </w:rPr>
        <w:t>es</w:t>
      </w:r>
      <w:r w:rsidRPr="006520B1">
        <w:rPr>
          <w:rFonts w:ascii="Palatino Linotype" w:hAnsi="Palatino Linotype"/>
        </w:rPr>
        <w:t xml:space="preserve"> contratado</w:t>
      </w:r>
      <w:r>
        <w:rPr>
          <w:rFonts w:ascii="Palatino Linotype" w:hAnsi="Palatino Linotype"/>
        </w:rPr>
        <w:t>s</w:t>
      </w:r>
      <w:r w:rsidRPr="006520B1">
        <w:rPr>
          <w:rFonts w:ascii="Palatino Linotype" w:hAnsi="Palatino Linotype"/>
        </w:rPr>
        <w:t xml:space="preserve">, reconocidas por los organismos nacionales e internacionales.  </w:t>
      </w:r>
    </w:p>
    <w:p w14:paraId="55A1AE75" w14:textId="77777777" w:rsidR="002C6F8C" w:rsidRPr="006520B1" w:rsidRDefault="002C6F8C" w:rsidP="002C6F8C">
      <w:pPr>
        <w:jc w:val="both"/>
        <w:rPr>
          <w:rFonts w:ascii="Palatino Linotype" w:hAnsi="Palatino Linotype"/>
        </w:rPr>
      </w:pPr>
    </w:p>
    <w:p w14:paraId="36AEAE26" w14:textId="77777777" w:rsidR="002C6F8C" w:rsidRPr="006520B1" w:rsidRDefault="002C6F8C" w:rsidP="002C6F8C">
      <w:pPr>
        <w:jc w:val="both"/>
        <w:rPr>
          <w:rFonts w:ascii="Palatino Linotype" w:hAnsi="Palatino Linotype"/>
        </w:rPr>
      </w:pPr>
      <w:r w:rsidRPr="006520B1">
        <w:rPr>
          <w:rFonts w:ascii="Palatino Linotype" w:eastAsiaTheme="minorHAnsi" w:hAnsi="Palatino Linotype"/>
          <w:b/>
          <w:bCs/>
          <w:lang w:eastAsia="en-US"/>
        </w:rPr>
        <w:t>Párrafo III</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EL PROVEEDOR</w:t>
      </w:r>
      <w:r w:rsidRPr="006520B1">
        <w:rPr>
          <w:rFonts w:ascii="Palatino Linotype" w:eastAsiaTheme="minorHAnsi" w:hAnsi="Palatino Linotype"/>
          <w:lang w:eastAsia="en-US"/>
        </w:rPr>
        <w:t xml:space="preserve"> </w:t>
      </w:r>
      <w:r w:rsidRPr="006520B1">
        <w:rPr>
          <w:rFonts w:ascii="Palatino Linotype" w:hAnsi="Palatino Linotype"/>
        </w:rPr>
        <w:t xml:space="preserve">entregará los bienes y subsanará cualquier deficiencia en los mismos identificadas por </w:t>
      </w:r>
      <w:r w:rsidRPr="006520B1">
        <w:rPr>
          <w:rFonts w:ascii="Palatino Linotype" w:eastAsiaTheme="minorHAnsi" w:hAnsi="Palatino Linotype"/>
          <w:b/>
          <w:bCs/>
          <w:lang w:eastAsia="en-US"/>
        </w:rPr>
        <w:t>LA INSTITUCIÓN CONTRATANTE</w:t>
      </w:r>
      <w:r w:rsidRPr="006520B1">
        <w:rPr>
          <w:rFonts w:ascii="Palatino Linotype" w:eastAsiaTheme="minorHAnsi" w:hAnsi="Palatino Linotype"/>
          <w:lang w:eastAsia="en-US"/>
        </w:rPr>
        <w:t xml:space="preserve"> </w:t>
      </w:r>
      <w:r w:rsidRPr="006520B1">
        <w:rPr>
          <w:rFonts w:ascii="Palatino Linotype" w:hAnsi="Palatino Linotype"/>
        </w:rPr>
        <w:t>con el cuidado y la diligencia debidos y en riguroso cumplimiento de las disposiciones del Contrato.</w:t>
      </w:r>
    </w:p>
    <w:p w14:paraId="665BB401" w14:textId="77777777" w:rsidR="002C6F8C" w:rsidRPr="006520B1" w:rsidRDefault="002C6F8C" w:rsidP="002C6F8C">
      <w:pPr>
        <w:jc w:val="both"/>
        <w:rPr>
          <w:rFonts w:ascii="Palatino Linotype" w:eastAsiaTheme="minorHAnsi" w:hAnsi="Palatino Linotype"/>
          <w:lang w:eastAsia="en-US"/>
        </w:rPr>
      </w:pPr>
    </w:p>
    <w:p w14:paraId="67158026" w14:textId="77777777" w:rsidR="002C6F8C" w:rsidRPr="006520B1" w:rsidRDefault="002C6F8C" w:rsidP="002C6F8C">
      <w:pPr>
        <w:jc w:val="both"/>
        <w:rPr>
          <w:rFonts w:ascii="Palatino Linotype" w:eastAsiaTheme="minorHAnsi" w:hAnsi="Palatino Linotype"/>
          <w:lang w:eastAsia="en-US"/>
        </w:rPr>
      </w:pPr>
      <w:r w:rsidRPr="006520B1">
        <w:rPr>
          <w:rFonts w:ascii="Palatino Linotype" w:eastAsiaTheme="minorHAnsi" w:hAnsi="Palatino Linotype"/>
          <w:b/>
          <w:bCs/>
          <w:lang w:eastAsia="en-US"/>
        </w:rPr>
        <w:t>Párrafo IV:</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EL PROVEEDOR</w:t>
      </w:r>
      <w:r w:rsidRPr="006520B1">
        <w:rPr>
          <w:rFonts w:ascii="Palatino Linotype" w:hAnsi="Palatino Linotype"/>
        </w:rPr>
        <w:t xml:space="preserve"> atenderá a las órdenes administrativas impartidas por </w:t>
      </w:r>
      <w:r w:rsidRPr="006520B1">
        <w:rPr>
          <w:rFonts w:ascii="Palatino Linotype" w:eastAsiaTheme="minorHAnsi" w:hAnsi="Palatino Linotype"/>
          <w:b/>
          <w:bCs/>
          <w:lang w:eastAsia="en-US"/>
        </w:rPr>
        <w:t>LA INSTITUCIÓN CONTRATANTE</w:t>
      </w:r>
      <w:r w:rsidRPr="006520B1">
        <w:rPr>
          <w:rFonts w:ascii="Palatino Linotype" w:eastAsiaTheme="minorHAnsi" w:hAnsi="Palatino Linotype"/>
          <w:lang w:eastAsia="en-US"/>
        </w:rPr>
        <w:t xml:space="preserve"> </w:t>
      </w:r>
      <w:r w:rsidRPr="006520B1">
        <w:rPr>
          <w:rFonts w:ascii="Palatino Linotype" w:hAnsi="Palatino Linotype"/>
        </w:rPr>
        <w:t>vía el supervisor o responsable del contrato</w:t>
      </w:r>
    </w:p>
    <w:p w14:paraId="3EE22053" w14:textId="77777777" w:rsidR="002C6F8C" w:rsidRPr="006520B1" w:rsidRDefault="002C6F8C" w:rsidP="002C6F8C">
      <w:pPr>
        <w:jc w:val="both"/>
        <w:rPr>
          <w:rFonts w:ascii="Palatino Linotype" w:eastAsiaTheme="minorHAnsi" w:hAnsi="Palatino Linotype"/>
          <w:lang w:eastAsia="en-US"/>
        </w:rPr>
      </w:pPr>
    </w:p>
    <w:p w14:paraId="03FEE6EC" w14:textId="77777777" w:rsidR="002C6F8C" w:rsidRDefault="002C6F8C" w:rsidP="002C6F8C">
      <w:pPr>
        <w:jc w:val="both"/>
        <w:rPr>
          <w:rFonts w:ascii="Palatino Linotype" w:hAnsi="Palatino Linotype"/>
        </w:rPr>
      </w:pPr>
      <w:r w:rsidRPr="006520B1">
        <w:rPr>
          <w:rFonts w:ascii="Palatino Linotype" w:eastAsiaTheme="minorHAnsi" w:hAnsi="Palatino Linotype"/>
          <w:b/>
          <w:bCs/>
          <w:lang w:eastAsia="en-US"/>
        </w:rPr>
        <w:t>Párrafo V:</w:t>
      </w:r>
      <w:r w:rsidRPr="006520B1">
        <w:rPr>
          <w:rFonts w:ascii="Palatino Linotype" w:eastAsiaTheme="minorHAnsi" w:hAnsi="Palatino Linotype"/>
          <w:lang w:eastAsia="en-US"/>
        </w:rPr>
        <w:t xml:space="preserve"> </w:t>
      </w:r>
      <w:r w:rsidRPr="006520B1">
        <w:rPr>
          <w:rFonts w:ascii="Palatino Linotype" w:hAnsi="Palatino Linotype"/>
        </w:rPr>
        <w:t xml:space="preserve">Cuando </w:t>
      </w:r>
      <w:r w:rsidRPr="006520B1">
        <w:rPr>
          <w:rFonts w:ascii="Palatino Linotype" w:eastAsiaTheme="minorHAnsi" w:hAnsi="Palatino Linotype"/>
          <w:b/>
          <w:bCs/>
          <w:lang w:eastAsia="en-US"/>
        </w:rPr>
        <w:t>EL</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PROVEEDOR</w:t>
      </w:r>
      <w:r w:rsidRPr="006520B1">
        <w:rPr>
          <w:rFonts w:ascii="Palatino Linotype" w:hAnsi="Palatino Linotype"/>
        </w:rPr>
        <w:t xml:space="preserve"> considere que las exigencias de una orden administrativa sobrepasan el</w:t>
      </w:r>
      <w:r>
        <w:rPr>
          <w:rFonts w:ascii="Palatino Linotype" w:hAnsi="Palatino Linotype"/>
        </w:rPr>
        <w:t xml:space="preserve"> objeto y alcance del</w:t>
      </w:r>
      <w:r w:rsidRPr="006520B1">
        <w:rPr>
          <w:rFonts w:ascii="Palatino Linotype" w:hAnsi="Palatino Linotype"/>
        </w:rPr>
        <w:t xml:space="preserve"> Contrato, deberá notificarlo a </w:t>
      </w:r>
      <w:r w:rsidRPr="006520B1">
        <w:rPr>
          <w:rFonts w:ascii="Palatino Linotype" w:eastAsiaTheme="minorHAnsi" w:hAnsi="Palatino Linotype"/>
          <w:b/>
          <w:bCs/>
          <w:lang w:eastAsia="en-US"/>
        </w:rPr>
        <w:t>LA INSTITUCIÓN</w:t>
      </w:r>
      <w:r w:rsidRPr="006520B1">
        <w:rPr>
          <w:rFonts w:ascii="Palatino Linotype" w:eastAsiaTheme="minorHAnsi" w:hAnsi="Palatino Linotype"/>
          <w:lang w:eastAsia="en-US"/>
        </w:rPr>
        <w:t xml:space="preserve"> </w:t>
      </w:r>
      <w:r w:rsidRPr="006520B1">
        <w:rPr>
          <w:rFonts w:ascii="Palatino Linotype" w:eastAsiaTheme="minorHAnsi" w:hAnsi="Palatino Linotype"/>
          <w:b/>
          <w:bCs/>
          <w:lang w:eastAsia="en-US"/>
        </w:rPr>
        <w:t xml:space="preserve">CONTRATANTE </w:t>
      </w:r>
      <w:r w:rsidRPr="006520B1">
        <w:rPr>
          <w:rFonts w:ascii="Palatino Linotype" w:hAnsi="Palatino Linotype"/>
        </w:rPr>
        <w:t xml:space="preserve">en un plazo </w:t>
      </w:r>
      <w:r w:rsidRPr="00495193">
        <w:rPr>
          <w:rFonts w:ascii="Palatino Linotype" w:hAnsi="Palatino Linotype"/>
        </w:rPr>
        <w:t xml:space="preserve">no superior a </w:t>
      </w:r>
      <w:r w:rsidRPr="006520B1">
        <w:rPr>
          <w:rFonts w:ascii="Palatino Linotype" w:hAnsi="Palatino Linotype"/>
          <w:b/>
          <w:bCs/>
        </w:rPr>
        <w:t>tres (3) días hábiles</w:t>
      </w:r>
      <w:r>
        <w:rPr>
          <w:rFonts w:ascii="Palatino Linotype" w:hAnsi="Palatino Linotype"/>
        </w:rPr>
        <w:t xml:space="preserve"> </w:t>
      </w:r>
      <w:r w:rsidRPr="006520B1">
        <w:rPr>
          <w:rFonts w:ascii="Palatino Linotype" w:hAnsi="Palatino Linotype"/>
        </w:rPr>
        <w:t>a partir del recibo de la orden administrativa</w:t>
      </w:r>
      <w:r>
        <w:rPr>
          <w:rFonts w:ascii="Palatino Linotype" w:hAnsi="Palatino Linotype"/>
        </w:rPr>
        <w:t xml:space="preserve"> de que se trate, reconociendo </w:t>
      </w:r>
      <w:r w:rsidRPr="00125BDB">
        <w:rPr>
          <w:rFonts w:ascii="Palatino Linotype" w:eastAsiaTheme="minorHAnsi" w:hAnsi="Palatino Linotype"/>
          <w:b/>
          <w:bCs/>
          <w:lang w:eastAsia="en-US"/>
        </w:rPr>
        <w:t>EL</w:t>
      </w:r>
      <w:r w:rsidRPr="00125BDB">
        <w:rPr>
          <w:rFonts w:ascii="Palatino Linotype" w:eastAsiaTheme="minorHAnsi" w:hAnsi="Palatino Linotype"/>
          <w:lang w:eastAsia="en-US"/>
        </w:rPr>
        <w:t xml:space="preserve"> </w:t>
      </w:r>
      <w:r w:rsidRPr="00125BDB">
        <w:rPr>
          <w:rFonts w:ascii="Palatino Linotype" w:eastAsiaTheme="minorHAnsi" w:hAnsi="Palatino Linotype"/>
          <w:b/>
          <w:bCs/>
          <w:lang w:eastAsia="en-US"/>
        </w:rPr>
        <w:t>PROVEEDOR</w:t>
      </w:r>
      <w:r w:rsidRPr="006520B1">
        <w:rPr>
          <w:rFonts w:ascii="Palatino Linotype" w:hAnsi="Palatino Linotype"/>
        </w:rPr>
        <w:t xml:space="preserve"> </w:t>
      </w:r>
      <w:r>
        <w:rPr>
          <w:rFonts w:ascii="Palatino Linotype" w:hAnsi="Palatino Linotype"/>
        </w:rPr>
        <w:t>que l</w:t>
      </w:r>
      <w:r w:rsidRPr="006520B1">
        <w:rPr>
          <w:rFonts w:ascii="Palatino Linotype" w:hAnsi="Palatino Linotype"/>
        </w:rPr>
        <w:t>a ejecución de la orden administrativa no se suspenderá como consecuencia de dicha notificación</w:t>
      </w:r>
      <w:r>
        <w:rPr>
          <w:rFonts w:ascii="Palatino Linotype" w:hAnsi="Palatino Linotype"/>
        </w:rPr>
        <w:t>.</w:t>
      </w:r>
    </w:p>
    <w:p w14:paraId="64EDAC3F" w14:textId="77777777" w:rsidR="002C6F8C" w:rsidRDefault="002C6F8C" w:rsidP="002C6F8C">
      <w:pPr>
        <w:jc w:val="both"/>
        <w:rPr>
          <w:rFonts w:ascii="Palatino Linotype" w:eastAsiaTheme="minorHAnsi" w:hAnsi="Palatino Linotype"/>
          <w:b/>
          <w:bCs/>
          <w:lang w:eastAsia="en-US"/>
        </w:rPr>
      </w:pPr>
    </w:p>
    <w:p w14:paraId="0CF5D5CA" w14:textId="77777777" w:rsidR="002C6F8C" w:rsidRDefault="002C6F8C" w:rsidP="002C6F8C">
      <w:pPr>
        <w:jc w:val="both"/>
        <w:rPr>
          <w:rFonts w:ascii="Palatino Linotype" w:hAnsi="Palatino Linotype"/>
        </w:rPr>
      </w:pPr>
      <w:r w:rsidRPr="00EB20DC">
        <w:rPr>
          <w:rFonts w:ascii="Palatino Linotype" w:eastAsiaTheme="minorHAnsi" w:hAnsi="Palatino Linotype"/>
          <w:b/>
          <w:bCs/>
          <w:lang w:eastAsia="en-US"/>
        </w:rPr>
        <w:t>Párrafo V</w:t>
      </w:r>
      <w:r>
        <w:rPr>
          <w:rFonts w:ascii="Palatino Linotype" w:eastAsiaTheme="minorHAnsi" w:hAnsi="Palatino Linotype"/>
          <w:b/>
          <w:bCs/>
          <w:lang w:eastAsia="en-US"/>
        </w:rPr>
        <w:t>I</w:t>
      </w:r>
      <w:r w:rsidRPr="00EB20DC">
        <w:rPr>
          <w:rFonts w:ascii="Palatino Linotype" w:eastAsiaTheme="minorHAnsi" w:hAnsi="Palatino Linotype"/>
          <w:b/>
          <w:bCs/>
          <w:lang w:eastAsia="en-US"/>
        </w:rPr>
        <w:t>:</w:t>
      </w:r>
      <w:r w:rsidRPr="00EB20DC">
        <w:rPr>
          <w:rFonts w:ascii="Palatino Linotype" w:eastAsiaTheme="minorHAnsi" w:hAnsi="Palatino Linotype"/>
          <w:lang w:eastAsia="en-US"/>
        </w:rPr>
        <w:t xml:space="preserve"> </w:t>
      </w:r>
      <w:r w:rsidRPr="000F24E4">
        <w:rPr>
          <w:rFonts w:ascii="Palatino Linotype" w:hAnsi="Palatino Linotype"/>
        </w:rPr>
        <w:t xml:space="preserve">En los casos donde </w:t>
      </w:r>
      <w:r w:rsidRPr="00EB20DC">
        <w:rPr>
          <w:rFonts w:ascii="Palatino Linotype" w:eastAsiaTheme="minorHAnsi" w:hAnsi="Palatino Linotype"/>
          <w:b/>
          <w:bCs/>
          <w:lang w:eastAsia="en-US"/>
        </w:rPr>
        <w:t>EL</w:t>
      </w:r>
      <w:r w:rsidRPr="00EB20DC">
        <w:rPr>
          <w:rFonts w:ascii="Palatino Linotype" w:eastAsiaTheme="minorHAnsi" w:hAnsi="Palatino Linotype"/>
          <w:lang w:eastAsia="en-US"/>
        </w:rPr>
        <w:t xml:space="preserve"> </w:t>
      </w:r>
      <w:r w:rsidRPr="00EB20DC">
        <w:rPr>
          <w:rFonts w:ascii="Palatino Linotype" w:eastAsiaTheme="minorHAnsi" w:hAnsi="Palatino Linotype"/>
          <w:b/>
          <w:bCs/>
          <w:lang w:eastAsia="en-US"/>
        </w:rPr>
        <w:t>PROVEEDOR</w:t>
      </w:r>
      <w:r w:rsidRPr="00EB20DC">
        <w:rPr>
          <w:rFonts w:ascii="Palatino Linotype" w:hAnsi="Palatino Linotype"/>
        </w:rPr>
        <w:t xml:space="preserve"> </w:t>
      </w:r>
      <w:r w:rsidRPr="000F24E4">
        <w:rPr>
          <w:rFonts w:ascii="Palatino Linotype" w:hAnsi="Palatino Linotype"/>
        </w:rPr>
        <w:t>incurra en incumplimiento con la corrección en los bienes o en la entrega de estos</w:t>
      </w:r>
      <w:r>
        <w:rPr>
          <w:rFonts w:ascii="Palatino Linotype" w:hAnsi="Palatino Linotype"/>
        </w:rPr>
        <w:t xml:space="preserve"> dentro del</w:t>
      </w:r>
      <w:r w:rsidRPr="000F24E4">
        <w:rPr>
          <w:rFonts w:ascii="Palatino Linotype" w:hAnsi="Palatino Linotype"/>
        </w:rPr>
        <w:t xml:space="preserve"> </w:t>
      </w:r>
      <w:r>
        <w:rPr>
          <w:rFonts w:ascii="Palatino Linotype" w:hAnsi="Palatino Linotype"/>
        </w:rPr>
        <w:t>plazo de entrega</w:t>
      </w:r>
      <w:r w:rsidRPr="000F24E4">
        <w:rPr>
          <w:rFonts w:ascii="Palatino Linotype" w:hAnsi="Palatino Linotype"/>
        </w:rPr>
        <w:t xml:space="preserve"> establecido</w:t>
      </w:r>
      <w:r>
        <w:rPr>
          <w:rFonts w:ascii="Palatino Linotype" w:hAnsi="Palatino Linotype"/>
        </w:rPr>
        <w:t xml:space="preserve"> en el presente contrato,</w:t>
      </w:r>
      <w:r w:rsidRPr="000F24E4">
        <w:rPr>
          <w:rFonts w:ascii="Palatino Linotype" w:hAnsi="Palatino Linotype"/>
        </w:rPr>
        <w:t xml:space="preserve"> </w:t>
      </w:r>
      <w:r w:rsidRPr="00EB20DC">
        <w:rPr>
          <w:rFonts w:ascii="Palatino Linotype" w:eastAsiaTheme="minorHAnsi" w:hAnsi="Palatino Linotype"/>
          <w:b/>
          <w:bCs/>
          <w:lang w:eastAsia="en-US"/>
        </w:rPr>
        <w:t>LA INSTITUCIÓN</w:t>
      </w:r>
      <w:r w:rsidRPr="00250A98">
        <w:rPr>
          <w:rFonts w:ascii="Palatino Linotype" w:eastAsiaTheme="minorHAnsi" w:hAnsi="Palatino Linotype"/>
          <w:b/>
          <w:bCs/>
          <w:lang w:eastAsia="en-US"/>
        </w:rPr>
        <w:t xml:space="preserve"> </w:t>
      </w:r>
      <w:r w:rsidRPr="00125BDB">
        <w:rPr>
          <w:rFonts w:ascii="Palatino Linotype" w:eastAsiaTheme="minorHAnsi" w:hAnsi="Palatino Linotype"/>
          <w:b/>
          <w:bCs/>
          <w:lang w:eastAsia="en-US"/>
        </w:rPr>
        <w:t>CONTRATANTE</w:t>
      </w:r>
      <w:r w:rsidRPr="000F24E4">
        <w:rPr>
          <w:rFonts w:ascii="Palatino Linotype" w:hAnsi="Palatino Linotype"/>
        </w:rPr>
        <w:t xml:space="preserve"> deberá notificar</w:t>
      </w:r>
      <w:r>
        <w:rPr>
          <w:rFonts w:ascii="Palatino Linotype" w:hAnsi="Palatino Linotype"/>
        </w:rPr>
        <w:t>,</w:t>
      </w:r>
      <w:r w:rsidRPr="000F24E4">
        <w:rPr>
          <w:rFonts w:ascii="Palatino Linotype" w:hAnsi="Palatino Linotype"/>
        </w:rPr>
        <w:t xml:space="preserve"> en un plazo de </w:t>
      </w:r>
      <w:r w:rsidRPr="006520B1">
        <w:rPr>
          <w:rFonts w:ascii="Palatino Linotype" w:hAnsi="Palatino Linotype"/>
          <w:b/>
          <w:bCs/>
        </w:rPr>
        <w:t>cinco (5) días hábiles</w:t>
      </w:r>
      <w:r w:rsidRPr="000F24E4">
        <w:rPr>
          <w:rFonts w:ascii="Palatino Linotype" w:hAnsi="Palatino Linotype"/>
        </w:rPr>
        <w:t xml:space="preserve">, el acta de no conformidad con la </w:t>
      </w:r>
      <w:r w:rsidRPr="000F24E4">
        <w:rPr>
          <w:rFonts w:ascii="Palatino Linotype" w:hAnsi="Palatino Linotype"/>
        </w:rPr>
        <w:lastRenderedPageBreak/>
        <w:t xml:space="preserve">recepción de los bienes y, conforme </w:t>
      </w:r>
      <w:r>
        <w:rPr>
          <w:rFonts w:ascii="Palatino Linotype" w:hAnsi="Palatino Linotype"/>
        </w:rPr>
        <w:t>al</w:t>
      </w:r>
      <w:r w:rsidRPr="000F24E4">
        <w:rPr>
          <w:rFonts w:ascii="Palatino Linotype" w:hAnsi="Palatino Linotype"/>
        </w:rPr>
        <w:t xml:space="preserve"> debido proceso, </w:t>
      </w:r>
      <w:r>
        <w:rPr>
          <w:rFonts w:ascii="Palatino Linotype" w:hAnsi="Palatino Linotype"/>
        </w:rPr>
        <w:t>podrá</w:t>
      </w:r>
      <w:r w:rsidRPr="000F24E4">
        <w:rPr>
          <w:rFonts w:ascii="Palatino Linotype" w:hAnsi="Palatino Linotype"/>
        </w:rPr>
        <w:t xml:space="preserve"> iniciar las medidas administrativas correspondientes por la falta del </w:t>
      </w:r>
      <w:r w:rsidRPr="00EB20DC">
        <w:rPr>
          <w:rFonts w:ascii="Palatino Linotype" w:eastAsiaTheme="minorHAnsi" w:hAnsi="Palatino Linotype"/>
          <w:b/>
          <w:bCs/>
          <w:lang w:eastAsia="en-US"/>
        </w:rPr>
        <w:t>PROVEEDOR</w:t>
      </w:r>
      <w:r>
        <w:rPr>
          <w:rFonts w:ascii="Palatino Linotype" w:hAnsi="Palatino Linotype"/>
        </w:rPr>
        <w:t>.</w:t>
      </w:r>
      <w:r w:rsidRPr="000F24E4">
        <w:rPr>
          <w:rFonts w:ascii="Palatino Linotype" w:hAnsi="Palatino Linotype"/>
        </w:rPr>
        <w:t xml:space="preserve"> </w:t>
      </w:r>
    </w:p>
    <w:p w14:paraId="4E17653F" w14:textId="77777777" w:rsidR="002C6F8C" w:rsidRPr="006520B1" w:rsidRDefault="002C6F8C" w:rsidP="002C6F8C">
      <w:pPr>
        <w:pStyle w:val="Prrafodelista"/>
        <w:ind w:left="0"/>
        <w:jc w:val="both"/>
        <w:rPr>
          <w:rFonts w:ascii="Palatino Linotype" w:hAnsi="Palatino Linotype"/>
          <w:b/>
          <w:bCs/>
        </w:rPr>
      </w:pPr>
    </w:p>
    <w:p w14:paraId="72940AEF"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rPr>
      </w:pPr>
      <w:r w:rsidRPr="006520B1">
        <w:rPr>
          <w:rFonts w:ascii="Palatino Linotype" w:hAnsi="Palatino Linotype"/>
          <w:b/>
          <w:bCs/>
        </w:rPr>
        <w:t>Artículo 1</w:t>
      </w:r>
      <w:r>
        <w:rPr>
          <w:rFonts w:ascii="Palatino Linotype" w:hAnsi="Palatino Linotype"/>
          <w:b/>
          <w:bCs/>
        </w:rPr>
        <w:t>2</w:t>
      </w:r>
      <w:r w:rsidRPr="006520B1">
        <w:rPr>
          <w:rFonts w:ascii="Palatino Linotype" w:hAnsi="Palatino Linotype"/>
          <w:b/>
          <w:bCs/>
        </w:rPr>
        <w:t>. Personal para la entrega de</w:t>
      </w:r>
      <w:r>
        <w:rPr>
          <w:rFonts w:ascii="Palatino Linotype" w:hAnsi="Palatino Linotype"/>
          <w:b/>
          <w:bCs/>
        </w:rPr>
        <w:t xml:space="preserve"> </w:t>
      </w:r>
      <w:r w:rsidRPr="006520B1">
        <w:rPr>
          <w:rFonts w:ascii="Palatino Linotype" w:hAnsi="Palatino Linotype"/>
          <w:b/>
          <w:bCs/>
        </w:rPr>
        <w:t>l</w:t>
      </w:r>
      <w:r>
        <w:rPr>
          <w:rFonts w:ascii="Palatino Linotype" w:hAnsi="Palatino Linotype"/>
          <w:b/>
          <w:bCs/>
        </w:rPr>
        <w:t>os</w:t>
      </w:r>
      <w:r w:rsidRPr="006520B1">
        <w:rPr>
          <w:rFonts w:ascii="Palatino Linotype" w:hAnsi="Palatino Linotype"/>
          <w:b/>
          <w:bCs/>
        </w:rPr>
        <w:t xml:space="preserve"> bien</w:t>
      </w:r>
      <w:r>
        <w:rPr>
          <w:rFonts w:ascii="Palatino Linotype" w:hAnsi="Palatino Linotype"/>
          <w:b/>
          <w:bCs/>
        </w:rPr>
        <w:t>es.</w:t>
      </w:r>
      <w:r w:rsidRPr="006520B1">
        <w:rPr>
          <w:rFonts w:ascii="Palatino Linotype" w:hAnsi="Palatino Linotype"/>
          <w:b/>
          <w:bCs/>
        </w:rPr>
        <w:t xml:space="preserve"> </w:t>
      </w:r>
      <w:r w:rsidRPr="006520B1">
        <w:rPr>
          <w:rFonts w:ascii="Palatino Linotype" w:hAnsi="Palatino Linotype"/>
          <w:b/>
        </w:rPr>
        <w:t xml:space="preserve">EL PROVEEDOR </w:t>
      </w:r>
      <w:r w:rsidRPr="006520B1">
        <w:rPr>
          <w:rFonts w:ascii="Palatino Linotype" w:hAnsi="Palatino Linotype"/>
        </w:rPr>
        <w:t xml:space="preserve">deberá entregar al supervisor o responsable del contrato </w:t>
      </w:r>
      <w:r>
        <w:rPr>
          <w:rFonts w:ascii="Palatino Linotype" w:hAnsi="Palatino Linotype"/>
        </w:rPr>
        <w:t>el</w:t>
      </w:r>
      <w:r w:rsidRPr="006520B1">
        <w:rPr>
          <w:rFonts w:ascii="Palatino Linotype" w:hAnsi="Palatino Linotype"/>
        </w:rPr>
        <w:t xml:space="preserve"> listado </w:t>
      </w:r>
      <w:r>
        <w:rPr>
          <w:rFonts w:ascii="Palatino Linotype" w:hAnsi="Palatino Linotype"/>
        </w:rPr>
        <w:t xml:space="preserve">de </w:t>
      </w:r>
      <w:r w:rsidRPr="006520B1">
        <w:rPr>
          <w:rFonts w:ascii="Palatino Linotype" w:hAnsi="Palatino Linotype"/>
        </w:rPr>
        <w:t xml:space="preserve">las personas que estarán </w:t>
      </w:r>
      <w:r>
        <w:rPr>
          <w:rFonts w:ascii="Palatino Linotype" w:hAnsi="Palatino Linotype"/>
        </w:rPr>
        <w:t>entregando</w:t>
      </w:r>
      <w:r w:rsidRPr="006520B1">
        <w:rPr>
          <w:rFonts w:ascii="Palatino Linotype" w:hAnsi="Palatino Linotype"/>
        </w:rPr>
        <w:t xml:space="preserve"> </w:t>
      </w:r>
      <w:r>
        <w:rPr>
          <w:rFonts w:ascii="Palatino Linotype" w:hAnsi="Palatino Linotype"/>
        </w:rPr>
        <w:t xml:space="preserve">los </w:t>
      </w:r>
      <w:r w:rsidRPr="006520B1">
        <w:rPr>
          <w:rFonts w:ascii="Palatino Linotype" w:hAnsi="Palatino Linotype"/>
        </w:rPr>
        <w:t>bien</w:t>
      </w:r>
      <w:r>
        <w:rPr>
          <w:rFonts w:ascii="Palatino Linotype" w:hAnsi="Palatino Linotype"/>
        </w:rPr>
        <w:t>es</w:t>
      </w:r>
      <w:r w:rsidRPr="006520B1">
        <w:rPr>
          <w:rFonts w:ascii="Palatino Linotype" w:hAnsi="Palatino Linotype"/>
        </w:rPr>
        <w:t xml:space="preserve"> </w:t>
      </w:r>
      <w:r>
        <w:rPr>
          <w:rFonts w:ascii="Palatino Linotype" w:hAnsi="Palatino Linotype"/>
        </w:rPr>
        <w:t>en e</w:t>
      </w:r>
      <w:r w:rsidRPr="006520B1">
        <w:rPr>
          <w:rFonts w:ascii="Palatino Linotype" w:hAnsi="Palatino Linotype"/>
        </w:rPr>
        <w:t>l lugar requerido.</w:t>
      </w:r>
      <w:r>
        <w:rPr>
          <w:rFonts w:ascii="Palatino Linotype" w:hAnsi="Palatino Linotype"/>
        </w:rPr>
        <w:t xml:space="preserve"> Este listado deberá contener la siguiente información: </w:t>
      </w:r>
      <w:r w:rsidRPr="00125BDB">
        <w:rPr>
          <w:rFonts w:ascii="Palatino Linotype" w:hAnsi="Palatino Linotype"/>
        </w:rPr>
        <w:t>1) Nombre completo</w:t>
      </w:r>
      <w:r>
        <w:rPr>
          <w:rFonts w:ascii="Palatino Linotype" w:hAnsi="Palatino Linotype"/>
        </w:rPr>
        <w:t>;</w:t>
      </w:r>
      <w:r w:rsidRPr="00125BDB">
        <w:rPr>
          <w:rFonts w:ascii="Palatino Linotype" w:hAnsi="Palatino Linotype"/>
        </w:rPr>
        <w:t xml:space="preserve"> 2) Cédula de Identidad </w:t>
      </w:r>
      <w:r>
        <w:rPr>
          <w:rFonts w:ascii="Palatino Linotype" w:hAnsi="Palatino Linotype"/>
        </w:rPr>
        <w:t xml:space="preserve">y Electoral </w:t>
      </w:r>
      <w:r w:rsidRPr="00125BDB">
        <w:rPr>
          <w:rFonts w:ascii="Palatino Linotype" w:hAnsi="Palatino Linotype"/>
        </w:rPr>
        <w:t>u otro documento de identidad válido</w:t>
      </w:r>
      <w:r>
        <w:rPr>
          <w:rFonts w:ascii="Palatino Linotype" w:hAnsi="Palatino Linotype"/>
        </w:rPr>
        <w:t>;</w:t>
      </w:r>
      <w:r w:rsidRPr="00125BDB">
        <w:rPr>
          <w:rFonts w:ascii="Palatino Linotype" w:hAnsi="Palatino Linotype"/>
        </w:rPr>
        <w:t xml:space="preserve"> 3) Cargo o responsabilidad</w:t>
      </w:r>
      <w:r>
        <w:rPr>
          <w:rFonts w:ascii="Palatino Linotype" w:hAnsi="Palatino Linotype"/>
        </w:rPr>
        <w:t>;</w:t>
      </w:r>
      <w:r w:rsidRPr="00125BDB">
        <w:rPr>
          <w:rFonts w:ascii="Palatino Linotype" w:hAnsi="Palatino Linotype"/>
        </w:rPr>
        <w:t xml:space="preserve"> 4) Dirección</w:t>
      </w:r>
      <w:r>
        <w:rPr>
          <w:rFonts w:ascii="Palatino Linotype" w:hAnsi="Palatino Linotype"/>
        </w:rPr>
        <w:t>;</w:t>
      </w:r>
      <w:r w:rsidRPr="00125BDB">
        <w:rPr>
          <w:rFonts w:ascii="Palatino Linotype" w:hAnsi="Palatino Linotype"/>
        </w:rPr>
        <w:t xml:space="preserve"> y 5) Teléfono</w:t>
      </w:r>
      <w:r>
        <w:rPr>
          <w:rFonts w:ascii="Palatino Linotype" w:hAnsi="Palatino Linotype"/>
        </w:rPr>
        <w:t>.</w:t>
      </w:r>
      <w:r w:rsidRPr="006520B1">
        <w:rPr>
          <w:rFonts w:ascii="Palatino Linotype" w:hAnsi="Palatino Linotype"/>
        </w:rPr>
        <w:t xml:space="preserve"> Este personal deberá estar debidamente identificado como empleado de </w:t>
      </w:r>
      <w:r w:rsidRPr="006520B1">
        <w:rPr>
          <w:rFonts w:ascii="Palatino Linotype" w:hAnsi="Palatino Linotype"/>
          <w:b/>
        </w:rPr>
        <w:t>EL PROVEEDOR</w:t>
      </w:r>
      <w:r w:rsidRPr="006520B1">
        <w:rPr>
          <w:rFonts w:ascii="Palatino Linotype" w:hAnsi="Palatino Linotype"/>
        </w:rPr>
        <w:t xml:space="preserve">, </w:t>
      </w:r>
      <w:r>
        <w:rPr>
          <w:rFonts w:ascii="Palatino Linotype" w:hAnsi="Palatino Linotype"/>
        </w:rPr>
        <w:t>para lo cual deberá presentar el documento de identidad reportado en el referido listado y el carné de acreditación laboral correspondiente</w:t>
      </w:r>
      <w:r w:rsidRPr="006520B1">
        <w:rPr>
          <w:rFonts w:ascii="Palatino Linotype" w:hAnsi="Palatino Linotype"/>
        </w:rPr>
        <w:t>.</w:t>
      </w:r>
    </w:p>
    <w:p w14:paraId="347465FD" w14:textId="77777777" w:rsidR="002C6F8C" w:rsidRDefault="002C6F8C" w:rsidP="002C6F8C">
      <w:pPr>
        <w:pStyle w:val="Prrafodelista"/>
        <w:tabs>
          <w:tab w:val="num" w:pos="1069"/>
        </w:tabs>
        <w:ind w:left="0" w:hanging="360"/>
        <w:contextualSpacing w:val="0"/>
        <w:jc w:val="both"/>
        <w:rPr>
          <w:rFonts w:ascii="Palatino Linotype" w:hAnsi="Palatino Linotype"/>
          <w:b/>
          <w:bCs/>
        </w:rPr>
      </w:pPr>
    </w:p>
    <w:p w14:paraId="70797BCA" w14:textId="77777777" w:rsidR="002C6F8C" w:rsidRDefault="002C6F8C" w:rsidP="002C6F8C">
      <w:pPr>
        <w:jc w:val="both"/>
        <w:rPr>
          <w:rFonts w:ascii="Palatino Linotype" w:hAnsi="Palatino Linotype"/>
        </w:rPr>
      </w:pPr>
      <w:r w:rsidRPr="006520B1">
        <w:rPr>
          <w:rFonts w:ascii="Palatino Linotype" w:hAnsi="Palatino Linotype"/>
          <w:b/>
          <w:bCs/>
        </w:rPr>
        <w:t xml:space="preserve">Artículo 13. Garantía de fiel cumplimiento de contrato. </w:t>
      </w:r>
      <w:r w:rsidRPr="006520B1">
        <w:rPr>
          <w:rFonts w:ascii="Palatino Linotype" w:hAnsi="Palatino Linotype"/>
        </w:rPr>
        <w:t>Para garantizar el fiel cumplimiento del presente Contrato</w:t>
      </w:r>
      <w:r>
        <w:rPr>
          <w:rFonts w:ascii="Palatino Linotype" w:hAnsi="Palatino Linotype"/>
        </w:rPr>
        <w:t>,</w:t>
      </w:r>
      <w:r w:rsidRPr="006520B1">
        <w:rPr>
          <w:rFonts w:ascii="Palatino Linotype" w:hAnsi="Palatino Linotype"/>
        </w:rPr>
        <w:t xml:space="preserve"> </w:t>
      </w:r>
      <w:r w:rsidRPr="006520B1">
        <w:rPr>
          <w:rFonts w:ascii="Palatino Linotype" w:hAnsi="Palatino Linotype"/>
          <w:b/>
          <w:bCs/>
        </w:rPr>
        <w:t>EL PROVEEDOR</w:t>
      </w:r>
      <w:r w:rsidRPr="006520B1">
        <w:rPr>
          <w:rFonts w:ascii="Palatino Linotype" w:hAnsi="Palatino Linotype"/>
        </w:rPr>
        <w:t xml:space="preserve"> hace formal entrega de una </w:t>
      </w:r>
      <w:r w:rsidRPr="006520B1">
        <w:rPr>
          <w:rFonts w:ascii="Palatino Linotype" w:hAnsi="Palatino Linotype"/>
          <w:i/>
          <w:iCs/>
        </w:rPr>
        <w:t>Garantía o consignación bancaria</w:t>
      </w:r>
      <w:r w:rsidRPr="00F17A5A">
        <w:rPr>
          <w:rFonts w:ascii="Palatino Linotype" w:hAnsi="Palatino Linotype"/>
        </w:rPr>
        <w:t xml:space="preserve">, o </w:t>
      </w:r>
      <w:r w:rsidRPr="006520B1">
        <w:rPr>
          <w:rFonts w:ascii="Palatino Linotype" w:hAnsi="Palatino Linotype"/>
          <w:i/>
          <w:iCs/>
        </w:rPr>
        <w:t>Garantía de Contrato de fianza</w:t>
      </w:r>
      <w:r w:rsidRPr="00F17A5A">
        <w:rPr>
          <w:rFonts w:ascii="Palatino Linotype" w:hAnsi="Palatino Linotype"/>
        </w:rPr>
        <w:t xml:space="preserve"> </w:t>
      </w:r>
      <w:r w:rsidRPr="006520B1">
        <w:rPr>
          <w:rFonts w:ascii="Palatino Linotype" w:hAnsi="Palatino Linotype"/>
        </w:rPr>
        <w:t xml:space="preserve">a favor de </w:t>
      </w:r>
      <w:r w:rsidRPr="006520B1">
        <w:rPr>
          <w:rFonts w:ascii="Palatino Linotype" w:hAnsi="Palatino Linotype"/>
          <w:b/>
          <w:bCs/>
        </w:rPr>
        <w:t>LA INSTITUCIÓN CONTRATANTE</w:t>
      </w:r>
      <w:r w:rsidRPr="006520B1">
        <w:rPr>
          <w:rFonts w:ascii="Palatino Linotype" w:hAnsi="Palatino Linotype"/>
        </w:rPr>
        <w:t xml:space="preserve">, </w:t>
      </w:r>
      <w:r w:rsidRPr="00F17B81">
        <w:rPr>
          <w:rFonts w:ascii="Palatino Linotype" w:hAnsi="Palatino Linotype"/>
        </w:rPr>
        <w:t>de acuerdo con</w:t>
      </w:r>
      <w:r w:rsidRPr="006520B1">
        <w:rPr>
          <w:rFonts w:ascii="Palatino Linotype" w:hAnsi="Palatino Linotype"/>
        </w:rPr>
        <w:t xml:space="preserve"> lo establecido en </w:t>
      </w:r>
      <w:r>
        <w:rPr>
          <w:rFonts w:ascii="Palatino Linotype" w:hAnsi="Palatino Linotype"/>
        </w:rPr>
        <w:t>los numerales 1 y 2 del artículo 163, y numeral 2 del artículo 164 de la Ley núm. 47-25 de Contrataciones Públicas.</w:t>
      </w:r>
    </w:p>
    <w:p w14:paraId="7F8EEF43" w14:textId="77777777" w:rsidR="002C6F8C" w:rsidRDefault="002C6F8C" w:rsidP="002C6F8C">
      <w:pPr>
        <w:jc w:val="both"/>
        <w:rPr>
          <w:rFonts w:ascii="Palatino Linotype" w:hAnsi="Palatino Linotype"/>
          <w:b/>
          <w:bCs/>
        </w:rPr>
      </w:pPr>
    </w:p>
    <w:p w14:paraId="297DD959" w14:textId="77777777" w:rsidR="002C6F8C" w:rsidRDefault="002C6F8C" w:rsidP="002C6F8C">
      <w:pPr>
        <w:jc w:val="both"/>
        <w:rPr>
          <w:rFonts w:ascii="Palatino Linotype" w:hAnsi="Palatino Linotype"/>
        </w:rPr>
      </w:pPr>
      <w:r w:rsidRPr="00EB20DC">
        <w:rPr>
          <w:rFonts w:ascii="Palatino Linotype" w:hAnsi="Palatino Linotype"/>
          <w:b/>
          <w:bCs/>
        </w:rPr>
        <w:t>Párrafo</w:t>
      </w:r>
      <w:r>
        <w:rPr>
          <w:rFonts w:ascii="Palatino Linotype" w:hAnsi="Palatino Linotype"/>
          <w:b/>
          <w:bCs/>
        </w:rPr>
        <w:t xml:space="preserve"> I</w:t>
      </w:r>
      <w:r w:rsidRPr="00EB20DC">
        <w:rPr>
          <w:rFonts w:ascii="Palatino Linotype" w:hAnsi="Palatino Linotype"/>
          <w:b/>
          <w:bCs/>
        </w:rPr>
        <w:t xml:space="preserve">. </w:t>
      </w:r>
      <w:r w:rsidRPr="00EB20DC">
        <w:rPr>
          <w:rFonts w:ascii="Palatino Linotype" w:hAnsi="Palatino Linotype"/>
        </w:rPr>
        <w:t>D</w:t>
      </w:r>
      <w:r>
        <w:rPr>
          <w:rFonts w:ascii="Palatino Linotype" w:hAnsi="Palatino Linotype"/>
        </w:rPr>
        <w:t xml:space="preserve">icha garantía será constituida </w:t>
      </w:r>
      <w:r w:rsidRPr="008E72FA">
        <w:rPr>
          <w:rFonts w:ascii="Palatino Linotype" w:hAnsi="Palatino Linotype"/>
        </w:rPr>
        <w:t>por el equivalente al cuatro por ciento (4%) del monto de la adjudicación</w:t>
      </w:r>
      <w:r>
        <w:rPr>
          <w:rFonts w:ascii="Palatino Linotype" w:hAnsi="Palatino Linotype"/>
        </w:rPr>
        <w:t xml:space="preserve">, y en el caso de que se trate de una micro, </w:t>
      </w:r>
      <w:r w:rsidRPr="00C31F2A">
        <w:rPr>
          <w:rFonts w:ascii="Palatino Linotype" w:hAnsi="Palatino Linotype"/>
        </w:rPr>
        <w:t xml:space="preserve">pequeña </w:t>
      </w:r>
      <w:r>
        <w:rPr>
          <w:rFonts w:ascii="Palatino Linotype" w:hAnsi="Palatino Linotype"/>
        </w:rPr>
        <w:t>o</w:t>
      </w:r>
      <w:r w:rsidRPr="00C31F2A">
        <w:rPr>
          <w:rFonts w:ascii="Palatino Linotype" w:hAnsi="Palatino Linotype"/>
        </w:rPr>
        <w:t xml:space="preserve"> mediana empresa (MIPYME), </w:t>
      </w:r>
      <w:r>
        <w:rPr>
          <w:rFonts w:ascii="Palatino Linotype" w:hAnsi="Palatino Linotype"/>
        </w:rPr>
        <w:t xml:space="preserve">dicho monto será </w:t>
      </w:r>
      <w:r w:rsidRPr="00C31F2A">
        <w:rPr>
          <w:rFonts w:ascii="Palatino Linotype" w:hAnsi="Palatino Linotype"/>
        </w:rPr>
        <w:t>equivalente al uno por ciento (1 %)</w:t>
      </w:r>
      <w:r>
        <w:rPr>
          <w:rFonts w:ascii="Palatino Linotype" w:hAnsi="Palatino Linotype"/>
        </w:rPr>
        <w:t xml:space="preserve">, de conformidad con lo previsto en la parte capital y el párrafo del artículo 207 del </w:t>
      </w:r>
      <w:r w:rsidRPr="00EB20DC">
        <w:rPr>
          <w:rFonts w:ascii="Palatino Linotype" w:hAnsi="Palatino Linotype"/>
        </w:rPr>
        <w:t xml:space="preserve">Decreto núm. </w:t>
      </w:r>
      <w:r>
        <w:rPr>
          <w:rFonts w:ascii="Palatino Linotype" w:hAnsi="Palatino Linotype"/>
        </w:rPr>
        <w:t xml:space="preserve">52-26. </w:t>
      </w:r>
    </w:p>
    <w:p w14:paraId="5C07F67C" w14:textId="77777777" w:rsidR="002C6F8C" w:rsidRDefault="002C6F8C" w:rsidP="002C6F8C">
      <w:pPr>
        <w:jc w:val="both"/>
        <w:rPr>
          <w:rFonts w:ascii="Palatino Linotype" w:hAnsi="Palatino Linotype"/>
        </w:rPr>
      </w:pPr>
    </w:p>
    <w:p w14:paraId="3887D401" w14:textId="77777777" w:rsidR="002C6F8C" w:rsidRDefault="002C6F8C" w:rsidP="002C6F8C">
      <w:pPr>
        <w:jc w:val="both"/>
        <w:rPr>
          <w:rFonts w:ascii="Palatino Linotype" w:hAnsi="Palatino Linotype"/>
        </w:rPr>
      </w:pPr>
      <w:r w:rsidRPr="006520B1">
        <w:rPr>
          <w:rFonts w:ascii="Palatino Linotype" w:hAnsi="Palatino Linotype"/>
          <w:b/>
          <w:bCs/>
        </w:rPr>
        <w:t>Párrafo</w:t>
      </w:r>
      <w:r>
        <w:rPr>
          <w:rFonts w:ascii="Palatino Linotype" w:hAnsi="Palatino Linotype"/>
          <w:b/>
          <w:bCs/>
        </w:rPr>
        <w:t xml:space="preserve"> II</w:t>
      </w:r>
      <w:r w:rsidRPr="006520B1">
        <w:rPr>
          <w:rFonts w:ascii="Palatino Linotype" w:hAnsi="Palatino Linotype"/>
          <w:b/>
          <w:bCs/>
        </w:rPr>
        <w:t xml:space="preserve">. </w:t>
      </w:r>
      <w:r>
        <w:rPr>
          <w:rFonts w:ascii="Palatino Linotype" w:hAnsi="Palatino Linotype"/>
        </w:rPr>
        <w:t xml:space="preserve">La </w:t>
      </w:r>
      <w:r w:rsidRPr="006520B1">
        <w:rPr>
          <w:rFonts w:ascii="Palatino Linotype" w:hAnsi="Palatino Linotype"/>
        </w:rPr>
        <w:t xml:space="preserve">garantía </w:t>
      </w:r>
      <w:r>
        <w:rPr>
          <w:rFonts w:ascii="Palatino Linotype" w:hAnsi="Palatino Linotype"/>
        </w:rPr>
        <w:t xml:space="preserve">de fiel cumplimiento debe mantenerse vigente </w:t>
      </w:r>
      <w:r w:rsidRPr="002C01A0">
        <w:rPr>
          <w:rFonts w:ascii="Palatino Linotype" w:hAnsi="Palatino Linotype"/>
        </w:rPr>
        <w:t>hasta la liquidación del contrato,</w:t>
      </w:r>
      <w:r>
        <w:rPr>
          <w:rFonts w:ascii="Palatino Linotype" w:hAnsi="Palatino Linotype"/>
        </w:rPr>
        <w:t xml:space="preserve"> y</w:t>
      </w:r>
      <w:r w:rsidRPr="002C01A0">
        <w:rPr>
          <w:rFonts w:ascii="Palatino Linotype" w:hAnsi="Palatino Linotype"/>
        </w:rPr>
        <w:t xml:space="preserve"> </w:t>
      </w:r>
      <w:r w:rsidRPr="006520B1">
        <w:rPr>
          <w:rFonts w:ascii="Palatino Linotype" w:hAnsi="Palatino Linotype"/>
        </w:rPr>
        <w:t xml:space="preserve">responderá </w:t>
      </w:r>
      <w:r>
        <w:rPr>
          <w:rFonts w:ascii="Palatino Linotype" w:hAnsi="Palatino Linotype"/>
        </w:rPr>
        <w:t>por</w:t>
      </w:r>
      <w:r w:rsidRPr="006520B1">
        <w:rPr>
          <w:rFonts w:ascii="Palatino Linotype" w:hAnsi="Palatino Linotype"/>
        </w:rPr>
        <w:t xml:space="preserve"> los daños y perjuicios que se produzcan a </w:t>
      </w:r>
      <w:r w:rsidRPr="006520B1">
        <w:rPr>
          <w:rFonts w:ascii="Palatino Linotype" w:hAnsi="Palatino Linotype"/>
          <w:b/>
          <w:bCs/>
        </w:rPr>
        <w:t>LA INSTITUCIÓN CONTRATANTE</w:t>
      </w:r>
      <w:r w:rsidRPr="006520B1">
        <w:rPr>
          <w:rFonts w:ascii="Palatino Linotype" w:hAnsi="Palatino Linotype"/>
        </w:rPr>
        <w:t xml:space="preserve"> en caso de incumplimiento, que determinará en todo caso la ejecución de la garantía, independientemente del resto de acciones que legalmente procedan</w:t>
      </w:r>
      <w:r>
        <w:rPr>
          <w:rFonts w:ascii="Palatino Linotype" w:hAnsi="Palatino Linotype"/>
        </w:rPr>
        <w:t xml:space="preserve">, acorde instauran en la Ley núm. 47-25 el párrafo del artículo 144 y el párrafo II del artículo 145,  concomitantemente con lo previsto en el párrafo I y la parte capital del artículo 208 del referido Decreto </w:t>
      </w:r>
      <w:r w:rsidRPr="00EB20DC">
        <w:rPr>
          <w:rFonts w:ascii="Palatino Linotype" w:hAnsi="Palatino Linotype"/>
        </w:rPr>
        <w:t xml:space="preserve">núm. </w:t>
      </w:r>
      <w:r>
        <w:rPr>
          <w:rFonts w:ascii="Palatino Linotype" w:hAnsi="Palatino Linotype"/>
        </w:rPr>
        <w:t>52-26</w:t>
      </w:r>
      <w:r w:rsidRPr="006520B1">
        <w:rPr>
          <w:rFonts w:ascii="Palatino Linotype" w:hAnsi="Palatino Linotype"/>
        </w:rPr>
        <w:t>.</w:t>
      </w:r>
    </w:p>
    <w:p w14:paraId="4DDD05DA" w14:textId="77777777" w:rsidR="002C6F8C" w:rsidRPr="006520B1" w:rsidRDefault="002C6F8C" w:rsidP="002C6F8C">
      <w:pPr>
        <w:jc w:val="both"/>
        <w:rPr>
          <w:rFonts w:ascii="Palatino Linotype" w:hAnsi="Palatino Linotype"/>
        </w:rPr>
      </w:pPr>
    </w:p>
    <w:p w14:paraId="33364DB8" w14:textId="77777777" w:rsidR="002C6F8C" w:rsidRPr="006520B1" w:rsidRDefault="002C6F8C" w:rsidP="002C6F8C">
      <w:pPr>
        <w:jc w:val="both"/>
        <w:rPr>
          <w:rFonts w:ascii="Palatino Linotype" w:hAnsi="Palatino Linotype"/>
          <w:strike/>
        </w:rPr>
      </w:pPr>
      <w:bookmarkStart w:id="1" w:name="_Toc81963358"/>
      <w:r w:rsidRPr="006520B1">
        <w:rPr>
          <w:rFonts w:ascii="Palatino Linotype" w:hAnsi="Palatino Linotype"/>
          <w:b/>
          <w:bCs/>
        </w:rPr>
        <w:t>Artículo 14. Devolución de la garantía de fiel cumplimiento. LA INSTITUCIÓN CONTRATANTE</w:t>
      </w:r>
      <w:r w:rsidRPr="006520B1">
        <w:rPr>
          <w:rFonts w:ascii="Palatino Linotype" w:hAnsi="Palatino Linotype"/>
        </w:rPr>
        <w:t xml:space="preserve"> devolverá la garantía de fiel cumplimiento del contrato al </w:t>
      </w:r>
      <w:r w:rsidRPr="006520B1">
        <w:rPr>
          <w:rFonts w:ascii="Palatino Linotype" w:hAnsi="Palatino Linotype"/>
          <w:b/>
          <w:bCs/>
        </w:rPr>
        <w:t xml:space="preserve">PROVEEDOR </w:t>
      </w:r>
      <w:r w:rsidRPr="006520B1">
        <w:rPr>
          <w:rFonts w:ascii="Palatino Linotype" w:hAnsi="Palatino Linotype"/>
        </w:rPr>
        <w:t xml:space="preserve">en un plazo no mayor de diez (10) días hábiles, luego de haber recibido conforme </w:t>
      </w:r>
      <w:r>
        <w:rPr>
          <w:rFonts w:ascii="Palatino Linotype" w:hAnsi="Palatino Linotype"/>
        </w:rPr>
        <w:t>los</w:t>
      </w:r>
      <w:r w:rsidRPr="006520B1">
        <w:rPr>
          <w:rFonts w:ascii="Palatino Linotype" w:hAnsi="Palatino Linotype"/>
        </w:rPr>
        <w:t xml:space="preserve"> </w:t>
      </w:r>
      <w:r>
        <w:rPr>
          <w:rFonts w:ascii="Palatino Linotype" w:hAnsi="Palatino Linotype"/>
        </w:rPr>
        <w:t>Bienes, en el contexto previsto en el numeral 2 del artículo 219 del Decreto núm. 52-26 y en el numeral 23 del pliego de condiciones del presente procedimiento</w:t>
      </w:r>
      <w:r w:rsidRPr="006520B1">
        <w:rPr>
          <w:rFonts w:ascii="Palatino Linotype" w:hAnsi="Palatino Linotype"/>
        </w:rPr>
        <w:t xml:space="preserve">. </w:t>
      </w:r>
    </w:p>
    <w:p w14:paraId="4550574C" w14:textId="77777777" w:rsidR="002C6F8C" w:rsidRPr="006520B1" w:rsidRDefault="002C6F8C" w:rsidP="002C6F8C">
      <w:pPr>
        <w:pStyle w:val="Prrafodelista"/>
        <w:tabs>
          <w:tab w:val="num" w:pos="1069"/>
        </w:tabs>
        <w:ind w:left="0" w:hanging="360"/>
        <w:contextualSpacing w:val="0"/>
        <w:jc w:val="both"/>
        <w:rPr>
          <w:rFonts w:ascii="Palatino Linotype" w:hAnsi="Palatino Linotype"/>
        </w:rPr>
      </w:pPr>
    </w:p>
    <w:p w14:paraId="3631D514" w14:textId="77777777" w:rsidR="002C6F8C" w:rsidRPr="00293C48" w:rsidRDefault="002C6F8C" w:rsidP="002C6F8C">
      <w:pPr>
        <w:widowControl w:val="0"/>
        <w:tabs>
          <w:tab w:val="left" w:pos="1489"/>
          <w:tab w:val="left" w:pos="2041"/>
          <w:tab w:val="left" w:pos="4123"/>
          <w:tab w:val="left" w:pos="4792"/>
          <w:tab w:val="left" w:pos="5740"/>
          <w:tab w:val="left" w:pos="6249"/>
          <w:tab w:val="left" w:pos="6757"/>
          <w:tab w:val="left" w:pos="8633"/>
        </w:tabs>
        <w:ind w:right="4"/>
        <w:jc w:val="both"/>
        <w:outlineLvl w:val="0"/>
        <w:rPr>
          <w:rFonts w:ascii="Palatino Linotype" w:hAnsi="Palatino Linotype"/>
          <w:bCs/>
          <w:sz w:val="23"/>
          <w:szCs w:val="23"/>
          <w:lang w:eastAsia="es-DO"/>
        </w:rPr>
      </w:pPr>
      <w:r w:rsidRPr="006520B1">
        <w:rPr>
          <w:rFonts w:ascii="Palatino Linotype" w:hAnsi="Palatino Linotype"/>
          <w:b/>
          <w:bCs/>
        </w:rPr>
        <w:t>Artículo 1</w:t>
      </w:r>
      <w:r>
        <w:rPr>
          <w:rFonts w:ascii="Palatino Linotype" w:hAnsi="Palatino Linotype"/>
          <w:b/>
          <w:bCs/>
        </w:rPr>
        <w:t>5</w:t>
      </w:r>
      <w:r w:rsidRPr="006520B1">
        <w:rPr>
          <w:rFonts w:ascii="Palatino Linotype" w:hAnsi="Palatino Linotype"/>
          <w:b/>
          <w:bCs/>
        </w:rPr>
        <w:t xml:space="preserve">. Indemnidad </w:t>
      </w:r>
      <w:bookmarkEnd w:id="1"/>
      <w:r w:rsidRPr="006520B1">
        <w:rPr>
          <w:rFonts w:ascii="Palatino Linotype" w:hAnsi="Palatino Linotype"/>
          <w:b/>
          <w:bCs/>
        </w:rPr>
        <w:t xml:space="preserve">y Responsabilidad Civil. </w:t>
      </w:r>
      <w:r w:rsidRPr="00EB20DC">
        <w:rPr>
          <w:rFonts w:ascii="Palatino Linotype" w:hAnsi="Palatino Linotype"/>
          <w:b/>
          <w:bCs/>
        </w:rPr>
        <w:t>EL PROVEEDOR</w:t>
      </w:r>
      <w:r w:rsidRPr="00EB20DC">
        <w:rPr>
          <w:rFonts w:ascii="Palatino Linotype" w:hAnsi="Palatino Linotype"/>
        </w:rPr>
        <w:t xml:space="preserve"> </w:t>
      </w:r>
      <w:r w:rsidRPr="00293C48">
        <w:rPr>
          <w:rFonts w:ascii="Palatino Linotype" w:hAnsi="Palatino Linotype"/>
          <w:bCs/>
          <w:sz w:val="23"/>
          <w:szCs w:val="23"/>
          <w:lang w:eastAsia="es-DO"/>
        </w:rPr>
        <w:t>será responsable de mantener libre e indemn</w:t>
      </w:r>
      <w:r>
        <w:rPr>
          <w:rFonts w:ascii="Palatino Linotype" w:hAnsi="Palatino Linotype"/>
          <w:bCs/>
          <w:sz w:val="23"/>
          <w:szCs w:val="23"/>
          <w:lang w:eastAsia="es-DO"/>
        </w:rPr>
        <w:t>e</w:t>
      </w:r>
      <w:r w:rsidRPr="00293C48">
        <w:rPr>
          <w:rFonts w:ascii="Palatino Linotype" w:hAnsi="Palatino Linotype"/>
          <w:bCs/>
          <w:sz w:val="23"/>
          <w:szCs w:val="23"/>
          <w:lang w:eastAsia="es-DO"/>
        </w:rPr>
        <w:t xml:space="preserve"> a</w:t>
      </w:r>
      <w:r w:rsidRPr="00293C48">
        <w:rPr>
          <w:rFonts w:ascii="Palatino Linotype" w:hAnsi="Palatino Linotype"/>
          <w:b/>
          <w:sz w:val="23"/>
          <w:szCs w:val="23"/>
          <w:lang w:eastAsia="es-DO"/>
        </w:rPr>
        <w:t xml:space="preserve"> LA </w:t>
      </w:r>
      <w:r>
        <w:rPr>
          <w:rFonts w:ascii="Palatino Linotype" w:hAnsi="Palatino Linotype"/>
          <w:b/>
          <w:sz w:val="23"/>
          <w:szCs w:val="23"/>
          <w:lang w:eastAsia="es-DO"/>
        </w:rPr>
        <w:t>INSTITUCIÓN</w:t>
      </w:r>
      <w:r w:rsidRPr="00293C48">
        <w:rPr>
          <w:rFonts w:ascii="Palatino Linotype" w:hAnsi="Palatino Linotype"/>
          <w:b/>
          <w:sz w:val="23"/>
          <w:szCs w:val="23"/>
          <w:lang w:eastAsia="es-DO"/>
        </w:rPr>
        <w:t xml:space="preserve"> CONTRATANTE</w:t>
      </w:r>
      <w:r w:rsidRPr="006520B1">
        <w:rPr>
          <w:rFonts w:ascii="Palatino Linotype" w:hAnsi="Palatino Linotype"/>
          <w:bCs/>
          <w:sz w:val="23"/>
          <w:szCs w:val="23"/>
          <w:lang w:eastAsia="es-DO"/>
        </w:rPr>
        <w:t>,</w:t>
      </w:r>
      <w:r w:rsidRPr="00293C48">
        <w:rPr>
          <w:rFonts w:ascii="Palatino Linotype" w:hAnsi="Palatino Linotype"/>
          <w:b/>
          <w:sz w:val="23"/>
          <w:szCs w:val="23"/>
          <w:lang w:eastAsia="es-DO"/>
        </w:rPr>
        <w:t xml:space="preserve"> </w:t>
      </w:r>
      <w:r w:rsidRPr="00293C48">
        <w:rPr>
          <w:rFonts w:ascii="Palatino Linotype" w:hAnsi="Palatino Linotype"/>
          <w:bCs/>
          <w:sz w:val="23"/>
          <w:szCs w:val="23"/>
          <w:lang w:eastAsia="es-DO"/>
        </w:rPr>
        <w:t>total y efectivamente</w:t>
      </w:r>
      <w:r>
        <w:rPr>
          <w:rFonts w:ascii="Palatino Linotype" w:hAnsi="Palatino Linotype"/>
          <w:bCs/>
          <w:sz w:val="23"/>
          <w:szCs w:val="23"/>
          <w:lang w:eastAsia="es-DO"/>
        </w:rPr>
        <w:t>,</w:t>
      </w:r>
      <w:r w:rsidRPr="00293C48">
        <w:rPr>
          <w:rFonts w:ascii="Palatino Linotype" w:hAnsi="Palatino Linotype"/>
          <w:bCs/>
          <w:sz w:val="23"/>
          <w:szCs w:val="23"/>
          <w:lang w:eastAsia="es-DO"/>
        </w:rPr>
        <w:t xml:space="preserve"> contra toda pérdida, daños, perjuicios, gastos, acciones, procedimientos, </w:t>
      </w:r>
      <w:r w:rsidRPr="00293C48">
        <w:rPr>
          <w:rFonts w:ascii="Palatino Linotype" w:hAnsi="Palatino Linotype"/>
          <w:bCs/>
          <w:sz w:val="23"/>
          <w:szCs w:val="23"/>
          <w:lang w:eastAsia="es-DO"/>
        </w:rPr>
        <w:lastRenderedPageBreak/>
        <w:t xml:space="preserve">demandas, costos y reclamaciones de terceros, ocurridos durante la vigencia del presente contrato, incluyendo, pero sin limitar, </w:t>
      </w:r>
      <w:r>
        <w:rPr>
          <w:rFonts w:ascii="Palatino Linotype" w:hAnsi="Palatino Linotype"/>
          <w:bCs/>
          <w:sz w:val="23"/>
          <w:szCs w:val="23"/>
          <w:lang w:eastAsia="es-DO"/>
        </w:rPr>
        <w:t xml:space="preserve">los </w:t>
      </w:r>
      <w:r w:rsidRPr="00293C48">
        <w:rPr>
          <w:rFonts w:ascii="Palatino Linotype" w:hAnsi="Palatino Linotype"/>
          <w:bCs/>
          <w:sz w:val="23"/>
          <w:szCs w:val="23"/>
          <w:lang w:eastAsia="es-DO"/>
        </w:rPr>
        <w:t>honorarios y gastos legales incurridos por</w:t>
      </w:r>
      <w:r w:rsidRPr="00293C48">
        <w:rPr>
          <w:rFonts w:ascii="Palatino Linotype" w:hAnsi="Palatino Linotype"/>
          <w:b/>
          <w:sz w:val="23"/>
          <w:szCs w:val="23"/>
          <w:lang w:eastAsia="es-DO"/>
        </w:rPr>
        <w:t xml:space="preserve"> LA </w:t>
      </w:r>
      <w:r>
        <w:rPr>
          <w:rFonts w:ascii="Palatino Linotype" w:hAnsi="Palatino Linotype"/>
          <w:b/>
          <w:sz w:val="23"/>
          <w:szCs w:val="23"/>
          <w:lang w:eastAsia="es-DO"/>
        </w:rPr>
        <w:t>INSTITUCIÓN</w:t>
      </w:r>
      <w:r w:rsidRPr="00293C48">
        <w:rPr>
          <w:rFonts w:ascii="Palatino Linotype" w:hAnsi="Palatino Linotype"/>
          <w:b/>
          <w:sz w:val="23"/>
          <w:szCs w:val="23"/>
          <w:lang w:eastAsia="es-DO"/>
        </w:rPr>
        <w:t xml:space="preserve"> CONTRATANTE</w:t>
      </w:r>
      <w:r w:rsidRPr="00293C48">
        <w:rPr>
          <w:rFonts w:ascii="Palatino Linotype" w:hAnsi="Palatino Linotype"/>
          <w:bCs/>
          <w:sz w:val="23"/>
          <w:szCs w:val="23"/>
          <w:lang w:eastAsia="es-DO"/>
        </w:rPr>
        <w:t>, pero solamente en la medida en que tales pérdidas, daños, o perjuicios sean resultado de actos ilícitos o</w:t>
      </w:r>
      <w:r w:rsidRPr="00293C48">
        <w:rPr>
          <w:rFonts w:ascii="Palatino Linotype" w:hAnsi="Palatino Linotype"/>
          <w:sz w:val="23"/>
          <w:szCs w:val="23"/>
          <w:lang w:eastAsia="es-DO"/>
        </w:rPr>
        <w:t xml:space="preserve"> negligencia de </w:t>
      </w:r>
      <w:r w:rsidRPr="00EB20DC">
        <w:rPr>
          <w:rFonts w:ascii="Palatino Linotype" w:hAnsi="Palatino Linotype"/>
          <w:b/>
          <w:bCs/>
        </w:rPr>
        <w:t>EL PROVEEDOR</w:t>
      </w:r>
      <w:r w:rsidRPr="00293C48">
        <w:rPr>
          <w:rFonts w:ascii="Palatino Linotype" w:hAnsi="Palatino Linotype"/>
          <w:b/>
          <w:sz w:val="23"/>
          <w:szCs w:val="23"/>
          <w:lang w:eastAsia="es-DO"/>
        </w:rPr>
        <w:t xml:space="preserve">, </w:t>
      </w:r>
      <w:r w:rsidRPr="00293C48">
        <w:rPr>
          <w:rFonts w:ascii="Palatino Linotype" w:hAnsi="Palatino Linotype"/>
          <w:sz w:val="23"/>
          <w:szCs w:val="23"/>
          <w:lang w:eastAsia="es-DO"/>
        </w:rPr>
        <w:t xml:space="preserve">así como del uso o violación de cualquier patente de invención o propiedad intelectual o de cualquier hecho o acontecimiento que resulte como consecuencia de su falta. </w:t>
      </w:r>
    </w:p>
    <w:p w14:paraId="30C82B45" w14:textId="77777777" w:rsidR="002C6F8C" w:rsidRPr="00293C48" w:rsidRDefault="002C6F8C" w:rsidP="002C6F8C">
      <w:pPr>
        <w:widowControl w:val="0"/>
        <w:ind w:right="4"/>
        <w:jc w:val="both"/>
        <w:rPr>
          <w:rFonts w:ascii="Palatino Linotype" w:hAnsi="Palatino Linotype"/>
          <w:sz w:val="23"/>
          <w:szCs w:val="23"/>
          <w:lang w:eastAsia="es-DO"/>
        </w:rPr>
      </w:pPr>
    </w:p>
    <w:p w14:paraId="0A30C917" w14:textId="77777777" w:rsidR="002C6F8C" w:rsidRPr="00293C48" w:rsidRDefault="002C6F8C" w:rsidP="002C6F8C">
      <w:pPr>
        <w:widowControl w:val="0"/>
        <w:ind w:right="4"/>
        <w:jc w:val="both"/>
        <w:rPr>
          <w:rFonts w:ascii="Palatino Linotype" w:hAnsi="Palatino Linotype"/>
          <w:sz w:val="23"/>
          <w:szCs w:val="23"/>
          <w:lang w:eastAsia="es-DO"/>
        </w:rPr>
      </w:pPr>
      <w:r w:rsidRPr="00EB20DC">
        <w:rPr>
          <w:rFonts w:ascii="Palatino Linotype" w:hAnsi="Palatino Linotype"/>
          <w:b/>
          <w:bCs/>
        </w:rPr>
        <w:t>Párrafo I.</w:t>
      </w:r>
      <w:r w:rsidRPr="00EB20DC">
        <w:rPr>
          <w:rFonts w:ascii="Palatino Linotype" w:hAnsi="Palatino Linotype"/>
        </w:rPr>
        <w:t xml:space="preserve"> </w:t>
      </w:r>
      <w:r w:rsidRPr="00EB20DC">
        <w:rPr>
          <w:rFonts w:ascii="Palatino Linotype" w:hAnsi="Palatino Linotype"/>
          <w:b/>
          <w:bCs/>
        </w:rPr>
        <w:t>EL PROVEEDOR</w:t>
      </w:r>
      <w:r w:rsidRPr="00293C48">
        <w:rPr>
          <w:rFonts w:ascii="Palatino Linotype" w:hAnsi="Palatino Linotype"/>
          <w:sz w:val="23"/>
          <w:szCs w:val="23"/>
          <w:lang w:eastAsia="es-DO"/>
        </w:rPr>
        <w:t xml:space="preserve"> será en todo momento el único responsable y protegerá y mantendrá indemne a </w:t>
      </w:r>
      <w:r w:rsidRPr="00293C48">
        <w:rPr>
          <w:rFonts w:ascii="Palatino Linotype" w:hAnsi="Palatino Linotype"/>
          <w:b/>
          <w:sz w:val="23"/>
          <w:szCs w:val="23"/>
          <w:lang w:eastAsia="es-DO"/>
        </w:rPr>
        <w:t>LA INSTITUCIÓN CONTRATANTE</w:t>
      </w:r>
      <w:r w:rsidRPr="00293C48">
        <w:rPr>
          <w:rFonts w:ascii="Palatino Linotype" w:hAnsi="Palatino Linotype"/>
          <w:sz w:val="23"/>
          <w:szCs w:val="23"/>
          <w:lang w:eastAsia="es-DO"/>
        </w:rPr>
        <w:t xml:space="preserve"> y a su representante frente a cualquier reclamación de terceros por concepto de indemnización por daños de cualquier naturaleza o lesiones corporales producidas como consecuencia de la ejecución del presente Contrato por </w:t>
      </w:r>
      <w:r w:rsidRPr="00EB20DC">
        <w:rPr>
          <w:rFonts w:ascii="Palatino Linotype" w:hAnsi="Palatino Linotype"/>
          <w:b/>
          <w:bCs/>
        </w:rPr>
        <w:t>EL PROVEEDOR</w:t>
      </w:r>
      <w:r w:rsidRPr="00293C48">
        <w:rPr>
          <w:rFonts w:ascii="Palatino Linotype" w:hAnsi="Palatino Linotype"/>
          <w:sz w:val="23"/>
          <w:szCs w:val="23"/>
          <w:lang w:eastAsia="es-DO"/>
        </w:rPr>
        <w:t xml:space="preserve">, y su respectivo personal. </w:t>
      </w:r>
      <w:r>
        <w:rPr>
          <w:rFonts w:ascii="Palatino Linotype" w:hAnsi="Palatino Linotype"/>
          <w:sz w:val="23"/>
          <w:szCs w:val="23"/>
          <w:lang w:eastAsia="es-DO"/>
        </w:rPr>
        <w:t>En consecuencia, e</w:t>
      </w:r>
      <w:r w:rsidRPr="001348BF">
        <w:rPr>
          <w:rFonts w:ascii="Palatino Linotype" w:hAnsi="Palatino Linotype"/>
          <w:sz w:val="23"/>
          <w:szCs w:val="23"/>
          <w:lang w:eastAsia="es-DO"/>
        </w:rPr>
        <w:t>n caso de que algún reclamo o demanda se dirigiera contra</w:t>
      </w:r>
      <w:r w:rsidRPr="00D218DD">
        <w:rPr>
          <w:rFonts w:ascii="Palatino Linotype" w:hAnsi="Palatino Linotype"/>
          <w:sz w:val="23"/>
          <w:szCs w:val="23"/>
          <w:lang w:eastAsia="es-DO"/>
        </w:rPr>
        <w:t> </w:t>
      </w:r>
      <w:r w:rsidRPr="00D218DD">
        <w:rPr>
          <w:rFonts w:ascii="Palatino Linotype" w:hAnsi="Palatino Linotype"/>
          <w:b/>
          <w:bCs/>
          <w:sz w:val="23"/>
          <w:szCs w:val="23"/>
          <w:lang w:eastAsia="es-DO"/>
        </w:rPr>
        <w:t>LA INSTITUCIÓN CONTRATANTE</w:t>
      </w:r>
      <w:r w:rsidRPr="00D218DD">
        <w:rPr>
          <w:rFonts w:ascii="Palatino Linotype" w:hAnsi="Palatino Linotype"/>
          <w:sz w:val="23"/>
          <w:szCs w:val="23"/>
          <w:lang w:eastAsia="es-DO"/>
        </w:rPr>
        <w:t>, </w:t>
      </w:r>
      <w:r w:rsidRPr="00D218DD">
        <w:rPr>
          <w:rFonts w:ascii="Palatino Linotype" w:hAnsi="Palatino Linotype"/>
          <w:b/>
          <w:bCs/>
          <w:sz w:val="23"/>
          <w:szCs w:val="23"/>
          <w:lang w:eastAsia="es-DO"/>
        </w:rPr>
        <w:t>EL PROVEEDOR</w:t>
      </w:r>
      <w:r w:rsidRPr="00D218DD">
        <w:rPr>
          <w:rFonts w:ascii="Palatino Linotype" w:hAnsi="Palatino Linotype"/>
          <w:sz w:val="23"/>
          <w:szCs w:val="23"/>
          <w:lang w:eastAsia="es-DO"/>
        </w:rPr>
        <w:t xml:space="preserve"> se obliga a comparecer como tercero y asumir la responsabilidad solidaria; si la acción prospera, deberá restituir </w:t>
      </w:r>
      <w:r>
        <w:rPr>
          <w:rFonts w:ascii="Palatino Linotype" w:hAnsi="Palatino Linotype"/>
          <w:sz w:val="23"/>
          <w:szCs w:val="23"/>
          <w:lang w:eastAsia="es-DO"/>
        </w:rPr>
        <w:t xml:space="preserve">a </w:t>
      </w:r>
      <w:r w:rsidRPr="00D218DD">
        <w:rPr>
          <w:rFonts w:ascii="Palatino Linotype" w:hAnsi="Palatino Linotype"/>
          <w:b/>
          <w:bCs/>
          <w:sz w:val="23"/>
          <w:szCs w:val="23"/>
          <w:lang w:eastAsia="es-DO"/>
        </w:rPr>
        <w:t>LA INSTITUCIÓN CONTRATANTE</w:t>
      </w:r>
      <w:r>
        <w:rPr>
          <w:rFonts w:ascii="Palatino Linotype" w:hAnsi="Palatino Linotype"/>
          <w:sz w:val="23"/>
          <w:szCs w:val="23"/>
          <w:lang w:eastAsia="es-DO"/>
        </w:rPr>
        <w:t xml:space="preserve"> </w:t>
      </w:r>
      <w:r w:rsidRPr="00D218DD">
        <w:rPr>
          <w:rFonts w:ascii="Palatino Linotype" w:hAnsi="Palatino Linotype"/>
          <w:sz w:val="23"/>
          <w:szCs w:val="23"/>
          <w:lang w:eastAsia="es-DO"/>
        </w:rPr>
        <w:t>el monto de la condena, incluyendo gastos, costas y honorarios</w:t>
      </w:r>
      <w:r w:rsidRPr="00A3529B">
        <w:rPr>
          <w:rFonts w:ascii="Palatino Linotype" w:hAnsi="Palatino Linotype"/>
          <w:sz w:val="23"/>
          <w:szCs w:val="23"/>
          <w:lang w:eastAsia="es-DO"/>
        </w:rPr>
        <w:t>, y todo otro gasto que surja por tal motivo</w:t>
      </w:r>
      <w:r w:rsidRPr="00D218DD">
        <w:rPr>
          <w:rFonts w:ascii="Palatino Linotype" w:hAnsi="Palatino Linotype"/>
          <w:sz w:val="23"/>
          <w:szCs w:val="23"/>
          <w:lang w:eastAsia="es-DO"/>
        </w:rPr>
        <w:t>. Dichos montos podrán deducirse de los pagos pendientes o del depósito en garantía, el cual deberá ser repuesto por </w:t>
      </w:r>
      <w:r w:rsidRPr="00D218DD">
        <w:rPr>
          <w:rFonts w:ascii="Palatino Linotype" w:hAnsi="Palatino Linotype"/>
          <w:b/>
          <w:bCs/>
          <w:sz w:val="23"/>
          <w:szCs w:val="23"/>
          <w:lang w:eastAsia="es-DO"/>
        </w:rPr>
        <w:t>EL PROVEEDOR</w:t>
      </w:r>
      <w:r w:rsidRPr="00D218DD">
        <w:rPr>
          <w:rFonts w:ascii="Palatino Linotype" w:hAnsi="Palatino Linotype"/>
          <w:sz w:val="23"/>
          <w:szCs w:val="23"/>
          <w:lang w:eastAsia="es-DO"/>
        </w:rPr>
        <w:t> dentro de un plazo de</w:t>
      </w:r>
      <w:r w:rsidRPr="00CE52BF">
        <w:rPr>
          <w:rFonts w:ascii="Palatino Linotype" w:hAnsi="Palatino Linotype"/>
          <w:sz w:val="23"/>
          <w:szCs w:val="23"/>
          <w:lang w:eastAsia="es-DO"/>
        </w:rPr>
        <w:t xml:space="preserve"> cinco (5) días hábiles</w:t>
      </w:r>
      <w:r>
        <w:rPr>
          <w:rFonts w:ascii="Palatino Linotype" w:hAnsi="Palatino Linotype"/>
          <w:sz w:val="23"/>
          <w:szCs w:val="23"/>
          <w:lang w:eastAsia="es-DO"/>
        </w:rPr>
        <w:t xml:space="preserve">, para garantizar las previsiones establecidas en la parte capital del artículo 206, y párrafo II y parte capital del 208 del </w:t>
      </w:r>
      <w:r>
        <w:rPr>
          <w:rFonts w:ascii="Palatino Linotype" w:hAnsi="Palatino Linotype"/>
        </w:rPr>
        <w:t>Decreto núm. 52-26 que establece el Reglamento de Aplicación de la Ley núm. 47-25 de Contrataciones Públicas.</w:t>
      </w:r>
    </w:p>
    <w:p w14:paraId="0C9F34BA" w14:textId="77777777" w:rsidR="002C6F8C" w:rsidRPr="006520B1" w:rsidRDefault="002C6F8C" w:rsidP="002C6F8C">
      <w:pPr>
        <w:jc w:val="both"/>
        <w:rPr>
          <w:rFonts w:ascii="Palatino Linotype" w:hAnsi="Palatino Linotype"/>
        </w:rPr>
      </w:pPr>
    </w:p>
    <w:p w14:paraId="52B66DFB" w14:textId="77777777" w:rsidR="002C6F8C" w:rsidRDefault="002C6F8C" w:rsidP="002C6F8C">
      <w:pPr>
        <w:jc w:val="both"/>
        <w:rPr>
          <w:rFonts w:ascii="Palatino Linotype" w:hAnsi="Palatino Linotype"/>
        </w:rPr>
      </w:pPr>
      <w:r w:rsidRPr="006520B1">
        <w:rPr>
          <w:rFonts w:ascii="Palatino Linotype" w:hAnsi="Palatino Linotype"/>
          <w:b/>
          <w:bCs/>
        </w:rPr>
        <w:t>Artículo 1</w:t>
      </w:r>
      <w:r>
        <w:rPr>
          <w:rFonts w:ascii="Palatino Linotype" w:hAnsi="Palatino Linotype"/>
          <w:b/>
          <w:bCs/>
        </w:rPr>
        <w:t>6</w:t>
      </w:r>
      <w:r w:rsidRPr="006520B1">
        <w:rPr>
          <w:rFonts w:ascii="Palatino Linotype" w:hAnsi="Palatino Linotype"/>
          <w:b/>
          <w:bCs/>
        </w:rPr>
        <w:t xml:space="preserve">. Definiciones. </w:t>
      </w:r>
      <w:r w:rsidRPr="006520B1">
        <w:rPr>
          <w:rFonts w:ascii="Palatino Linotype" w:hAnsi="Palatino Linotype"/>
        </w:rPr>
        <w:t xml:space="preserve">En adición a las definiciones previstas en numeral </w:t>
      </w:r>
      <w:r>
        <w:rPr>
          <w:rFonts w:ascii="Palatino Linotype" w:hAnsi="Palatino Linotype"/>
        </w:rPr>
        <w:t>4</w:t>
      </w:r>
      <w:r w:rsidRPr="006520B1">
        <w:rPr>
          <w:rFonts w:ascii="Palatino Linotype" w:hAnsi="Palatino Linotype"/>
        </w:rPr>
        <w:t>2</w:t>
      </w:r>
      <w:r>
        <w:rPr>
          <w:rFonts w:ascii="Palatino Linotype" w:hAnsi="Palatino Linotype"/>
        </w:rPr>
        <w:t xml:space="preserve"> </w:t>
      </w:r>
      <w:r w:rsidRPr="006520B1">
        <w:rPr>
          <w:rFonts w:ascii="Palatino Linotype" w:hAnsi="Palatino Linotype"/>
        </w:rPr>
        <w:t>del pliego de condiciones del procedimiento</w:t>
      </w:r>
      <w:r>
        <w:rPr>
          <w:rFonts w:ascii="Palatino Linotype" w:hAnsi="Palatino Linotype"/>
        </w:rPr>
        <w:t xml:space="preserve"> de </w:t>
      </w:r>
      <w:r w:rsidRPr="00267081">
        <w:rPr>
          <w:rFonts w:ascii="Palatino Linotype" w:hAnsi="Palatino Linotype"/>
        </w:rPr>
        <w:t>Licitación Pública Nacional</w:t>
      </w:r>
      <w:r>
        <w:rPr>
          <w:rFonts w:ascii="Palatino Linotype" w:hAnsi="Palatino Linotype"/>
        </w:rPr>
        <w:t>, referencia</w:t>
      </w:r>
      <w:r w:rsidRPr="00267081">
        <w:rPr>
          <w:rFonts w:ascii="Palatino Linotype" w:hAnsi="Palatino Linotype"/>
        </w:rPr>
        <w:t xml:space="preserve"> </w:t>
      </w:r>
      <w:r w:rsidRPr="006520B1">
        <w:rPr>
          <w:rFonts w:ascii="Palatino Linotype" w:hAnsi="Palatino Linotype"/>
          <w:b/>
          <w:bCs/>
        </w:rPr>
        <w:t>MINISTERIO HACIENDA-CCC-LPN-2026-000</w:t>
      </w:r>
      <w:r w:rsidRPr="000A1D68">
        <w:rPr>
          <w:rFonts w:ascii="Palatino Linotype" w:hAnsi="Palatino Linotype"/>
          <w:b/>
          <w:bCs/>
          <w:color w:val="FF0000"/>
        </w:rPr>
        <w:t>_</w:t>
      </w:r>
      <w:r>
        <w:rPr>
          <w:rFonts w:ascii="Palatino Linotype" w:hAnsi="Palatino Linotype"/>
        </w:rPr>
        <w:t>, para la «</w:t>
      </w:r>
      <w:r w:rsidRPr="007925ED">
        <w:rPr>
          <w:rFonts w:ascii="Palatino Linotype" w:hAnsi="Palatino Linotype"/>
        </w:rPr>
        <w:t xml:space="preserve">Adquisición </w:t>
      </w:r>
      <w:r>
        <w:rPr>
          <w:rFonts w:ascii="Palatino Linotype" w:hAnsi="Palatino Linotype"/>
        </w:rPr>
        <w:t>de</w:t>
      </w:r>
      <w:r>
        <w:rPr>
          <w:rFonts w:ascii="Palatino Linotype" w:hAnsi="Palatino Linotype"/>
          <w:color w:val="FF0000"/>
        </w:rPr>
        <w:t>_______</w:t>
      </w:r>
      <w:r>
        <w:rPr>
          <w:rFonts w:ascii="Palatino Linotype" w:hAnsi="Palatino Linotype"/>
        </w:rPr>
        <w:t>», l</w:t>
      </w:r>
      <w:r w:rsidRPr="00FE61B1">
        <w:rPr>
          <w:rFonts w:ascii="Palatino Linotype" w:hAnsi="Palatino Linotype"/>
        </w:rPr>
        <w:t>os términos no definidos</w:t>
      </w:r>
      <w:r>
        <w:rPr>
          <w:rFonts w:ascii="Palatino Linotype" w:hAnsi="Palatino Linotype"/>
        </w:rPr>
        <w:t xml:space="preserve">, </w:t>
      </w:r>
      <w:r w:rsidRPr="00D80E5A">
        <w:rPr>
          <w:rFonts w:ascii="Palatino Linotype" w:hAnsi="Palatino Linotype"/>
        </w:rPr>
        <w:t>deben entenderse de acuerdo con su significado natural y común</w:t>
      </w:r>
      <w:r>
        <w:rPr>
          <w:rFonts w:ascii="Palatino Linotype" w:hAnsi="Palatino Linotype"/>
        </w:rPr>
        <w:t>.</w:t>
      </w:r>
    </w:p>
    <w:p w14:paraId="3BA608AE" w14:textId="77777777" w:rsidR="002C6F8C" w:rsidRPr="006520B1" w:rsidRDefault="002C6F8C" w:rsidP="002C6F8C">
      <w:pPr>
        <w:rPr>
          <w:rFonts w:ascii="Palatino Linotype" w:hAnsi="Palatino Linotype"/>
        </w:rPr>
      </w:pPr>
    </w:p>
    <w:p w14:paraId="6BA7D486"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1</w:t>
      </w:r>
      <w:r>
        <w:rPr>
          <w:rFonts w:ascii="Palatino Linotype" w:hAnsi="Palatino Linotype"/>
          <w:b/>
          <w:bCs/>
        </w:rPr>
        <w:t>7</w:t>
      </w:r>
      <w:r w:rsidRPr="006520B1">
        <w:rPr>
          <w:rFonts w:ascii="Palatino Linotype" w:hAnsi="Palatino Linotype"/>
          <w:b/>
          <w:bCs/>
        </w:rPr>
        <w:t xml:space="preserve">. Documentos anexos e integrantes del contrato. </w:t>
      </w:r>
      <w:r w:rsidRPr="006520B1">
        <w:rPr>
          <w:rFonts w:ascii="Palatino Linotype" w:hAnsi="Palatino Linotype"/>
        </w:rPr>
        <w:t xml:space="preserve">Los siguientes documentos que constan como anexo en el presente contrato, forman parte integral e insustituible del mismo y </w:t>
      </w:r>
      <w:r w:rsidRPr="006520B1">
        <w:rPr>
          <w:rFonts w:ascii="Palatino Linotype" w:hAnsi="Palatino Linotype"/>
          <w:b/>
          <w:bCs/>
        </w:rPr>
        <w:t>LAS PARTES</w:t>
      </w:r>
      <w:r w:rsidRPr="006520B1">
        <w:rPr>
          <w:rFonts w:ascii="Palatino Linotype" w:hAnsi="Palatino Linotype"/>
        </w:rPr>
        <w:t xml:space="preserve"> reconocen cada uno de estos como parte intrínseca del contrato:</w:t>
      </w:r>
    </w:p>
    <w:p w14:paraId="2091064D" w14:textId="77777777" w:rsidR="002C6F8C" w:rsidRPr="006520B1" w:rsidRDefault="002C6F8C" w:rsidP="002C6F8C">
      <w:pPr>
        <w:jc w:val="both"/>
        <w:rPr>
          <w:rFonts w:ascii="Palatino Linotype" w:hAnsi="Palatino Linotype"/>
          <w:b/>
          <w:bCs/>
        </w:rPr>
      </w:pPr>
    </w:p>
    <w:p w14:paraId="76AB87EB" w14:textId="77777777" w:rsidR="002C6F8C" w:rsidRPr="007230A6" w:rsidRDefault="002C6F8C" w:rsidP="002C6F8C">
      <w:pPr>
        <w:pStyle w:val="Prrafodelista"/>
        <w:numPr>
          <w:ilvl w:val="0"/>
          <w:numId w:val="9"/>
        </w:numPr>
        <w:autoSpaceDE w:val="0"/>
        <w:autoSpaceDN w:val="0"/>
        <w:adjustRightInd w:val="0"/>
        <w:ind w:left="0" w:firstLine="0"/>
        <w:contextualSpacing w:val="0"/>
        <w:jc w:val="both"/>
        <w:rPr>
          <w:rFonts w:ascii="Palatino Linotype" w:hAnsi="Palatino Linotype"/>
        </w:rPr>
      </w:pPr>
      <w:r w:rsidRPr="006520B1">
        <w:rPr>
          <w:rFonts w:ascii="Palatino Linotype" w:hAnsi="Palatino Linotype"/>
        </w:rPr>
        <w:t>Pliegos de Condiciones</w:t>
      </w:r>
      <w:r>
        <w:rPr>
          <w:rFonts w:ascii="Palatino Linotype" w:hAnsi="Palatino Linotype"/>
        </w:rPr>
        <w:t xml:space="preserve">, </w:t>
      </w:r>
      <w:r w:rsidRPr="00592530">
        <w:rPr>
          <w:rFonts w:ascii="Palatino Linotype" w:hAnsi="Palatino Linotype"/>
        </w:rPr>
        <w:t>enmienda</w:t>
      </w:r>
      <w:r>
        <w:rPr>
          <w:rFonts w:ascii="Palatino Linotype" w:hAnsi="Palatino Linotype"/>
        </w:rPr>
        <w:t xml:space="preserve">, </w:t>
      </w:r>
      <w:r w:rsidRPr="007230A6">
        <w:rPr>
          <w:rFonts w:ascii="Palatino Linotype" w:hAnsi="Palatino Linotype"/>
        </w:rPr>
        <w:t>anexos y circulares.</w:t>
      </w:r>
    </w:p>
    <w:p w14:paraId="2D8A3B4F" w14:textId="77777777" w:rsidR="002C6F8C" w:rsidRPr="006520B1" w:rsidRDefault="002C6F8C" w:rsidP="002C6F8C">
      <w:pPr>
        <w:pStyle w:val="Prrafodelista"/>
        <w:numPr>
          <w:ilvl w:val="0"/>
          <w:numId w:val="9"/>
        </w:numPr>
        <w:autoSpaceDE w:val="0"/>
        <w:autoSpaceDN w:val="0"/>
        <w:adjustRightInd w:val="0"/>
        <w:ind w:left="0" w:firstLine="0"/>
        <w:contextualSpacing w:val="0"/>
        <w:jc w:val="both"/>
        <w:rPr>
          <w:rFonts w:ascii="Palatino Linotype" w:hAnsi="Palatino Linotype"/>
        </w:rPr>
      </w:pPr>
      <w:r w:rsidRPr="006520B1">
        <w:rPr>
          <w:rFonts w:ascii="Palatino Linotype" w:hAnsi="Palatino Linotype"/>
        </w:rPr>
        <w:t xml:space="preserve">Oferta técnica y económica de </w:t>
      </w:r>
      <w:r w:rsidRPr="006520B1">
        <w:rPr>
          <w:rFonts w:ascii="Palatino Linotype" w:hAnsi="Palatino Linotype"/>
          <w:b/>
          <w:bCs/>
        </w:rPr>
        <w:t>EL PROVEEDOR</w:t>
      </w:r>
      <w:r>
        <w:rPr>
          <w:rFonts w:ascii="Palatino Linotype" w:hAnsi="Palatino Linotype"/>
        </w:rPr>
        <w:t>.</w:t>
      </w:r>
    </w:p>
    <w:p w14:paraId="2B11FFC5" w14:textId="77777777" w:rsidR="002C6F8C" w:rsidRPr="006520B1" w:rsidRDefault="002C6F8C" w:rsidP="002C6F8C">
      <w:pPr>
        <w:pStyle w:val="Prrafodelista"/>
        <w:numPr>
          <w:ilvl w:val="0"/>
          <w:numId w:val="9"/>
        </w:numPr>
        <w:autoSpaceDE w:val="0"/>
        <w:autoSpaceDN w:val="0"/>
        <w:adjustRightInd w:val="0"/>
        <w:ind w:left="0" w:firstLine="0"/>
        <w:contextualSpacing w:val="0"/>
        <w:jc w:val="both"/>
        <w:rPr>
          <w:rFonts w:ascii="Palatino Linotype" w:hAnsi="Palatino Linotype"/>
          <w:b/>
          <w:color w:val="800000"/>
        </w:rPr>
      </w:pPr>
      <w:r w:rsidRPr="006520B1">
        <w:rPr>
          <w:rFonts w:ascii="Palatino Linotype" w:hAnsi="Palatino Linotype"/>
        </w:rPr>
        <w:t>Garantía de fiel cumplimiento del contrato</w:t>
      </w:r>
      <w:r>
        <w:rPr>
          <w:rFonts w:ascii="Palatino Linotype" w:hAnsi="Palatino Linotype"/>
        </w:rPr>
        <w:t>.</w:t>
      </w:r>
    </w:p>
    <w:p w14:paraId="6C8DF9A3" w14:textId="77777777" w:rsidR="002C6F8C" w:rsidRPr="006520B1" w:rsidRDefault="002C6F8C" w:rsidP="002C6F8C">
      <w:pPr>
        <w:pStyle w:val="Prrafodelista"/>
        <w:numPr>
          <w:ilvl w:val="0"/>
          <w:numId w:val="9"/>
        </w:numPr>
        <w:autoSpaceDE w:val="0"/>
        <w:autoSpaceDN w:val="0"/>
        <w:adjustRightInd w:val="0"/>
        <w:ind w:left="0" w:firstLine="0"/>
        <w:contextualSpacing w:val="0"/>
        <w:jc w:val="both"/>
        <w:rPr>
          <w:rFonts w:ascii="Palatino Linotype" w:hAnsi="Palatino Linotype"/>
          <w:b/>
          <w:color w:val="800000"/>
        </w:rPr>
      </w:pPr>
      <w:r w:rsidRPr="006520B1">
        <w:rPr>
          <w:rFonts w:ascii="Palatino Linotype" w:hAnsi="Palatino Linotype"/>
        </w:rPr>
        <w:t xml:space="preserve">Certificado de cuota a comprometer </w:t>
      </w:r>
      <w:r w:rsidRPr="007230A6">
        <w:rPr>
          <w:rFonts w:ascii="Palatino Linotype" w:hAnsi="Palatino Linotype"/>
          <w:color w:val="EE0000"/>
        </w:rPr>
        <w:t>ref. [preventivo]</w:t>
      </w:r>
      <w:r w:rsidRPr="007230A6">
        <w:rPr>
          <w:rFonts w:ascii="Palatino Linotype" w:hAnsi="Palatino Linotype"/>
        </w:rPr>
        <w:t>.</w:t>
      </w:r>
    </w:p>
    <w:p w14:paraId="1DAED096" w14:textId="77777777" w:rsidR="002C6F8C" w:rsidRPr="006520B1" w:rsidRDefault="002C6F8C" w:rsidP="002C6F8C">
      <w:pPr>
        <w:pStyle w:val="Prrafodelista"/>
        <w:numPr>
          <w:ilvl w:val="0"/>
          <w:numId w:val="9"/>
        </w:numPr>
        <w:autoSpaceDE w:val="0"/>
        <w:autoSpaceDN w:val="0"/>
        <w:adjustRightInd w:val="0"/>
        <w:ind w:left="0" w:firstLine="0"/>
        <w:contextualSpacing w:val="0"/>
        <w:jc w:val="both"/>
        <w:rPr>
          <w:rFonts w:ascii="Palatino Linotype" w:hAnsi="Palatino Linotype"/>
        </w:rPr>
      </w:pPr>
      <w:r w:rsidRPr="00D94D2A">
        <w:rPr>
          <w:rFonts w:ascii="Palatino Linotype" w:hAnsi="Palatino Linotype"/>
        </w:rPr>
        <w:t>Matriz de identificación, valoración y asignación de riesgos</w:t>
      </w:r>
      <w:r>
        <w:rPr>
          <w:rFonts w:ascii="Palatino Linotype" w:hAnsi="Palatino Linotype"/>
        </w:rPr>
        <w:t>.</w:t>
      </w:r>
    </w:p>
    <w:p w14:paraId="5684D365" w14:textId="77777777" w:rsidR="002C6F8C" w:rsidRPr="007230A6" w:rsidRDefault="002C6F8C" w:rsidP="002C6F8C">
      <w:pPr>
        <w:pStyle w:val="Prrafodelista"/>
        <w:numPr>
          <w:ilvl w:val="0"/>
          <w:numId w:val="9"/>
        </w:numPr>
        <w:autoSpaceDE w:val="0"/>
        <w:autoSpaceDN w:val="0"/>
        <w:adjustRightInd w:val="0"/>
        <w:ind w:left="0" w:firstLine="0"/>
        <w:contextualSpacing w:val="0"/>
        <w:jc w:val="both"/>
        <w:rPr>
          <w:rFonts w:ascii="Palatino Linotype" w:hAnsi="Palatino Linotype"/>
          <w:b/>
          <w:color w:val="800000"/>
        </w:rPr>
      </w:pPr>
      <w:r w:rsidRPr="007230A6">
        <w:rPr>
          <w:rFonts w:ascii="Palatino Linotype" w:hAnsi="Palatino Linotype"/>
          <w:b/>
          <w:color w:val="800000"/>
        </w:rPr>
        <w:t>[agregar cualquier otro documento que deba incluirse como integrante del contrato].</w:t>
      </w:r>
    </w:p>
    <w:p w14:paraId="40AEBFC7" w14:textId="77777777" w:rsidR="002C6F8C" w:rsidRPr="006520B1" w:rsidRDefault="002C6F8C" w:rsidP="002C6F8C">
      <w:pPr>
        <w:jc w:val="both"/>
        <w:rPr>
          <w:rFonts w:ascii="Palatino Linotype" w:hAnsi="Palatino Linotype"/>
          <w:b/>
          <w:bCs/>
        </w:rPr>
      </w:pPr>
    </w:p>
    <w:p w14:paraId="0B001953" w14:textId="77777777" w:rsidR="002C6F8C" w:rsidRPr="00251403" w:rsidRDefault="002C6F8C" w:rsidP="002C6F8C">
      <w:pPr>
        <w:pStyle w:val="Prrafodelista"/>
        <w:tabs>
          <w:tab w:val="num" w:pos="1069"/>
        </w:tabs>
        <w:ind w:left="0" w:hanging="360"/>
        <w:contextualSpacing w:val="0"/>
        <w:rPr>
          <w:rFonts w:ascii="Palatino Linotype" w:hAnsi="Palatino Linotype"/>
          <w:sz w:val="23"/>
          <w:szCs w:val="23"/>
          <w:lang w:val="es-ES_tradnl"/>
        </w:rPr>
      </w:pPr>
      <w:r w:rsidRPr="00251403">
        <w:rPr>
          <w:rFonts w:ascii="Palatino Linotype" w:hAnsi="Palatino Linotype"/>
          <w:b/>
          <w:bCs/>
        </w:rPr>
        <w:lastRenderedPageBreak/>
        <w:t xml:space="preserve">Artículo 18. Interpretación del contrato y legislación aplicable. </w:t>
      </w:r>
      <w:r w:rsidRPr="00251403">
        <w:rPr>
          <w:rFonts w:ascii="Palatino Linotype" w:hAnsi="Palatino Linotype"/>
        </w:rPr>
        <w:t xml:space="preserve">El significado e interpretación de los términos y condiciones del presente contrato se hará al amparo de las leyes de la República Dominicana, y de manera particular con las </w:t>
      </w:r>
      <w:proofErr w:type="spellStart"/>
      <w:r w:rsidRPr="00251403">
        <w:rPr>
          <w:rFonts w:ascii="Palatino Linotype" w:hAnsi="Palatino Linotype"/>
        </w:rPr>
        <w:t>isposiciones</w:t>
      </w:r>
      <w:proofErr w:type="spellEnd"/>
      <w:r w:rsidRPr="00251403">
        <w:rPr>
          <w:rFonts w:ascii="Palatino Linotype" w:hAnsi="Palatino Linotype"/>
        </w:rPr>
        <w:t xml:space="preserve"> de derecho administrativo aplicables. </w:t>
      </w:r>
      <w:r w:rsidRPr="00251403">
        <w:rPr>
          <w:rFonts w:ascii="Palatino Linotype" w:hAnsi="Palatino Linotype"/>
          <w:sz w:val="23"/>
          <w:szCs w:val="23"/>
          <w:lang w:val="es-ES_tradnl"/>
        </w:rPr>
        <w:t>Adicionalmente, en este contrato, a menos que del contexto se infiera o se requiera de otra forma:</w:t>
      </w:r>
    </w:p>
    <w:p w14:paraId="1DD84B70" w14:textId="77777777" w:rsidR="002C6F8C" w:rsidRPr="00251403" w:rsidRDefault="002C6F8C" w:rsidP="002C6F8C">
      <w:pPr>
        <w:pStyle w:val="Prrafodelista"/>
        <w:tabs>
          <w:tab w:val="num" w:pos="1069"/>
        </w:tabs>
        <w:ind w:left="0" w:hanging="360"/>
        <w:contextualSpacing w:val="0"/>
        <w:rPr>
          <w:rFonts w:ascii="Palatino Linotype" w:hAnsi="Palatino Linotype"/>
          <w:sz w:val="23"/>
          <w:szCs w:val="23"/>
          <w:lang w:val="es-ES_tradnl"/>
        </w:rPr>
      </w:pPr>
    </w:p>
    <w:p w14:paraId="0DD2C9B4" w14:textId="77777777" w:rsidR="002C6F8C" w:rsidRPr="00251403" w:rsidRDefault="002C6F8C" w:rsidP="002C6F8C">
      <w:pPr>
        <w:pStyle w:val="Prrafodelista"/>
        <w:widowControl w:val="0"/>
        <w:numPr>
          <w:ilvl w:val="0"/>
          <w:numId w:val="31"/>
        </w:numPr>
        <w:ind w:left="426" w:hanging="284"/>
        <w:contextualSpacing w:val="0"/>
        <w:jc w:val="both"/>
        <w:rPr>
          <w:rFonts w:ascii="Palatino Linotype" w:hAnsi="Palatino Linotype"/>
          <w:sz w:val="23"/>
          <w:szCs w:val="23"/>
          <w:lang w:val="es-ES_tradnl"/>
        </w:rPr>
      </w:pPr>
      <w:r w:rsidRPr="00251403">
        <w:rPr>
          <w:rFonts w:ascii="Palatino Linotype" w:hAnsi="Palatino Linotype"/>
          <w:sz w:val="23"/>
          <w:szCs w:val="23"/>
          <w:lang w:val="es-ES_tradnl"/>
        </w:rPr>
        <w:t xml:space="preserve">Las palabras que indican el singular incluyen el plural, y viceversa; las palabras que impliquen cualquier género incluyen el género opuesto, y las referencias a una persona incluyen a sus sucesores y cesionarios autorizados. </w:t>
      </w:r>
    </w:p>
    <w:p w14:paraId="6A90B2D7" w14:textId="77777777" w:rsidR="002C6F8C" w:rsidRPr="00251403" w:rsidRDefault="002C6F8C" w:rsidP="002C6F8C">
      <w:pPr>
        <w:pStyle w:val="Prrafodelista"/>
        <w:widowControl w:val="0"/>
        <w:numPr>
          <w:ilvl w:val="0"/>
          <w:numId w:val="31"/>
        </w:numPr>
        <w:ind w:left="426" w:hanging="284"/>
        <w:contextualSpacing w:val="0"/>
        <w:jc w:val="both"/>
        <w:rPr>
          <w:rFonts w:ascii="Palatino Linotype" w:hAnsi="Palatino Linotype"/>
          <w:sz w:val="23"/>
          <w:szCs w:val="23"/>
          <w:lang w:val="es-ES_tradnl"/>
        </w:rPr>
      </w:pPr>
      <w:r w:rsidRPr="00251403">
        <w:rPr>
          <w:rFonts w:ascii="Palatino Linotype" w:hAnsi="Palatino Linotype"/>
          <w:sz w:val="23"/>
          <w:szCs w:val="23"/>
          <w:lang w:val="es-ES_tradnl"/>
        </w:rPr>
        <w:t xml:space="preserve">Toda referencia a días, incluyendo, pero no limitado a días de pago o de cumplimiento de cualquier otra obligación, se refiere a días calendario de la República Dominicana, a menos que el texto indique lo contrario.  </w:t>
      </w:r>
    </w:p>
    <w:p w14:paraId="4C29C1A3" w14:textId="77777777" w:rsidR="002C6F8C" w:rsidRPr="00251403" w:rsidRDefault="002C6F8C" w:rsidP="002C6F8C">
      <w:pPr>
        <w:pStyle w:val="Prrafodelista"/>
        <w:widowControl w:val="0"/>
        <w:numPr>
          <w:ilvl w:val="0"/>
          <w:numId w:val="31"/>
        </w:numPr>
        <w:ind w:left="426" w:hanging="284"/>
        <w:contextualSpacing w:val="0"/>
        <w:jc w:val="both"/>
        <w:rPr>
          <w:rFonts w:ascii="Palatino Linotype" w:hAnsi="Palatino Linotype"/>
          <w:sz w:val="23"/>
          <w:szCs w:val="23"/>
          <w:lang w:val="es-ES_tradnl"/>
        </w:rPr>
      </w:pPr>
      <w:r w:rsidRPr="00251403">
        <w:rPr>
          <w:rFonts w:ascii="Palatino Linotype" w:hAnsi="Palatino Linotype"/>
          <w:sz w:val="23"/>
          <w:szCs w:val="23"/>
          <w:lang w:val="es-ES_tradnl"/>
        </w:rPr>
        <w:t xml:space="preserve">Términos como «en este documento», «en el presente», «bajo el presente» y otros compuestos similares de la palabra «presente», significarán y se referirán a este Contrato en su totalidad y no a cualquier parte específica o anexo de este; y las referencias a artículos, párrafos y anexos se refieren a artículos, párrafos y anexos del presente Contrato. </w:t>
      </w:r>
    </w:p>
    <w:p w14:paraId="78F67AC1" w14:textId="77777777" w:rsidR="002C6F8C" w:rsidRPr="00251403" w:rsidRDefault="002C6F8C" w:rsidP="002C6F8C">
      <w:pPr>
        <w:pStyle w:val="Prrafodelista"/>
        <w:widowControl w:val="0"/>
        <w:numPr>
          <w:ilvl w:val="0"/>
          <w:numId w:val="31"/>
        </w:numPr>
        <w:ind w:left="426" w:hanging="284"/>
        <w:contextualSpacing w:val="0"/>
        <w:jc w:val="both"/>
        <w:rPr>
          <w:rFonts w:ascii="Palatino Linotype" w:hAnsi="Palatino Linotype"/>
          <w:sz w:val="23"/>
          <w:szCs w:val="23"/>
          <w:lang w:val="es-ES_tradnl"/>
        </w:rPr>
      </w:pPr>
      <w:r w:rsidRPr="00251403">
        <w:rPr>
          <w:rFonts w:ascii="Palatino Linotype" w:hAnsi="Palatino Linotype"/>
          <w:sz w:val="23"/>
          <w:szCs w:val="23"/>
          <w:lang w:val="es-ES_tradnl"/>
        </w:rPr>
        <w:t xml:space="preserve">Donde se haga referencia al término «Contrato», «Acuerdo», «Convenio», o cualquier otro sinónimo, habrá de entenderse que se refiere al presente documento, salvo que se especifique lo contrario. </w:t>
      </w:r>
    </w:p>
    <w:p w14:paraId="22D03793" w14:textId="77777777" w:rsidR="002C6F8C" w:rsidRPr="00251403" w:rsidRDefault="002C6F8C" w:rsidP="002C6F8C">
      <w:pPr>
        <w:pStyle w:val="Prrafodelista"/>
        <w:widowControl w:val="0"/>
        <w:numPr>
          <w:ilvl w:val="0"/>
          <w:numId w:val="31"/>
        </w:numPr>
        <w:ind w:left="426" w:hanging="284"/>
        <w:contextualSpacing w:val="0"/>
        <w:jc w:val="both"/>
        <w:rPr>
          <w:rFonts w:ascii="Palatino Linotype" w:hAnsi="Palatino Linotype"/>
          <w:sz w:val="23"/>
          <w:szCs w:val="23"/>
          <w:lang w:val="es-ES_tradnl"/>
        </w:rPr>
      </w:pPr>
      <w:r w:rsidRPr="00251403">
        <w:rPr>
          <w:rFonts w:ascii="Palatino Linotype" w:hAnsi="Palatino Linotype"/>
          <w:sz w:val="23"/>
          <w:szCs w:val="23"/>
          <w:lang w:val="es-ES_tradnl"/>
        </w:rPr>
        <w:t xml:space="preserve">Los encabezados de los artículos y de los párrafos se incluyen para fines de conveniencia y referencia únicamente, en el entendido de que los mismos no pretenden limitar o afectar la interpretación del texto a que anteceden, por lo que en consecuencia tiene preferencia el referido texto. </w:t>
      </w:r>
    </w:p>
    <w:p w14:paraId="28F0C6D0" w14:textId="77777777" w:rsidR="002C6F8C" w:rsidRPr="00251403" w:rsidRDefault="002C6F8C" w:rsidP="002C6F8C">
      <w:pPr>
        <w:pStyle w:val="Prrafodelista"/>
        <w:widowControl w:val="0"/>
        <w:numPr>
          <w:ilvl w:val="0"/>
          <w:numId w:val="31"/>
        </w:numPr>
        <w:ind w:left="426" w:hanging="284"/>
        <w:contextualSpacing w:val="0"/>
        <w:jc w:val="both"/>
        <w:rPr>
          <w:rFonts w:ascii="Palatino Linotype" w:hAnsi="Palatino Linotype"/>
          <w:sz w:val="23"/>
          <w:szCs w:val="23"/>
          <w:lang w:val="es-ES_tradnl"/>
        </w:rPr>
      </w:pPr>
      <w:r w:rsidRPr="00251403">
        <w:rPr>
          <w:rFonts w:ascii="Palatino Linotype" w:hAnsi="Palatino Linotype"/>
          <w:sz w:val="23"/>
          <w:szCs w:val="23"/>
          <w:lang w:val="es-ES_tradnl"/>
        </w:rPr>
        <w:t>Las palabras «escrito» y «por escrito» incluyen cualquier forma visible de reproducción.</w:t>
      </w:r>
    </w:p>
    <w:p w14:paraId="3807ED2F" w14:textId="77777777" w:rsidR="002C6F8C" w:rsidRPr="006520B1" w:rsidRDefault="002C6F8C" w:rsidP="002C6F8C">
      <w:pPr>
        <w:jc w:val="both"/>
        <w:rPr>
          <w:rFonts w:ascii="Palatino Linotype" w:hAnsi="Palatino Linotype"/>
          <w:lang w:val="es-ES_tradnl"/>
        </w:rPr>
      </w:pPr>
    </w:p>
    <w:p w14:paraId="2322F2D3" w14:textId="77777777" w:rsidR="002C6F8C" w:rsidRPr="006520B1" w:rsidRDefault="002C6F8C" w:rsidP="002C6F8C">
      <w:pPr>
        <w:jc w:val="both"/>
        <w:rPr>
          <w:rFonts w:ascii="Palatino Linotype" w:hAnsi="Palatino Linotype"/>
          <w:b/>
          <w:bCs/>
        </w:rPr>
      </w:pPr>
      <w:r w:rsidRPr="00EB20DC">
        <w:rPr>
          <w:rFonts w:ascii="Palatino Linotype" w:hAnsi="Palatino Linotype"/>
          <w:b/>
          <w:bCs/>
        </w:rPr>
        <w:t>Párrafo:</w:t>
      </w:r>
      <w:r>
        <w:rPr>
          <w:rFonts w:ascii="Palatino Linotype" w:hAnsi="Palatino Linotype"/>
          <w:b/>
          <w:bCs/>
        </w:rPr>
        <w:t xml:space="preserve"> II</w:t>
      </w:r>
      <w:r w:rsidRPr="00EB20DC">
        <w:rPr>
          <w:rFonts w:ascii="Palatino Linotype" w:hAnsi="Palatino Linotype"/>
        </w:rPr>
        <w:t xml:space="preserve"> </w:t>
      </w:r>
      <w:r w:rsidRPr="00F0317E">
        <w:rPr>
          <w:rFonts w:ascii="Palatino Linotype" w:hAnsi="Palatino Linotype"/>
        </w:rPr>
        <w:t xml:space="preserve">La ejecución del presente contrato se realizará de conformidad con las leyes vigentes en la República Dominicana. </w:t>
      </w:r>
      <w:r w:rsidRPr="00EB20DC">
        <w:rPr>
          <w:rFonts w:ascii="Palatino Linotype" w:hAnsi="Palatino Linotype"/>
          <w:b/>
          <w:bCs/>
        </w:rPr>
        <w:t>EL PROVEEDOR</w:t>
      </w:r>
      <w:r w:rsidRPr="00F0317E">
        <w:rPr>
          <w:rFonts w:ascii="Palatino Linotype" w:hAnsi="Palatino Linotype"/>
        </w:rPr>
        <w:t xml:space="preserve"> tomará todas las medidas necesarias para asegurar que su personal técnico cumpla con las leyes vigentes en la República Dominicana. Para todos los fines y consecuencias del presente contrato, y para lo que no se haya previsto en el mismo, las partes se remiten al derecho administrativo y al derecho común de la República Dominicana, que regirán a título supletorio sus relaciones.</w:t>
      </w:r>
    </w:p>
    <w:p w14:paraId="0ECA5ED3" w14:textId="77777777" w:rsidR="002C6F8C" w:rsidRPr="006520B1" w:rsidRDefault="002C6F8C" w:rsidP="002C6F8C">
      <w:pPr>
        <w:rPr>
          <w:rFonts w:ascii="Palatino Linotype" w:hAnsi="Palatino Linotype"/>
        </w:rPr>
      </w:pPr>
    </w:p>
    <w:p w14:paraId="04A473C9" w14:textId="77777777" w:rsidR="002C6F8C" w:rsidRPr="006520B1" w:rsidRDefault="002C6F8C" w:rsidP="002C6F8C">
      <w:pPr>
        <w:jc w:val="both"/>
        <w:rPr>
          <w:rFonts w:ascii="Palatino Linotype" w:hAnsi="Palatino Linotype"/>
        </w:rPr>
      </w:pPr>
      <w:r w:rsidRPr="006520B1">
        <w:rPr>
          <w:rFonts w:ascii="Palatino Linotype" w:hAnsi="Palatino Linotype"/>
          <w:b/>
          <w:bCs/>
        </w:rPr>
        <w:t xml:space="preserve">Artículo </w:t>
      </w:r>
      <w:r>
        <w:rPr>
          <w:rFonts w:ascii="Palatino Linotype" w:hAnsi="Palatino Linotype"/>
          <w:b/>
          <w:bCs/>
        </w:rPr>
        <w:t>19</w:t>
      </w:r>
      <w:r w:rsidRPr="006520B1">
        <w:rPr>
          <w:rFonts w:ascii="Palatino Linotype" w:hAnsi="Palatino Linotype"/>
          <w:b/>
          <w:bCs/>
        </w:rPr>
        <w:t>. Validez y perfeccionamiento del contrato.</w:t>
      </w:r>
      <w:r w:rsidRPr="006520B1">
        <w:rPr>
          <w:rFonts w:ascii="Palatino Linotype" w:hAnsi="Palatino Linotype"/>
        </w:rPr>
        <w:t xml:space="preserve"> El contrato será válido cuando para su suscripción se haya cumplido con</w:t>
      </w:r>
      <w:r>
        <w:rPr>
          <w:rFonts w:ascii="Palatino Linotype" w:hAnsi="Palatino Linotype"/>
        </w:rPr>
        <w:t xml:space="preserve"> el</w:t>
      </w:r>
      <w:r w:rsidRPr="006520B1">
        <w:rPr>
          <w:rFonts w:ascii="Palatino Linotype" w:hAnsi="Palatino Linotype"/>
        </w:rPr>
        <w:t xml:space="preserve"> ordenamiento jurídico y cuando el acto definitivo de adjudicación y la constitución de la Garantía de Fiel Cumplimiento de contrato hayan sido satisfechas. </w:t>
      </w:r>
    </w:p>
    <w:p w14:paraId="33FAA329" w14:textId="77777777" w:rsidR="002C6F8C" w:rsidRPr="006520B1" w:rsidRDefault="002C6F8C" w:rsidP="002C6F8C">
      <w:pPr>
        <w:pStyle w:val="Prrafodelista"/>
        <w:tabs>
          <w:tab w:val="num" w:pos="1069"/>
        </w:tabs>
        <w:ind w:left="0" w:hanging="360"/>
        <w:contextualSpacing w:val="0"/>
        <w:rPr>
          <w:rFonts w:ascii="Palatino Linotype" w:hAnsi="Palatino Linotype"/>
          <w:b/>
          <w:bCs/>
        </w:rPr>
      </w:pPr>
    </w:p>
    <w:p w14:paraId="31523E20"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Párrafo:</w:t>
      </w:r>
      <w:r w:rsidRPr="006520B1">
        <w:rPr>
          <w:rFonts w:ascii="Palatino Linotype" w:hAnsi="Palatino Linotype"/>
        </w:rPr>
        <w:t xml:space="preserve"> El contrato se considerará perfeccionado una vez se publique por el Sistema Electrónico de Contrataciones Públicas (SECP) y en el portal institucional </w:t>
      </w:r>
      <w:r w:rsidRPr="00942BCE">
        <w:rPr>
          <w:rFonts w:ascii="Palatino Linotype" w:hAnsi="Palatino Linotype"/>
        </w:rPr>
        <w:t xml:space="preserve">del </w:t>
      </w:r>
      <w:r w:rsidRPr="006520B1">
        <w:rPr>
          <w:rFonts w:ascii="Palatino Linotype" w:hAnsi="Palatino Linotype"/>
          <w:b/>
          <w:bCs/>
        </w:rPr>
        <w:t>MINISTERIO DE HACIENDA Y ECONOMÍA</w:t>
      </w:r>
      <w:r w:rsidRPr="00942BCE">
        <w:rPr>
          <w:rFonts w:ascii="Palatino Linotype" w:hAnsi="Palatino Linotype"/>
        </w:rPr>
        <w:t>,</w:t>
      </w:r>
      <w:r w:rsidRPr="006520B1">
        <w:rPr>
          <w:rFonts w:ascii="Palatino Linotype" w:hAnsi="Palatino Linotype"/>
          <w:color w:val="C00000"/>
        </w:rPr>
        <w:t xml:space="preserve"> </w:t>
      </w:r>
      <w:r w:rsidRPr="006520B1">
        <w:rPr>
          <w:rFonts w:ascii="Palatino Linotype" w:hAnsi="Palatino Linotype"/>
        </w:rPr>
        <w:t xml:space="preserve">conforme a lo dispuesto en el artículo 153 del Decreto núm. 52-26 que establece el Reglamento de Aplicación de la </w:t>
      </w:r>
      <w:r w:rsidRPr="006520B1">
        <w:rPr>
          <w:rFonts w:ascii="Palatino Linotype" w:hAnsi="Palatino Linotype"/>
        </w:rPr>
        <w:lastRenderedPageBreak/>
        <w:t>Ley núm. 47-25 de Contrataciones Públicas, además</w:t>
      </w:r>
      <w:r>
        <w:rPr>
          <w:rFonts w:ascii="Palatino Linotype" w:hAnsi="Palatino Linotype"/>
        </w:rPr>
        <w:t xml:space="preserve"> de que</w:t>
      </w:r>
      <w:r w:rsidRPr="006520B1">
        <w:rPr>
          <w:rFonts w:ascii="Palatino Linotype" w:hAnsi="Palatino Linotype"/>
        </w:rPr>
        <w:t>, para el caso de las instituciones sujetas a la Ley núm. 10-07 del Sistema Nacional de Control Interno, se haya registrado en la Contraloría General de la República.</w:t>
      </w:r>
      <w:r w:rsidRPr="006520B1">
        <w:rPr>
          <w:rFonts w:ascii="Palatino Linotype" w:hAnsi="Palatino Linotype"/>
          <w:b/>
          <w:bCs/>
        </w:rPr>
        <w:t xml:space="preserve"> </w:t>
      </w:r>
    </w:p>
    <w:p w14:paraId="3B26307C" w14:textId="77777777" w:rsidR="002C6F8C" w:rsidRPr="006520B1" w:rsidRDefault="002C6F8C" w:rsidP="002C6F8C">
      <w:pPr>
        <w:rPr>
          <w:rFonts w:ascii="Palatino Linotype" w:hAnsi="Palatino Linotype"/>
          <w:b/>
          <w:bCs/>
        </w:rPr>
      </w:pPr>
    </w:p>
    <w:p w14:paraId="431EDD3D" w14:textId="77777777" w:rsidR="002C6F8C" w:rsidRDefault="002C6F8C" w:rsidP="002C6F8C">
      <w:pPr>
        <w:jc w:val="both"/>
        <w:rPr>
          <w:rFonts w:ascii="Palatino Linotype" w:hAnsi="Palatino Linotype"/>
          <w:sz w:val="23"/>
          <w:szCs w:val="23"/>
        </w:rPr>
      </w:pPr>
      <w:r w:rsidRPr="006520B1">
        <w:rPr>
          <w:rFonts w:ascii="Palatino Linotype" w:hAnsi="Palatino Linotype"/>
          <w:b/>
          <w:bCs/>
        </w:rPr>
        <w:t>Artículo 2</w:t>
      </w:r>
      <w:r>
        <w:rPr>
          <w:rFonts w:ascii="Palatino Linotype" w:hAnsi="Palatino Linotype"/>
          <w:b/>
          <w:bCs/>
        </w:rPr>
        <w:t>0</w:t>
      </w:r>
      <w:r w:rsidRPr="006520B1">
        <w:rPr>
          <w:rFonts w:ascii="Palatino Linotype" w:hAnsi="Palatino Linotype"/>
          <w:b/>
          <w:bCs/>
        </w:rPr>
        <w:t xml:space="preserve">. Nulidad del contrato. </w:t>
      </w:r>
      <w:r>
        <w:rPr>
          <w:rFonts w:ascii="Palatino Linotype" w:hAnsi="Palatino Linotype"/>
        </w:rPr>
        <w:t>C</w:t>
      </w:r>
      <w:r w:rsidRPr="006520B1">
        <w:rPr>
          <w:rFonts w:ascii="Palatino Linotype" w:hAnsi="Palatino Linotype"/>
        </w:rPr>
        <w:t>onstituirá una causa de nulidad absoluta del Contrato</w:t>
      </w:r>
      <w:r>
        <w:rPr>
          <w:rFonts w:ascii="Palatino Linotype" w:hAnsi="Palatino Linotype"/>
        </w:rPr>
        <w:t>,</w:t>
      </w:r>
      <w:r w:rsidRPr="006520B1">
        <w:rPr>
          <w:rFonts w:ascii="Palatino Linotype" w:hAnsi="Palatino Linotype"/>
        </w:rPr>
        <w:t xml:space="preserve"> en cualquier estado que se encuentre, </w:t>
      </w:r>
      <w:r w:rsidRPr="00DD1993">
        <w:rPr>
          <w:rFonts w:ascii="Palatino Linotype" w:hAnsi="Palatino Linotype"/>
          <w:sz w:val="23"/>
          <w:szCs w:val="23"/>
        </w:rPr>
        <w:t xml:space="preserve">de incurrir en una de las causales del régimen de inhabilidades para contratar previstas en el artículo 38 o en una de las causales de invalidez de los contratos previstas en el artículo 138, ambos artículos de la Ley núm. 47-25 de Contrataciones Públicas, sin perjuicio de otra acción que decida interponer </w:t>
      </w:r>
      <w:r w:rsidRPr="00DD1993">
        <w:rPr>
          <w:rFonts w:ascii="Palatino Linotype" w:hAnsi="Palatino Linotype"/>
          <w:b/>
          <w:sz w:val="23"/>
          <w:szCs w:val="23"/>
        </w:rPr>
        <w:t>MINISTERIO DE HACIENDA Y ECONOMÍA</w:t>
      </w:r>
      <w:r w:rsidRPr="00DD1993">
        <w:rPr>
          <w:rFonts w:ascii="Palatino Linotype" w:hAnsi="Palatino Linotype"/>
          <w:sz w:val="23"/>
          <w:szCs w:val="23"/>
        </w:rPr>
        <w:t xml:space="preserve"> o iniciar de oficio la Dirección General de Contrataciones Públicas.</w:t>
      </w:r>
    </w:p>
    <w:p w14:paraId="121A3EFC" w14:textId="77777777" w:rsidR="002C6F8C" w:rsidRDefault="002C6F8C" w:rsidP="002C6F8C">
      <w:pPr>
        <w:jc w:val="both"/>
        <w:rPr>
          <w:rFonts w:ascii="Palatino Linotype" w:hAnsi="Palatino Linotype"/>
          <w:sz w:val="23"/>
          <w:szCs w:val="23"/>
        </w:rPr>
      </w:pPr>
    </w:p>
    <w:p w14:paraId="13EF0A83" w14:textId="77777777" w:rsidR="002C6F8C" w:rsidRPr="006520B1" w:rsidRDefault="002C6F8C" w:rsidP="002C6F8C">
      <w:pPr>
        <w:jc w:val="both"/>
        <w:rPr>
          <w:rFonts w:ascii="Palatino Linotype" w:hAnsi="Palatino Linotype"/>
          <w:b/>
          <w:bCs/>
          <w:sz w:val="23"/>
          <w:szCs w:val="23"/>
        </w:rPr>
      </w:pPr>
      <w:r w:rsidRPr="00E851C0">
        <w:rPr>
          <w:rFonts w:ascii="Palatino Linotype" w:hAnsi="Palatino Linotype"/>
          <w:b/>
          <w:bCs/>
          <w:sz w:val="23"/>
          <w:szCs w:val="23"/>
        </w:rPr>
        <w:t>Párrafo</w:t>
      </w:r>
      <w:r w:rsidRPr="006520B1">
        <w:rPr>
          <w:rFonts w:ascii="Palatino Linotype" w:hAnsi="Palatino Linotype"/>
          <w:b/>
          <w:bCs/>
          <w:sz w:val="23"/>
          <w:szCs w:val="23"/>
        </w:rPr>
        <w:t xml:space="preserve">. </w:t>
      </w:r>
      <w:r w:rsidRPr="006520B1">
        <w:rPr>
          <w:rFonts w:ascii="Palatino Linotype" w:hAnsi="Palatino Linotype"/>
          <w:sz w:val="23"/>
          <w:szCs w:val="23"/>
        </w:rPr>
        <w:t>La delegación del presente contrato, con el fin de evadir las obligaciones de la Ley núm. 47-25 y de las normas complementarias que se dicten en el marco de esta,</w:t>
      </w:r>
      <w:r>
        <w:rPr>
          <w:rFonts w:ascii="Palatino Linotype" w:hAnsi="Palatino Linotype"/>
          <w:sz w:val="23"/>
          <w:szCs w:val="23"/>
        </w:rPr>
        <w:t xml:space="preserve"> o sin cumplir con las previsiones del numeral 35 del pliego de condiciones relativas a la subcontratación que podría ejecutarse únicamente de conformidad con lo previsto en el artículo 152 de la Ley núm. 47-25,</w:t>
      </w:r>
      <w:r w:rsidRPr="006520B1">
        <w:rPr>
          <w:rFonts w:ascii="Palatino Linotype" w:hAnsi="Palatino Linotype"/>
          <w:sz w:val="23"/>
          <w:szCs w:val="23"/>
        </w:rPr>
        <w:t xml:space="preserve"> será causa de nulidad de este contrato.</w:t>
      </w:r>
    </w:p>
    <w:p w14:paraId="54730992" w14:textId="77777777" w:rsidR="002C6F8C" w:rsidRPr="006520B1" w:rsidRDefault="002C6F8C" w:rsidP="002C6F8C">
      <w:pPr>
        <w:jc w:val="both"/>
        <w:rPr>
          <w:rFonts w:ascii="Palatino Linotype" w:hAnsi="Palatino Linotype"/>
          <w:b/>
          <w:bCs/>
        </w:rPr>
      </w:pPr>
    </w:p>
    <w:p w14:paraId="5C4318E7"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2</w:t>
      </w:r>
      <w:r w:rsidRPr="00762283">
        <w:rPr>
          <w:rFonts w:ascii="Palatino Linotype" w:hAnsi="Palatino Linotype"/>
          <w:b/>
          <w:bCs/>
        </w:rPr>
        <w:t>1</w:t>
      </w:r>
      <w:r w:rsidRPr="006520B1">
        <w:rPr>
          <w:rFonts w:ascii="Palatino Linotype" w:hAnsi="Palatino Linotype"/>
          <w:b/>
          <w:bCs/>
        </w:rPr>
        <w:t xml:space="preserve">. Declaración de integridad y prohibición de prácticas corruptas. EL PROVEEDOR </w:t>
      </w:r>
      <w:r w:rsidRPr="006520B1">
        <w:rPr>
          <w:rFonts w:ascii="Palatino Linotype" w:hAnsi="Palatino Linotype"/>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r w:rsidRPr="003E33FC">
        <w:rPr>
          <w:rFonts w:ascii="Palatino Linotype" w:hAnsi="Palatino Linotype"/>
        </w:rPr>
        <w:t>con relación al</w:t>
      </w:r>
      <w:r w:rsidRPr="006520B1">
        <w:rPr>
          <w:rFonts w:ascii="Palatino Linotype" w:hAnsi="Palatino Linotype"/>
        </w:rPr>
        <w:t xml:space="preserve"> presente contrato.</w:t>
      </w:r>
    </w:p>
    <w:p w14:paraId="151F4138" w14:textId="77777777" w:rsidR="002C6F8C" w:rsidRPr="006520B1" w:rsidRDefault="002C6F8C" w:rsidP="002C6F8C">
      <w:pPr>
        <w:jc w:val="both"/>
        <w:rPr>
          <w:rFonts w:ascii="Palatino Linotype" w:hAnsi="Palatino Linotype"/>
          <w:b/>
          <w:bCs/>
        </w:rPr>
      </w:pPr>
    </w:p>
    <w:p w14:paraId="6B15B903"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Párrafo I: EL PROVEEDOR</w:t>
      </w:r>
      <w:r w:rsidRPr="006520B1">
        <w:rPr>
          <w:rFonts w:ascii="Palatino Linotype" w:hAnsi="Palatino Linotype"/>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6520B1">
        <w:rPr>
          <w:rFonts w:ascii="Palatino Linotype" w:hAnsi="Palatino Linotype"/>
          <w:b/>
          <w:bCs/>
        </w:rPr>
        <w:t xml:space="preserve"> </w:t>
      </w:r>
    </w:p>
    <w:p w14:paraId="3B67A6B8" w14:textId="77777777" w:rsidR="002C6F8C" w:rsidRDefault="002C6F8C" w:rsidP="002C6F8C">
      <w:pPr>
        <w:jc w:val="both"/>
        <w:rPr>
          <w:rFonts w:ascii="Palatino Linotype" w:hAnsi="Palatino Linotype"/>
          <w:sz w:val="23"/>
          <w:szCs w:val="23"/>
        </w:rPr>
      </w:pPr>
    </w:p>
    <w:p w14:paraId="1273B9C9"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II: EL PROVEEDOR</w:t>
      </w:r>
      <w:r w:rsidRPr="006520B1">
        <w:rPr>
          <w:rFonts w:ascii="Palatino Linotype" w:hAnsi="Palatino Linotype"/>
        </w:rPr>
        <w:t xml:space="preserve"> se compromete a comunicar a las autoridades competentes, de manera directa y oportuna, cualquier acto o conducta ilícita o corrupta de servidores o funcionarios de </w:t>
      </w:r>
      <w:r w:rsidRPr="006520B1">
        <w:rPr>
          <w:rFonts w:ascii="Palatino Linotype" w:hAnsi="Palatino Linotype"/>
          <w:b/>
          <w:bCs/>
        </w:rPr>
        <w:t>LA</w:t>
      </w:r>
      <w:r w:rsidRPr="006520B1">
        <w:rPr>
          <w:rFonts w:ascii="Palatino Linotype" w:hAnsi="Palatino Linotype"/>
        </w:rPr>
        <w:t xml:space="preserve"> </w:t>
      </w:r>
      <w:r w:rsidRPr="006520B1">
        <w:rPr>
          <w:rFonts w:ascii="Palatino Linotype" w:hAnsi="Palatino Linotype"/>
          <w:b/>
          <w:bCs/>
        </w:rPr>
        <w:t>INSTITUCIÓN CONTRATANTE</w:t>
      </w:r>
      <w:r w:rsidRPr="006520B1">
        <w:rPr>
          <w:rFonts w:ascii="Palatino Linotype" w:hAnsi="Palatino Linotype"/>
        </w:rPr>
        <w:t xml:space="preserve"> de la que tuviera conocimiento.</w:t>
      </w:r>
    </w:p>
    <w:p w14:paraId="7CAB1ECB" w14:textId="77777777" w:rsidR="002C6F8C" w:rsidRDefault="002C6F8C" w:rsidP="002C6F8C">
      <w:pPr>
        <w:jc w:val="both"/>
        <w:rPr>
          <w:rFonts w:ascii="Palatino Linotype" w:hAnsi="Palatino Linotype"/>
        </w:rPr>
      </w:pPr>
    </w:p>
    <w:p w14:paraId="4BC95C96"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Párrafo III: EL PROVEEDOR</w:t>
      </w:r>
      <w:r w:rsidRPr="006520B1">
        <w:rPr>
          <w:rFonts w:ascii="Palatino Linotype" w:hAnsi="Palatino Linotype"/>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w:t>
      </w:r>
      <w:r w:rsidRPr="00EA7C0B">
        <w:rPr>
          <w:rFonts w:ascii="Palatino Linotype" w:hAnsi="Palatino Linotype"/>
        </w:rPr>
        <w:t>Por lo que</w:t>
      </w:r>
      <w:r w:rsidRPr="006520B1">
        <w:rPr>
          <w:rFonts w:ascii="Palatino Linotype" w:hAnsi="Palatino Linotype"/>
        </w:rPr>
        <w:t xml:space="preserve">, reconoce y acepta la prohibición de ofrecerles a éstos cualquier tipo de obsequio, donación, </w:t>
      </w:r>
      <w:r w:rsidRPr="006520B1">
        <w:rPr>
          <w:rFonts w:ascii="Palatino Linotype" w:hAnsi="Palatino Linotype"/>
        </w:rPr>
        <w:lastRenderedPageBreak/>
        <w:t>beneficio y/o gratificación, ya sea de bienes o servicios, cualquiera que sea la finalidad con la que se lo haga.</w:t>
      </w:r>
    </w:p>
    <w:p w14:paraId="06F1D6AA"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rPr>
      </w:pPr>
    </w:p>
    <w:p w14:paraId="06C4E804" w14:textId="77777777" w:rsidR="002C6F8C" w:rsidRPr="006520B1" w:rsidRDefault="002C6F8C" w:rsidP="002C6F8C">
      <w:pPr>
        <w:autoSpaceDE w:val="0"/>
        <w:autoSpaceDN w:val="0"/>
        <w:adjustRightInd w:val="0"/>
        <w:jc w:val="both"/>
        <w:rPr>
          <w:rFonts w:ascii="Palatino Linotype" w:hAnsi="Palatino Linotype"/>
        </w:rPr>
      </w:pPr>
      <w:r w:rsidRPr="006520B1">
        <w:rPr>
          <w:rFonts w:ascii="Palatino Linotype" w:hAnsi="Palatino Linotype"/>
          <w:b/>
          <w:bCs/>
        </w:rPr>
        <w:t>Párrafo IV: EL PROVEEDOR</w:t>
      </w:r>
      <w:r w:rsidRPr="006520B1">
        <w:rPr>
          <w:rFonts w:ascii="Palatino Linotype" w:hAnsi="Palatino Linotype"/>
        </w:rPr>
        <w:t xml:space="preserve"> acepta y reconoce que el incumplimiento de lo expresado precedentemente puede derivar y resultar en la inmediata rescisión de este contrato conforme el artículo </w:t>
      </w:r>
      <w:r w:rsidRPr="0005379C">
        <w:rPr>
          <w:rFonts w:ascii="Palatino Linotype" w:hAnsi="Palatino Linotype"/>
        </w:rPr>
        <w:t>157</w:t>
      </w:r>
      <w:r w:rsidRPr="006520B1">
        <w:rPr>
          <w:rFonts w:ascii="Palatino Linotype" w:hAnsi="Palatino Linotype"/>
        </w:rPr>
        <w:t xml:space="preserve"> de la Ley núm. </w:t>
      </w:r>
      <w:r w:rsidRPr="0005379C">
        <w:rPr>
          <w:rFonts w:ascii="Palatino Linotype" w:hAnsi="Palatino Linotype"/>
        </w:rPr>
        <w:t>47-25 de Contrataciones Públicas</w:t>
      </w:r>
      <w:r w:rsidRPr="006520B1">
        <w:rPr>
          <w:rFonts w:ascii="Palatino Linotype" w:hAnsi="Palatino Linotype"/>
        </w:rPr>
        <w:t xml:space="preserve">, haciendo reserva </w:t>
      </w:r>
      <w:r w:rsidRPr="006520B1">
        <w:rPr>
          <w:rFonts w:ascii="Palatino Linotype" w:hAnsi="Palatino Linotype"/>
          <w:b/>
          <w:bCs/>
        </w:rPr>
        <w:t>LA INSTITUCIÓN CONTRATANTE</w:t>
      </w:r>
      <w:r w:rsidRPr="006520B1">
        <w:rPr>
          <w:rFonts w:ascii="Palatino Linotype" w:hAnsi="Palatino Linotype"/>
        </w:rPr>
        <w:t xml:space="preserve"> de iniciar cualquier acción legal o judicial ante las autoridades competentes en contra de </w:t>
      </w:r>
      <w:r w:rsidRPr="006520B1">
        <w:rPr>
          <w:rFonts w:ascii="Palatino Linotype" w:hAnsi="Palatino Linotype"/>
          <w:b/>
          <w:bCs/>
        </w:rPr>
        <w:t>EL PROVEEDOR.</w:t>
      </w:r>
    </w:p>
    <w:p w14:paraId="4B059408" w14:textId="77777777" w:rsidR="002C6F8C" w:rsidRPr="006520B1" w:rsidRDefault="002C6F8C" w:rsidP="002C6F8C">
      <w:pPr>
        <w:jc w:val="both"/>
        <w:rPr>
          <w:rFonts w:ascii="Palatino Linotype" w:hAnsi="Palatino Linotype"/>
          <w:b/>
          <w:bCs/>
        </w:rPr>
      </w:pPr>
    </w:p>
    <w:p w14:paraId="300CC1B0"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2</w:t>
      </w:r>
      <w:r>
        <w:rPr>
          <w:rFonts w:ascii="Palatino Linotype" w:hAnsi="Palatino Linotype"/>
          <w:b/>
          <w:bCs/>
        </w:rPr>
        <w:t>2</w:t>
      </w:r>
      <w:r w:rsidRPr="006520B1">
        <w:rPr>
          <w:rFonts w:ascii="Palatino Linotype" w:hAnsi="Palatino Linotype"/>
          <w:b/>
          <w:bCs/>
        </w:rPr>
        <w:t>. Fuerza mayor y caso fortuito</w:t>
      </w:r>
      <w:r w:rsidRPr="006520B1">
        <w:rPr>
          <w:rFonts w:ascii="Palatino Linotype" w:hAnsi="Palatino Linotype"/>
        </w:rPr>
        <w:t xml:space="preserve">. Ninguna de </w:t>
      </w:r>
      <w:r w:rsidRPr="006520B1">
        <w:rPr>
          <w:rFonts w:ascii="Palatino Linotype" w:hAnsi="Palatino Linotype"/>
          <w:b/>
          <w:bCs/>
        </w:rPr>
        <w:t xml:space="preserve">LAS PARTES </w:t>
      </w:r>
      <w:r w:rsidRPr="006520B1">
        <w:rPr>
          <w:rFonts w:ascii="Palatino Linotype" w:hAnsi="Palatino Linotype"/>
        </w:rPr>
        <w:t xml:space="preserve">será responsable de cualquier incumplimiento </w:t>
      </w:r>
      <w:r>
        <w:rPr>
          <w:rFonts w:ascii="Palatino Linotype" w:hAnsi="Palatino Linotype"/>
        </w:rPr>
        <w:t>de</w:t>
      </w:r>
      <w:r w:rsidRPr="006520B1">
        <w:rPr>
          <w:rFonts w:ascii="Palatino Linotype" w:hAnsi="Palatino Linotype"/>
        </w:rPr>
        <w:t>l Contrato si su ejecución ha sido demorada, impedida, obstaculizada o frustrada por causas de Fuerza Mayor o Caso Fortuito en los términos que define el pliego de condiciones que forma parte integral de este contrato.</w:t>
      </w:r>
    </w:p>
    <w:p w14:paraId="746F3B0D" w14:textId="77777777" w:rsidR="002C6F8C" w:rsidRPr="006520B1" w:rsidRDefault="002C6F8C" w:rsidP="002C6F8C">
      <w:pPr>
        <w:autoSpaceDE w:val="0"/>
        <w:autoSpaceDN w:val="0"/>
        <w:adjustRightInd w:val="0"/>
        <w:jc w:val="both"/>
        <w:rPr>
          <w:rFonts w:ascii="Palatino Linotype" w:hAnsi="Palatino Linotype"/>
          <w:color w:val="000000"/>
        </w:rPr>
      </w:pPr>
    </w:p>
    <w:p w14:paraId="6A3951D0" w14:textId="77777777" w:rsidR="002C6F8C" w:rsidRPr="006520B1" w:rsidRDefault="002C6F8C" w:rsidP="002C6F8C">
      <w:pPr>
        <w:autoSpaceDE w:val="0"/>
        <w:autoSpaceDN w:val="0"/>
        <w:adjustRightInd w:val="0"/>
        <w:jc w:val="both"/>
        <w:rPr>
          <w:rFonts w:ascii="Palatino Linotype" w:hAnsi="Palatino Linotype"/>
          <w:color w:val="000000"/>
        </w:rPr>
      </w:pPr>
      <w:r w:rsidRPr="006520B1">
        <w:rPr>
          <w:rFonts w:ascii="Palatino Linotype" w:hAnsi="Palatino Linotype"/>
          <w:b/>
          <w:bCs/>
          <w:color w:val="000000"/>
        </w:rPr>
        <w:t>Párrafo I:</w:t>
      </w:r>
      <w:r w:rsidRPr="006520B1">
        <w:rPr>
          <w:rFonts w:ascii="Palatino Linotype" w:hAnsi="Palatino Linotype"/>
          <w:color w:val="000000"/>
        </w:rPr>
        <w:t xml:space="preserve"> Las causas de Fuerza Mayor o Caso Fortuito no incluyen:</w:t>
      </w:r>
    </w:p>
    <w:p w14:paraId="34048E93" w14:textId="77777777" w:rsidR="002C6F8C" w:rsidRPr="006520B1" w:rsidRDefault="002C6F8C" w:rsidP="002C6F8C">
      <w:pPr>
        <w:autoSpaceDE w:val="0"/>
        <w:autoSpaceDN w:val="0"/>
        <w:adjustRightInd w:val="0"/>
        <w:jc w:val="both"/>
        <w:rPr>
          <w:rFonts w:ascii="Palatino Linotype" w:hAnsi="Palatino Linotype"/>
          <w:color w:val="000000"/>
        </w:rPr>
      </w:pPr>
    </w:p>
    <w:p w14:paraId="2DDE7A77" w14:textId="77777777" w:rsidR="002C6F8C" w:rsidRPr="006520B1" w:rsidRDefault="002C6F8C" w:rsidP="002C6F8C">
      <w:pPr>
        <w:pStyle w:val="Prrafodelista"/>
        <w:numPr>
          <w:ilvl w:val="0"/>
          <w:numId w:val="30"/>
        </w:numPr>
        <w:jc w:val="both"/>
        <w:rPr>
          <w:rFonts w:ascii="Palatino Linotype" w:hAnsi="Palatino Linotype"/>
          <w:color w:val="000000"/>
        </w:rPr>
      </w:pPr>
      <w:r w:rsidRPr="006520B1">
        <w:rPr>
          <w:rFonts w:ascii="Palatino Linotype" w:hAnsi="Palatino Linotype"/>
          <w:color w:val="000000"/>
        </w:rPr>
        <w:t>Cualquier evento causado por negligencia o acción intencional de una parte.</w:t>
      </w:r>
    </w:p>
    <w:p w14:paraId="4B0CF1A2" w14:textId="77777777" w:rsidR="002C6F8C" w:rsidRPr="006520B1" w:rsidRDefault="002C6F8C" w:rsidP="002C6F8C">
      <w:pPr>
        <w:pStyle w:val="Prrafodelista"/>
        <w:numPr>
          <w:ilvl w:val="0"/>
          <w:numId w:val="30"/>
        </w:numPr>
        <w:jc w:val="both"/>
        <w:rPr>
          <w:rFonts w:ascii="Palatino Linotype" w:hAnsi="Palatino Linotype"/>
          <w:color w:val="000000"/>
        </w:rPr>
      </w:pPr>
      <w:r w:rsidRPr="006520B1">
        <w:rPr>
          <w:rFonts w:ascii="Palatino Linotype" w:hAnsi="Palatino Linotype"/>
          <w:color w:val="000000"/>
        </w:rPr>
        <w:t>Cualquier evento que una de las partes pudo haber tomado en cuenta al momento de la firma o de la ejecución de este Contrato para evitar incumplimiento de sus obligaciones.</w:t>
      </w:r>
    </w:p>
    <w:p w14:paraId="4A9EBBDA" w14:textId="77777777" w:rsidR="002C6F8C" w:rsidRPr="006520B1" w:rsidRDefault="002C6F8C" w:rsidP="002C6F8C">
      <w:pPr>
        <w:jc w:val="both"/>
        <w:rPr>
          <w:rFonts w:ascii="Palatino Linotype" w:hAnsi="Palatino Linotype"/>
          <w:color w:val="000000"/>
        </w:rPr>
      </w:pPr>
    </w:p>
    <w:p w14:paraId="46997888" w14:textId="77777777" w:rsidR="002C6F8C" w:rsidRPr="006520B1" w:rsidRDefault="002C6F8C" w:rsidP="002C6F8C">
      <w:pPr>
        <w:autoSpaceDE w:val="0"/>
        <w:autoSpaceDN w:val="0"/>
        <w:adjustRightInd w:val="0"/>
        <w:jc w:val="both"/>
        <w:rPr>
          <w:rFonts w:ascii="Palatino Linotype" w:hAnsi="Palatino Linotype"/>
          <w:color w:val="000000"/>
        </w:rPr>
      </w:pPr>
      <w:r w:rsidRPr="006520B1">
        <w:rPr>
          <w:rFonts w:ascii="Palatino Linotype" w:hAnsi="Palatino Linotype"/>
          <w:b/>
          <w:bCs/>
          <w:color w:val="000000"/>
        </w:rPr>
        <w:t>Párrafo II</w:t>
      </w:r>
      <w:r w:rsidRPr="006520B1">
        <w:rPr>
          <w:rFonts w:ascii="Palatino Linotype" w:hAnsi="Palatino Linotype"/>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08B1C72F" w14:textId="77777777" w:rsidR="002C6F8C" w:rsidRDefault="002C6F8C" w:rsidP="002C6F8C">
      <w:pPr>
        <w:autoSpaceDE w:val="0"/>
        <w:autoSpaceDN w:val="0"/>
        <w:adjustRightInd w:val="0"/>
        <w:jc w:val="both"/>
        <w:rPr>
          <w:rFonts w:ascii="Palatino Linotype" w:hAnsi="Palatino Linotype"/>
          <w:color w:val="000000"/>
        </w:rPr>
      </w:pPr>
    </w:p>
    <w:p w14:paraId="27331E62"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III:</w:t>
      </w:r>
      <w:r w:rsidRPr="006520B1">
        <w:rPr>
          <w:rFonts w:ascii="Palatino Linotype" w:hAnsi="Palatino Linotype"/>
        </w:rPr>
        <w:t xml:space="preserve"> Si por causa de fuerza mayor o caso fortuito </w:t>
      </w:r>
      <w:r w:rsidRPr="006520B1">
        <w:rPr>
          <w:rFonts w:ascii="Palatino Linotype" w:hAnsi="Palatino Linotype"/>
          <w:b/>
          <w:bCs/>
        </w:rPr>
        <w:t>EL PROVEEDOR</w:t>
      </w:r>
      <w:r w:rsidRPr="006520B1">
        <w:rPr>
          <w:rFonts w:ascii="Palatino Linotype" w:hAnsi="Palatino Linotype"/>
        </w:rPr>
        <w:t xml:space="preserve"> no concluye la entrega de los bienes en el plazo establecido, </w:t>
      </w:r>
      <w:r w:rsidRPr="006520B1">
        <w:rPr>
          <w:rFonts w:ascii="Palatino Linotype" w:hAnsi="Palatino Linotype"/>
          <w:b/>
          <w:bCs/>
        </w:rPr>
        <w:t>LA INSTITUCIÓN CONTRANTE</w:t>
      </w:r>
      <w:r w:rsidRPr="006520B1">
        <w:rPr>
          <w:rFonts w:ascii="Palatino Linotype" w:hAnsi="Palatino Linotype"/>
        </w:rPr>
        <w:t xml:space="preserve"> podrá conceder una prórroga, es decir, extender el plazo de entrega del contrato por un tiempo razonable y nunca superior al plazo original. Para hacer efectiva esta prórroga, </w:t>
      </w:r>
      <w:r w:rsidRPr="006520B1">
        <w:rPr>
          <w:rFonts w:ascii="Palatino Linotype" w:hAnsi="Palatino Linotype"/>
          <w:b/>
          <w:bCs/>
        </w:rPr>
        <w:t>EL PROVEEDOR</w:t>
      </w:r>
      <w:r w:rsidRPr="006520B1">
        <w:rPr>
          <w:rFonts w:ascii="Palatino Linotype" w:hAnsi="Palatino Linotype"/>
        </w:rPr>
        <w:t xml:space="preserve"> deberá presentar la solicitud a </w:t>
      </w:r>
      <w:r w:rsidRPr="006520B1">
        <w:rPr>
          <w:rFonts w:ascii="Palatino Linotype" w:hAnsi="Palatino Linotype"/>
          <w:b/>
          <w:bCs/>
        </w:rPr>
        <w:t>LA INSTITUCIÓN CONTRATANTE</w:t>
      </w:r>
      <w:r w:rsidRPr="006520B1">
        <w:rPr>
          <w:rFonts w:ascii="Palatino Linotype" w:hAnsi="Palatino Linotype"/>
        </w:rPr>
        <w:t xml:space="preserve"> con un mínimo de </w:t>
      </w:r>
      <w:r w:rsidRPr="006520B1">
        <w:rPr>
          <w:rFonts w:ascii="Palatino Linotype" w:hAnsi="Palatino Linotype"/>
          <w:b/>
        </w:rPr>
        <w:t>cinco (5)</w:t>
      </w:r>
      <w:r w:rsidRPr="006520B1">
        <w:rPr>
          <w:rFonts w:ascii="Palatino Linotype" w:hAnsi="Palatino Linotype"/>
          <w:b/>
          <w:bCs/>
        </w:rPr>
        <w:t xml:space="preserve"> días hábiles </w:t>
      </w:r>
      <w:r w:rsidRPr="006520B1">
        <w:rPr>
          <w:rFonts w:ascii="Palatino Linotype" w:hAnsi="Palatino Linotype"/>
        </w:rPr>
        <w:t xml:space="preserve">de anticipación al vencimiento del plazo, de no hacerlo, se considerará que ha renunciado a su derecho </w:t>
      </w:r>
      <w:r w:rsidRPr="00275EA0">
        <w:rPr>
          <w:rFonts w:ascii="Palatino Linotype" w:hAnsi="Palatino Linotype"/>
        </w:rPr>
        <w:t>con relación a</w:t>
      </w:r>
      <w:r w:rsidRPr="006520B1">
        <w:rPr>
          <w:rFonts w:ascii="Palatino Linotype" w:hAnsi="Palatino Linotype"/>
        </w:rPr>
        <w:t xml:space="preserve"> la ocurrencia de la Fuerza Mayor o Caso Fortuito.</w:t>
      </w:r>
    </w:p>
    <w:p w14:paraId="6F2153F0" w14:textId="77777777" w:rsidR="002C6F8C" w:rsidRDefault="002C6F8C" w:rsidP="002C6F8C">
      <w:pPr>
        <w:autoSpaceDE w:val="0"/>
        <w:autoSpaceDN w:val="0"/>
        <w:adjustRightInd w:val="0"/>
        <w:jc w:val="both"/>
        <w:rPr>
          <w:rFonts w:ascii="Palatino Linotype" w:hAnsi="Palatino Linotype"/>
          <w:color w:val="000000"/>
        </w:rPr>
      </w:pPr>
    </w:p>
    <w:p w14:paraId="6C9E232F" w14:textId="77777777" w:rsidR="002C6F8C" w:rsidRDefault="002C6F8C" w:rsidP="002C6F8C">
      <w:pPr>
        <w:jc w:val="both"/>
        <w:rPr>
          <w:rFonts w:ascii="Palatino Linotype" w:hAnsi="Palatino Linotype"/>
        </w:rPr>
      </w:pPr>
      <w:r w:rsidRPr="006520B1">
        <w:rPr>
          <w:rFonts w:ascii="Palatino Linotype" w:hAnsi="Palatino Linotype"/>
          <w:b/>
        </w:rPr>
        <w:t>Párrafo IV: EL PROVEEDOR</w:t>
      </w:r>
      <w:r w:rsidRPr="006520B1">
        <w:rPr>
          <w:rFonts w:ascii="Palatino Linotype" w:hAnsi="Palatino Linotype"/>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r>
        <w:rPr>
          <w:rFonts w:ascii="Palatino Linotype" w:hAnsi="Palatino Linotype"/>
        </w:rPr>
        <w:t>.</w:t>
      </w:r>
    </w:p>
    <w:p w14:paraId="09B8ABCD" w14:textId="77777777" w:rsidR="002C6F8C" w:rsidRDefault="002C6F8C" w:rsidP="002C6F8C">
      <w:pPr>
        <w:jc w:val="both"/>
        <w:rPr>
          <w:rFonts w:ascii="Palatino Linotype" w:hAnsi="Palatino Linotype"/>
        </w:rPr>
      </w:pPr>
    </w:p>
    <w:p w14:paraId="0CA39657" w14:textId="77777777" w:rsidR="002C6F8C" w:rsidRDefault="002C6F8C" w:rsidP="002C6F8C">
      <w:pPr>
        <w:jc w:val="both"/>
        <w:rPr>
          <w:rFonts w:ascii="Palatino Linotype" w:hAnsi="Palatino Linotype"/>
          <w:bCs/>
        </w:rPr>
      </w:pPr>
      <w:r w:rsidRPr="00EB20DC">
        <w:rPr>
          <w:rFonts w:ascii="Palatino Linotype" w:hAnsi="Palatino Linotype"/>
          <w:b/>
        </w:rPr>
        <w:t>Párrafo V:</w:t>
      </w:r>
      <w:r>
        <w:rPr>
          <w:rFonts w:ascii="Palatino Linotype" w:hAnsi="Palatino Linotype"/>
          <w:b/>
        </w:rPr>
        <w:t xml:space="preserve"> </w:t>
      </w:r>
      <w:r w:rsidRPr="006520B1">
        <w:rPr>
          <w:rFonts w:ascii="Palatino Linotype" w:hAnsi="Palatino Linotype"/>
          <w:bCs/>
        </w:rPr>
        <w:t xml:space="preserve">En caso de ocurrencia de tales eventos, se establecen las siguientes </w:t>
      </w:r>
      <w:r w:rsidRPr="00AE1814">
        <w:rPr>
          <w:rFonts w:ascii="Palatino Linotype" w:hAnsi="Palatino Linotype"/>
          <w:bCs/>
        </w:rPr>
        <w:t>medidas a tomar</w:t>
      </w:r>
      <w:r w:rsidRPr="006520B1">
        <w:rPr>
          <w:rFonts w:ascii="Palatino Linotype" w:hAnsi="Palatino Linotype"/>
          <w:bCs/>
        </w:rPr>
        <w:t>.</w:t>
      </w:r>
      <w:r w:rsidRPr="00AE1814">
        <w:rPr>
          <w:rFonts w:ascii="Palatino Linotype" w:hAnsi="Palatino Linotype"/>
          <w:b/>
        </w:rPr>
        <w:t xml:space="preserve"> LAS PARTES </w:t>
      </w:r>
      <w:r w:rsidRPr="006520B1">
        <w:rPr>
          <w:rFonts w:ascii="Palatino Linotype" w:hAnsi="Palatino Linotype"/>
          <w:bCs/>
        </w:rPr>
        <w:t>acuerdan que:</w:t>
      </w:r>
    </w:p>
    <w:p w14:paraId="7ACB4A4A" w14:textId="77777777" w:rsidR="002C6F8C" w:rsidRDefault="002C6F8C" w:rsidP="002C6F8C">
      <w:pPr>
        <w:jc w:val="both"/>
        <w:rPr>
          <w:rFonts w:ascii="Palatino Linotype" w:hAnsi="Palatino Linotype"/>
          <w:bCs/>
        </w:rPr>
      </w:pPr>
    </w:p>
    <w:p w14:paraId="63EDEC0C" w14:textId="77777777" w:rsidR="002C6F8C" w:rsidRDefault="002C6F8C" w:rsidP="002C6F8C">
      <w:pPr>
        <w:pStyle w:val="Textoindependiente"/>
        <w:widowControl w:val="0"/>
        <w:numPr>
          <w:ilvl w:val="0"/>
          <w:numId w:val="29"/>
        </w:numPr>
        <w:autoSpaceDE/>
        <w:autoSpaceDN/>
        <w:adjustRightInd/>
        <w:ind w:left="284" w:right="51" w:hanging="284"/>
        <w:rPr>
          <w:rFonts w:ascii="Palatino Linotype" w:hAnsi="Palatino Linotype"/>
          <w:color w:val="auto"/>
          <w:sz w:val="23"/>
          <w:szCs w:val="23"/>
        </w:rPr>
      </w:pPr>
      <w:r w:rsidRPr="00293C48">
        <w:rPr>
          <w:rFonts w:ascii="Palatino Linotype" w:hAnsi="Palatino Linotype"/>
          <w:color w:val="auto"/>
          <w:sz w:val="23"/>
          <w:szCs w:val="23"/>
        </w:rPr>
        <w:t>La parte afectada por un evento de Fuerza Mayor o Caso Fortuito deberá tomar las medidas razonables para suprimir la inhabilidad de la otra Parte en cumplir con sus obligaciones.</w:t>
      </w:r>
    </w:p>
    <w:p w14:paraId="3985693E" w14:textId="77777777" w:rsidR="002C6F8C" w:rsidRPr="00293C48" w:rsidRDefault="002C6F8C" w:rsidP="002C6F8C">
      <w:pPr>
        <w:pStyle w:val="Textoindependiente"/>
        <w:widowControl w:val="0"/>
        <w:autoSpaceDE/>
        <w:autoSpaceDN/>
        <w:adjustRightInd/>
        <w:ind w:left="284" w:right="51"/>
        <w:rPr>
          <w:rFonts w:ascii="Palatino Linotype" w:hAnsi="Palatino Linotype"/>
          <w:color w:val="auto"/>
          <w:sz w:val="23"/>
          <w:szCs w:val="23"/>
        </w:rPr>
      </w:pPr>
    </w:p>
    <w:p w14:paraId="4E23440B" w14:textId="77777777" w:rsidR="002C6F8C" w:rsidRDefault="002C6F8C" w:rsidP="002C6F8C">
      <w:pPr>
        <w:pStyle w:val="Textoindependiente"/>
        <w:widowControl w:val="0"/>
        <w:numPr>
          <w:ilvl w:val="0"/>
          <w:numId w:val="29"/>
        </w:numPr>
        <w:autoSpaceDE/>
        <w:autoSpaceDN/>
        <w:adjustRightInd/>
        <w:ind w:left="284" w:right="51" w:hanging="284"/>
        <w:rPr>
          <w:rFonts w:ascii="Palatino Linotype" w:hAnsi="Palatino Linotype"/>
          <w:color w:val="auto"/>
          <w:sz w:val="23"/>
          <w:szCs w:val="23"/>
        </w:rPr>
      </w:pPr>
      <w:r w:rsidRPr="00293C48">
        <w:rPr>
          <w:rFonts w:ascii="Palatino Linotype" w:hAnsi="Palatino Linotype"/>
          <w:color w:val="auto"/>
          <w:sz w:val="23"/>
          <w:szCs w:val="23"/>
        </w:rPr>
        <w:t xml:space="preserve">La parte afectada por un evento de Fuerza Mayor o Caso Fortuito deberá notificar, en un plazo no mayor de veinticuatro (24) horas continuas y por escrito a la otra parte la ocurrencia del evento, indicando su naturaleza y causa; de igual manera deberá notificar por escrito a la otra parte la restauración de las condiciones normales tan pronto se resuelva la situación de Fuerza Mayor o Caso Fortuito. </w:t>
      </w:r>
    </w:p>
    <w:p w14:paraId="39F62FA4" w14:textId="77777777" w:rsidR="002C6F8C" w:rsidRPr="00293C48" w:rsidRDefault="002C6F8C" w:rsidP="002C6F8C">
      <w:pPr>
        <w:pStyle w:val="Textoindependiente"/>
        <w:widowControl w:val="0"/>
        <w:autoSpaceDE/>
        <w:autoSpaceDN/>
        <w:adjustRightInd/>
        <w:ind w:left="284" w:right="51"/>
        <w:rPr>
          <w:rFonts w:ascii="Palatino Linotype" w:hAnsi="Palatino Linotype"/>
          <w:color w:val="auto"/>
          <w:sz w:val="23"/>
          <w:szCs w:val="23"/>
        </w:rPr>
      </w:pPr>
    </w:p>
    <w:p w14:paraId="348E71A8" w14:textId="77777777" w:rsidR="002C6F8C" w:rsidRPr="00293C48" w:rsidRDefault="002C6F8C" w:rsidP="002C6F8C">
      <w:pPr>
        <w:pStyle w:val="Textoindependiente"/>
        <w:widowControl w:val="0"/>
        <w:numPr>
          <w:ilvl w:val="0"/>
          <w:numId w:val="29"/>
        </w:numPr>
        <w:autoSpaceDE/>
        <w:autoSpaceDN/>
        <w:adjustRightInd/>
        <w:ind w:left="284" w:right="51" w:hanging="284"/>
        <w:rPr>
          <w:rFonts w:ascii="Palatino Linotype" w:hAnsi="Palatino Linotype"/>
          <w:color w:val="auto"/>
          <w:sz w:val="23"/>
          <w:szCs w:val="23"/>
        </w:rPr>
      </w:pPr>
      <w:r w:rsidRPr="00293C48">
        <w:rPr>
          <w:rFonts w:ascii="Palatino Linotype" w:hAnsi="Palatino Linotype"/>
          <w:color w:val="auto"/>
          <w:sz w:val="23"/>
          <w:szCs w:val="23"/>
        </w:rPr>
        <w:t>Las partes adoptarán todas las medidas posibles para reducir las consecuencias adversas de un evento de Fuerza Mayor o Caso Fortuito.</w:t>
      </w:r>
    </w:p>
    <w:p w14:paraId="57AB1405" w14:textId="77777777" w:rsidR="002C6F8C" w:rsidRPr="00293C48" w:rsidRDefault="002C6F8C" w:rsidP="002C6F8C">
      <w:pPr>
        <w:jc w:val="both"/>
        <w:rPr>
          <w:rFonts w:ascii="Palatino Linotype" w:hAnsi="Palatino Linotype"/>
          <w:sz w:val="23"/>
          <w:szCs w:val="23"/>
          <w:u w:val="single"/>
        </w:rPr>
      </w:pPr>
      <w:r w:rsidRPr="00293C48">
        <w:rPr>
          <w:rFonts w:ascii="Palatino Linotype" w:hAnsi="Palatino Linotype"/>
          <w:b/>
          <w:bCs/>
          <w:sz w:val="23"/>
          <w:szCs w:val="23"/>
          <w:u w:val="single"/>
        </w:rPr>
        <w:t xml:space="preserve"> </w:t>
      </w:r>
    </w:p>
    <w:p w14:paraId="592BE36C" w14:textId="77777777" w:rsidR="002C6F8C" w:rsidRPr="006520B1" w:rsidRDefault="002C6F8C" w:rsidP="002C6F8C">
      <w:pPr>
        <w:jc w:val="both"/>
        <w:rPr>
          <w:rFonts w:ascii="Palatino Linotype" w:hAnsi="Palatino Linotype"/>
          <w:b/>
          <w:bCs/>
        </w:rPr>
      </w:pPr>
      <w:bookmarkStart w:id="2" w:name="_Hlk152536891"/>
      <w:r w:rsidRPr="006520B1">
        <w:rPr>
          <w:rFonts w:ascii="Palatino Linotype" w:hAnsi="Palatino Linotype"/>
          <w:b/>
          <w:bCs/>
        </w:rPr>
        <w:t>Artículo 2</w:t>
      </w:r>
      <w:r>
        <w:rPr>
          <w:rFonts w:ascii="Palatino Linotype" w:hAnsi="Palatino Linotype"/>
          <w:b/>
          <w:bCs/>
        </w:rPr>
        <w:t>3</w:t>
      </w:r>
      <w:r w:rsidRPr="006520B1">
        <w:rPr>
          <w:rFonts w:ascii="Palatino Linotype" w:hAnsi="Palatino Linotype"/>
          <w:b/>
          <w:bCs/>
        </w:rPr>
        <w:t>. No relación laboral. LAS PARTES</w:t>
      </w:r>
      <w:r w:rsidRPr="006520B1">
        <w:rPr>
          <w:rFonts w:ascii="Palatino Linotype" w:hAnsi="Palatino Linotype"/>
        </w:rPr>
        <w:t xml:space="preserve"> aceptan y reconocen que el presente Contrato no establece una relación de subordinación laboral entre ellas bajo el Código de Trabajo de la República Dominicana o la Ley núm. 41-08 sobre Función Pública. En ese tenor, </w:t>
      </w:r>
      <w:r w:rsidRPr="0099407E">
        <w:rPr>
          <w:rFonts w:ascii="Palatino Linotype" w:hAnsi="Palatino Linotype"/>
          <w:b/>
          <w:bCs/>
        </w:rPr>
        <w:t>EL PROVEEDOR</w:t>
      </w:r>
      <w:r w:rsidRPr="006520B1">
        <w:rPr>
          <w:rFonts w:ascii="Palatino Linotype" w:hAnsi="Palatino Linotype"/>
        </w:rPr>
        <w:t xml:space="preserve"> reconoce y declara ser el único responsable de dar fiel cumplimiento a las leyes, normas y reglamentaciones que estén relacionadas con el derecho del trabajo, sin que esta enunciación sea limitativa, con la contratación de su personal, horario de trabajo, sanidad y seguridad en el lugar de trabajo, condiciones de trabajo, pago de salarios, inscripción en la seguridad social, entre otros. A la vez, </w:t>
      </w:r>
      <w:r w:rsidRPr="0099407E">
        <w:rPr>
          <w:rFonts w:ascii="Palatino Linotype" w:hAnsi="Palatino Linotype"/>
          <w:b/>
          <w:bCs/>
        </w:rPr>
        <w:t>EL PROVEEDOR</w:t>
      </w:r>
      <w:r w:rsidRPr="006520B1">
        <w:rPr>
          <w:rFonts w:ascii="Palatino Linotype" w:hAnsi="Palatino Linotype"/>
        </w:rPr>
        <w:t xml:space="preserve"> es responsable del pago de los impuestos y de las prestaciones laborales correspondientes a sus empleados y deberá indemnizar a </w:t>
      </w:r>
      <w:r w:rsidRPr="006520B1">
        <w:rPr>
          <w:rFonts w:ascii="Palatino Linotype" w:hAnsi="Palatino Linotype"/>
          <w:b/>
        </w:rPr>
        <w:t xml:space="preserve">LA </w:t>
      </w:r>
      <w:r w:rsidRPr="006520B1">
        <w:rPr>
          <w:rFonts w:ascii="Palatino Linotype" w:hAnsi="Palatino Linotype"/>
          <w:b/>
          <w:lang w:eastAsia="es-DO"/>
        </w:rPr>
        <w:t>INSTITUCIÓN</w:t>
      </w:r>
      <w:r w:rsidRPr="006520B1">
        <w:rPr>
          <w:rFonts w:ascii="Palatino Linotype" w:hAnsi="Palatino Linotype"/>
          <w:b/>
        </w:rPr>
        <w:t xml:space="preserve"> CONTRATANTE</w:t>
      </w:r>
      <w:r w:rsidRPr="006520B1">
        <w:rPr>
          <w:rFonts w:ascii="Palatino Linotype" w:hAnsi="Palatino Linotype"/>
        </w:rPr>
        <w:t xml:space="preserve"> en caso de daños, demandas o penalidades que pueda sufrir como consecuencia del incumplimiento de esta cláusula. En consecuencia, </w:t>
      </w:r>
      <w:r w:rsidRPr="0099407E">
        <w:rPr>
          <w:rFonts w:ascii="Palatino Linotype" w:hAnsi="Palatino Linotype"/>
          <w:b/>
          <w:bCs/>
        </w:rPr>
        <w:t>EL PROVEEDOR</w:t>
      </w:r>
      <w:r w:rsidRPr="006520B1">
        <w:rPr>
          <w:rFonts w:ascii="Palatino Linotype" w:hAnsi="Palatino Linotype"/>
        </w:rPr>
        <w:t xml:space="preserve"> acuerda, por este medio, liberar y mantener indemne a </w:t>
      </w:r>
      <w:r w:rsidRPr="006520B1">
        <w:rPr>
          <w:rFonts w:ascii="Palatino Linotype" w:hAnsi="Palatino Linotype"/>
          <w:b/>
        </w:rPr>
        <w:t xml:space="preserve">LA </w:t>
      </w:r>
      <w:r w:rsidRPr="006520B1">
        <w:rPr>
          <w:rFonts w:ascii="Palatino Linotype" w:hAnsi="Palatino Linotype"/>
          <w:b/>
          <w:lang w:eastAsia="es-DO"/>
        </w:rPr>
        <w:t>INSTITUCIÓN</w:t>
      </w:r>
      <w:r w:rsidRPr="006520B1">
        <w:rPr>
          <w:rFonts w:ascii="Palatino Linotype" w:hAnsi="Palatino Linotype"/>
          <w:b/>
        </w:rPr>
        <w:t xml:space="preserve"> CONTRATANTE</w:t>
      </w:r>
      <w:r w:rsidRPr="006520B1">
        <w:rPr>
          <w:rFonts w:ascii="Palatino Linotype" w:hAnsi="Palatino Linotype"/>
        </w:rPr>
        <w:t xml:space="preserve"> de toda acción o demanda laboral que ella o su personal, sus empleados y representantes intentaren en su contra, derivada del cumplimiento y ejecución del presente contrato.</w:t>
      </w:r>
    </w:p>
    <w:p w14:paraId="03C09DC0" w14:textId="77777777" w:rsidR="002C6F8C" w:rsidRPr="006520B1" w:rsidRDefault="002C6F8C" w:rsidP="002C6F8C">
      <w:pPr>
        <w:jc w:val="both"/>
        <w:rPr>
          <w:rFonts w:ascii="Palatino Linotype" w:hAnsi="Palatino Linotype"/>
          <w:b/>
          <w:bCs/>
        </w:rPr>
      </w:pPr>
    </w:p>
    <w:p w14:paraId="0F70775D"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2</w:t>
      </w:r>
      <w:r>
        <w:rPr>
          <w:rFonts w:ascii="Palatino Linotype" w:hAnsi="Palatino Linotype"/>
          <w:b/>
          <w:bCs/>
        </w:rPr>
        <w:t>4</w:t>
      </w:r>
      <w:r w:rsidRPr="006520B1">
        <w:rPr>
          <w:rFonts w:ascii="Palatino Linotype" w:hAnsi="Palatino Linotype"/>
          <w:b/>
          <w:bCs/>
        </w:rPr>
        <w:t xml:space="preserve">. Distribución de riesgos. </w:t>
      </w:r>
      <w:r w:rsidRPr="00F61207">
        <w:rPr>
          <w:rFonts w:ascii="Palatino Linotype" w:hAnsi="Palatino Linotype"/>
          <w:b/>
          <w:bCs/>
        </w:rPr>
        <w:t>L</w:t>
      </w:r>
      <w:r>
        <w:rPr>
          <w:rFonts w:ascii="Palatino Linotype" w:hAnsi="Palatino Linotype"/>
          <w:b/>
          <w:bCs/>
        </w:rPr>
        <w:t>AS</w:t>
      </w:r>
      <w:r w:rsidRPr="00F61207">
        <w:rPr>
          <w:rFonts w:ascii="Palatino Linotype" w:hAnsi="Palatino Linotype"/>
          <w:b/>
          <w:bCs/>
        </w:rPr>
        <w:t xml:space="preserve"> PARTES </w:t>
      </w:r>
      <w:r w:rsidRPr="006520B1">
        <w:rPr>
          <w:rFonts w:ascii="Palatino Linotype" w:hAnsi="Palatino Linotype"/>
        </w:rPr>
        <w:t xml:space="preserve">acuerdan que la identificación, valoración y asignación de los riesgos derivados de la ejecución del presente Contrato se regirán estrictamente por la </w:t>
      </w:r>
      <w:r w:rsidRPr="006520B1">
        <w:rPr>
          <w:rFonts w:ascii="Palatino Linotype" w:hAnsi="Palatino Linotype"/>
          <w:i/>
          <w:iCs/>
        </w:rPr>
        <w:t>Matriz de Identificación, Valoración y Asignación de Riesgos</w:t>
      </w:r>
      <w:r w:rsidRPr="006520B1">
        <w:rPr>
          <w:rFonts w:ascii="Palatino Linotype" w:hAnsi="Palatino Linotype"/>
        </w:rPr>
        <w:t xml:space="preserve">, </w:t>
      </w:r>
      <w:r w:rsidRPr="00282F64">
        <w:rPr>
          <w:rFonts w:ascii="Palatino Linotype" w:hAnsi="Palatino Linotype"/>
        </w:rPr>
        <w:t>referida</w:t>
      </w:r>
      <w:r w:rsidRPr="006520B1">
        <w:rPr>
          <w:rFonts w:ascii="Palatino Linotype" w:hAnsi="Palatino Linotype"/>
        </w:rPr>
        <w:t xml:space="preserve"> en el </w:t>
      </w:r>
      <w:r w:rsidRPr="00282F64">
        <w:rPr>
          <w:rFonts w:ascii="Palatino Linotype" w:hAnsi="Palatino Linotype"/>
        </w:rPr>
        <w:t xml:space="preserve">numeral 5 del </w:t>
      </w:r>
      <w:r w:rsidRPr="006520B1">
        <w:rPr>
          <w:rFonts w:ascii="Palatino Linotype" w:hAnsi="Palatino Linotype"/>
        </w:rPr>
        <w:t xml:space="preserve">Artículo 17 de este </w:t>
      </w:r>
      <w:r w:rsidRPr="00282F64">
        <w:rPr>
          <w:rFonts w:ascii="Palatino Linotype" w:hAnsi="Palatino Linotype"/>
        </w:rPr>
        <w:t xml:space="preserve">Contrato </w:t>
      </w:r>
      <w:r w:rsidRPr="006520B1">
        <w:rPr>
          <w:rFonts w:ascii="Palatino Linotype" w:hAnsi="Palatino Linotype"/>
        </w:rPr>
        <w:t xml:space="preserve">y en el numeral 57 del Pliego de Condiciones del </w:t>
      </w:r>
      <w:r w:rsidRPr="00282F64">
        <w:rPr>
          <w:rFonts w:ascii="Palatino Linotype" w:hAnsi="Palatino Linotype"/>
        </w:rPr>
        <w:t xml:space="preserve">presente </w:t>
      </w:r>
      <w:r w:rsidRPr="006520B1">
        <w:rPr>
          <w:rFonts w:ascii="Palatino Linotype" w:hAnsi="Palatino Linotype"/>
        </w:rPr>
        <w:t>procedimiento. En consecuencia, cada parte asumirá las responsabilidades y los costos asociados a los riesgos que le hayan sido expresamente asignados en dicha matriz.</w:t>
      </w:r>
      <w:r w:rsidRPr="00F61207" w:rsidDel="00F61207">
        <w:rPr>
          <w:rFonts w:ascii="Palatino Linotype" w:hAnsi="Palatino Linotype"/>
          <w:b/>
          <w:bCs/>
        </w:rPr>
        <w:t xml:space="preserve"> </w:t>
      </w:r>
    </w:p>
    <w:bookmarkEnd w:id="2"/>
    <w:p w14:paraId="689FEF7E" w14:textId="77777777" w:rsidR="002C6F8C" w:rsidRPr="006520B1" w:rsidRDefault="002C6F8C" w:rsidP="002C6F8C">
      <w:pPr>
        <w:jc w:val="both"/>
        <w:rPr>
          <w:rFonts w:ascii="Palatino Linotype" w:hAnsi="Palatino Linotype"/>
        </w:rPr>
      </w:pPr>
    </w:p>
    <w:p w14:paraId="5AB3A444" w14:textId="77777777" w:rsidR="002C6F8C" w:rsidRPr="00293C48" w:rsidRDefault="002C6F8C" w:rsidP="002C6F8C">
      <w:pPr>
        <w:jc w:val="both"/>
        <w:rPr>
          <w:rFonts w:ascii="Palatino Linotype" w:hAnsi="Palatino Linotype"/>
          <w:b/>
          <w:bCs/>
          <w:sz w:val="23"/>
          <w:szCs w:val="23"/>
        </w:rPr>
      </w:pPr>
      <w:r w:rsidRPr="006520B1">
        <w:rPr>
          <w:rFonts w:ascii="Palatino Linotype" w:hAnsi="Palatino Linotype"/>
          <w:b/>
          <w:bCs/>
        </w:rPr>
        <w:lastRenderedPageBreak/>
        <w:t>Artículo 2</w:t>
      </w:r>
      <w:r>
        <w:rPr>
          <w:rFonts w:ascii="Palatino Linotype" w:hAnsi="Palatino Linotype"/>
          <w:b/>
          <w:bCs/>
        </w:rPr>
        <w:t>5</w:t>
      </w:r>
      <w:r w:rsidRPr="006520B1">
        <w:rPr>
          <w:rFonts w:ascii="Palatino Linotype" w:hAnsi="Palatino Linotype"/>
          <w:b/>
          <w:bCs/>
        </w:rPr>
        <w:t>. Suspensión de</w:t>
      </w:r>
      <w:r>
        <w:rPr>
          <w:rFonts w:ascii="Palatino Linotype" w:hAnsi="Palatino Linotype"/>
          <w:b/>
          <w:bCs/>
        </w:rPr>
        <w:t xml:space="preserve"> </w:t>
      </w:r>
      <w:r w:rsidRPr="006520B1">
        <w:rPr>
          <w:rFonts w:ascii="Palatino Linotype" w:hAnsi="Palatino Linotype"/>
          <w:b/>
          <w:bCs/>
        </w:rPr>
        <w:t>l</w:t>
      </w:r>
      <w:r>
        <w:rPr>
          <w:rFonts w:ascii="Palatino Linotype" w:hAnsi="Palatino Linotype"/>
          <w:b/>
          <w:bCs/>
        </w:rPr>
        <w:t>os</w:t>
      </w:r>
      <w:r w:rsidRPr="006520B1">
        <w:rPr>
          <w:rFonts w:ascii="Palatino Linotype" w:hAnsi="Palatino Linotype"/>
          <w:b/>
          <w:bCs/>
        </w:rPr>
        <w:t xml:space="preserve"> </w:t>
      </w:r>
      <w:r>
        <w:rPr>
          <w:rFonts w:ascii="Palatino Linotype" w:hAnsi="Palatino Linotype"/>
          <w:b/>
          <w:bCs/>
        </w:rPr>
        <w:t>pagos</w:t>
      </w:r>
      <w:r w:rsidRPr="006520B1">
        <w:rPr>
          <w:rFonts w:ascii="Palatino Linotype" w:hAnsi="Palatino Linotype"/>
          <w:b/>
          <w:bCs/>
        </w:rPr>
        <w:t>.</w:t>
      </w:r>
      <w:r w:rsidRPr="006520B1">
        <w:rPr>
          <w:rFonts w:ascii="Palatino Linotype" w:hAnsi="Palatino Linotype"/>
        </w:rPr>
        <w:t xml:space="preserve"> En adición a las causas</w:t>
      </w:r>
      <w:r>
        <w:rPr>
          <w:rFonts w:ascii="Palatino Linotype" w:hAnsi="Palatino Linotype"/>
        </w:rPr>
        <w:t xml:space="preserve"> de suspensión de los contratos</w:t>
      </w:r>
      <w:r w:rsidRPr="006520B1">
        <w:rPr>
          <w:rFonts w:ascii="Palatino Linotype" w:hAnsi="Palatino Linotype"/>
        </w:rPr>
        <w:t xml:space="preserve"> previstas </w:t>
      </w:r>
      <w:r>
        <w:rPr>
          <w:rFonts w:ascii="Palatino Linotype" w:hAnsi="Palatino Linotype"/>
        </w:rPr>
        <w:t>de conformidad con</w:t>
      </w:r>
      <w:r w:rsidRPr="006520B1">
        <w:rPr>
          <w:rFonts w:ascii="Palatino Linotype" w:hAnsi="Palatino Linotype"/>
        </w:rPr>
        <w:t xml:space="preserve"> el artículo </w:t>
      </w:r>
      <w:r>
        <w:rPr>
          <w:rFonts w:ascii="Palatino Linotype" w:hAnsi="Palatino Linotype"/>
        </w:rPr>
        <w:t>153</w:t>
      </w:r>
      <w:r w:rsidRPr="006520B1">
        <w:rPr>
          <w:rFonts w:ascii="Palatino Linotype" w:hAnsi="Palatino Linotype"/>
        </w:rPr>
        <w:t xml:space="preserve"> de la Ley núm. </w:t>
      </w:r>
      <w:r>
        <w:rPr>
          <w:rFonts w:ascii="Palatino Linotype" w:hAnsi="Palatino Linotype"/>
        </w:rPr>
        <w:t>47-25</w:t>
      </w:r>
      <w:r w:rsidRPr="006520B1">
        <w:rPr>
          <w:rFonts w:ascii="Palatino Linotype" w:hAnsi="Palatino Linotype"/>
        </w:rPr>
        <w:t xml:space="preserve"> y el artículo </w:t>
      </w:r>
      <w:r>
        <w:rPr>
          <w:rFonts w:ascii="Palatino Linotype" w:hAnsi="Palatino Linotype"/>
        </w:rPr>
        <w:t>196</w:t>
      </w:r>
      <w:r w:rsidRPr="006520B1">
        <w:rPr>
          <w:rFonts w:ascii="Palatino Linotype" w:hAnsi="Palatino Linotype"/>
        </w:rPr>
        <w:t xml:space="preserve"> del </w:t>
      </w:r>
      <w:r>
        <w:rPr>
          <w:rFonts w:ascii="Palatino Linotype" w:hAnsi="Palatino Linotype"/>
        </w:rPr>
        <w:t>Decreto</w:t>
      </w:r>
      <w:r w:rsidRPr="006520B1">
        <w:rPr>
          <w:rFonts w:ascii="Palatino Linotype" w:hAnsi="Palatino Linotype"/>
        </w:rPr>
        <w:t xml:space="preserve"> núm. </w:t>
      </w:r>
      <w:r>
        <w:rPr>
          <w:rFonts w:ascii="Palatino Linotype" w:hAnsi="Palatino Linotype"/>
        </w:rPr>
        <w:t>52-26</w:t>
      </w:r>
      <w:r w:rsidRPr="006520B1">
        <w:rPr>
          <w:rFonts w:ascii="Palatino Linotype" w:hAnsi="Palatino Linotype"/>
        </w:rPr>
        <w:t xml:space="preserve">, </w:t>
      </w:r>
      <w:r w:rsidRPr="006520B1">
        <w:rPr>
          <w:rFonts w:ascii="Palatino Linotype" w:hAnsi="Palatino Linotype"/>
          <w:b/>
          <w:bCs/>
        </w:rPr>
        <w:t>LA INSTITUCIÓN CONTRATANTE</w:t>
      </w:r>
      <w:r w:rsidRPr="006520B1">
        <w:rPr>
          <w:rFonts w:ascii="Palatino Linotype" w:hAnsi="Palatino Linotype"/>
        </w:rPr>
        <w:t xml:space="preserve"> </w:t>
      </w:r>
      <w:r w:rsidRPr="00293C48">
        <w:rPr>
          <w:rFonts w:ascii="Palatino Linotype" w:hAnsi="Palatino Linotype"/>
          <w:sz w:val="23"/>
          <w:szCs w:val="23"/>
        </w:rPr>
        <w:t xml:space="preserve">tendrá derecho de suspender </w:t>
      </w:r>
      <w:r>
        <w:rPr>
          <w:rFonts w:ascii="Palatino Linotype" w:hAnsi="Palatino Linotype"/>
          <w:sz w:val="23"/>
          <w:szCs w:val="23"/>
        </w:rPr>
        <w:t>los</w:t>
      </w:r>
      <w:r w:rsidRPr="00293C48">
        <w:rPr>
          <w:rFonts w:ascii="Palatino Linotype" w:hAnsi="Palatino Linotype"/>
          <w:sz w:val="23"/>
          <w:szCs w:val="23"/>
        </w:rPr>
        <w:t xml:space="preserve"> pago</w:t>
      </w:r>
      <w:r>
        <w:rPr>
          <w:rFonts w:ascii="Palatino Linotype" w:hAnsi="Palatino Linotype"/>
          <w:sz w:val="23"/>
          <w:szCs w:val="23"/>
        </w:rPr>
        <w:t>s derivados del presente Contrato</w:t>
      </w:r>
      <w:r w:rsidRPr="00293C48">
        <w:rPr>
          <w:rFonts w:ascii="Palatino Linotype" w:hAnsi="Palatino Linotype"/>
          <w:sz w:val="23"/>
          <w:szCs w:val="23"/>
        </w:rPr>
        <w:t xml:space="preserve"> en caso de incumplimiento de las obligaciones contraídas por </w:t>
      </w:r>
      <w:r w:rsidRPr="0099407E">
        <w:rPr>
          <w:rFonts w:ascii="Palatino Linotype" w:hAnsi="Palatino Linotype"/>
          <w:b/>
          <w:bCs/>
        </w:rPr>
        <w:t>EL PROVEEDOR</w:t>
      </w:r>
      <w:r w:rsidRPr="00743BDB">
        <w:rPr>
          <w:rFonts w:ascii="Palatino Linotype" w:hAnsi="Palatino Linotype"/>
          <w:sz w:val="23"/>
          <w:szCs w:val="23"/>
        </w:rPr>
        <w:t>,</w:t>
      </w:r>
      <w:r w:rsidRPr="00293C48">
        <w:rPr>
          <w:rFonts w:ascii="Palatino Linotype" w:hAnsi="Palatino Linotype"/>
          <w:b/>
          <w:sz w:val="23"/>
          <w:szCs w:val="23"/>
        </w:rPr>
        <w:t xml:space="preserve"> </w:t>
      </w:r>
      <w:r w:rsidRPr="00293C48">
        <w:rPr>
          <w:rFonts w:ascii="Palatino Linotype" w:hAnsi="Palatino Linotype"/>
          <w:sz w:val="23"/>
          <w:szCs w:val="23"/>
        </w:rPr>
        <w:t xml:space="preserve">siempre que </w:t>
      </w:r>
      <w:r>
        <w:rPr>
          <w:rFonts w:ascii="Palatino Linotype" w:hAnsi="Palatino Linotype"/>
          <w:sz w:val="23"/>
          <w:szCs w:val="23"/>
        </w:rPr>
        <w:t>el incumplimiento</w:t>
      </w:r>
      <w:r w:rsidRPr="00293C48">
        <w:rPr>
          <w:rFonts w:ascii="Palatino Linotype" w:hAnsi="Palatino Linotype"/>
          <w:sz w:val="23"/>
          <w:szCs w:val="23"/>
        </w:rPr>
        <w:t xml:space="preserve"> no </w:t>
      </w:r>
      <w:r>
        <w:rPr>
          <w:rFonts w:ascii="Palatino Linotype" w:hAnsi="Palatino Linotype"/>
          <w:sz w:val="23"/>
          <w:szCs w:val="23"/>
        </w:rPr>
        <w:t>tenga</w:t>
      </w:r>
      <w:r w:rsidRPr="00293C48">
        <w:rPr>
          <w:rFonts w:ascii="Palatino Linotype" w:hAnsi="Palatino Linotype"/>
          <w:sz w:val="23"/>
          <w:szCs w:val="23"/>
        </w:rPr>
        <w:t xml:space="preserve"> </w:t>
      </w:r>
      <w:r>
        <w:rPr>
          <w:rFonts w:ascii="Palatino Linotype" w:hAnsi="Palatino Linotype"/>
          <w:sz w:val="23"/>
          <w:szCs w:val="23"/>
        </w:rPr>
        <w:t xml:space="preserve">su </w:t>
      </w:r>
      <w:r w:rsidRPr="00293C48">
        <w:rPr>
          <w:rFonts w:ascii="Palatino Linotype" w:hAnsi="Palatino Linotype"/>
          <w:sz w:val="23"/>
          <w:szCs w:val="23"/>
        </w:rPr>
        <w:t>orig</w:t>
      </w:r>
      <w:r>
        <w:rPr>
          <w:rFonts w:ascii="Palatino Linotype" w:hAnsi="Palatino Linotype"/>
          <w:sz w:val="23"/>
          <w:szCs w:val="23"/>
        </w:rPr>
        <w:t>en</w:t>
      </w:r>
      <w:r w:rsidRPr="00293C48">
        <w:rPr>
          <w:rFonts w:ascii="Palatino Linotype" w:hAnsi="Palatino Linotype"/>
          <w:sz w:val="23"/>
          <w:szCs w:val="23"/>
        </w:rPr>
        <w:t xml:space="preserve"> </w:t>
      </w:r>
      <w:r>
        <w:rPr>
          <w:rFonts w:ascii="Palatino Linotype" w:hAnsi="Palatino Linotype"/>
          <w:sz w:val="23"/>
          <w:szCs w:val="23"/>
        </w:rPr>
        <w:t xml:space="preserve">en </w:t>
      </w:r>
      <w:r w:rsidRPr="00293C48">
        <w:rPr>
          <w:rFonts w:ascii="Palatino Linotype" w:hAnsi="Palatino Linotype"/>
          <w:sz w:val="23"/>
          <w:szCs w:val="23"/>
        </w:rPr>
        <w:t xml:space="preserve">un acontecimiento de Fuerza Mayor o Caso Fortuito, previa notificación escrita a </w:t>
      </w:r>
      <w:r w:rsidRPr="0099407E">
        <w:rPr>
          <w:rFonts w:ascii="Palatino Linotype" w:hAnsi="Palatino Linotype"/>
          <w:b/>
          <w:bCs/>
        </w:rPr>
        <w:t>EL PROVEEDOR</w:t>
      </w:r>
      <w:r w:rsidRPr="00293C48">
        <w:rPr>
          <w:rFonts w:ascii="Palatino Linotype" w:hAnsi="Palatino Linotype"/>
          <w:sz w:val="23"/>
          <w:szCs w:val="23"/>
        </w:rPr>
        <w:t xml:space="preserve"> especificando la naturaleza del incumplimiento</w:t>
      </w:r>
      <w:r>
        <w:rPr>
          <w:rFonts w:ascii="Palatino Linotype" w:hAnsi="Palatino Linotype"/>
          <w:sz w:val="23"/>
          <w:szCs w:val="23"/>
        </w:rPr>
        <w:t>,</w:t>
      </w:r>
      <w:r w:rsidRPr="00293C48">
        <w:rPr>
          <w:rFonts w:ascii="Palatino Linotype" w:hAnsi="Palatino Linotype"/>
          <w:sz w:val="23"/>
          <w:szCs w:val="23"/>
        </w:rPr>
        <w:t xml:space="preserve"> </w:t>
      </w:r>
      <w:r>
        <w:rPr>
          <w:rFonts w:ascii="Palatino Linotype" w:hAnsi="Palatino Linotype"/>
          <w:sz w:val="23"/>
          <w:szCs w:val="23"/>
        </w:rPr>
        <w:t>otorgándole</w:t>
      </w:r>
      <w:r w:rsidRPr="00293C48">
        <w:rPr>
          <w:rFonts w:ascii="Palatino Linotype" w:hAnsi="Palatino Linotype"/>
          <w:sz w:val="23"/>
          <w:szCs w:val="23"/>
        </w:rPr>
        <w:t xml:space="preserve"> un periodo no mayor de </w:t>
      </w:r>
      <w:r w:rsidRPr="006520B1">
        <w:rPr>
          <w:rFonts w:ascii="Palatino Linotype" w:hAnsi="Palatino Linotype"/>
          <w:b/>
          <w:bCs/>
          <w:sz w:val="23"/>
          <w:szCs w:val="23"/>
        </w:rPr>
        <w:t>diez (10) días</w:t>
      </w:r>
      <w:r w:rsidRPr="00293C48">
        <w:rPr>
          <w:rFonts w:ascii="Palatino Linotype" w:hAnsi="Palatino Linotype"/>
          <w:sz w:val="23"/>
          <w:szCs w:val="23"/>
        </w:rPr>
        <w:t xml:space="preserve"> hábiles para la resolución</w:t>
      </w:r>
      <w:r>
        <w:rPr>
          <w:rFonts w:ascii="Palatino Linotype" w:hAnsi="Palatino Linotype"/>
          <w:sz w:val="23"/>
          <w:szCs w:val="23"/>
        </w:rPr>
        <w:t xml:space="preserve"> del hecho</w:t>
      </w:r>
      <w:r w:rsidRPr="00293C48">
        <w:rPr>
          <w:rFonts w:ascii="Palatino Linotype" w:hAnsi="Palatino Linotype"/>
          <w:sz w:val="23"/>
          <w:szCs w:val="23"/>
        </w:rPr>
        <w:t xml:space="preserve"> que dio origen al incumplimiento</w:t>
      </w:r>
      <w:r>
        <w:rPr>
          <w:rFonts w:ascii="Palatino Linotype" w:hAnsi="Palatino Linotype"/>
          <w:sz w:val="23"/>
          <w:szCs w:val="23"/>
        </w:rPr>
        <w:t xml:space="preserve"> invocado. </w:t>
      </w:r>
    </w:p>
    <w:p w14:paraId="38B1A955" w14:textId="77777777" w:rsidR="002C6F8C" w:rsidRPr="00293C48" w:rsidRDefault="002C6F8C" w:rsidP="002C6F8C">
      <w:pPr>
        <w:jc w:val="both"/>
        <w:rPr>
          <w:rFonts w:ascii="Palatino Linotype" w:hAnsi="Palatino Linotype"/>
          <w:sz w:val="23"/>
          <w:szCs w:val="23"/>
        </w:rPr>
      </w:pPr>
    </w:p>
    <w:p w14:paraId="12B9F98C" w14:textId="77777777" w:rsidR="002C6F8C" w:rsidRPr="00293C48" w:rsidRDefault="002C6F8C" w:rsidP="002C6F8C">
      <w:pPr>
        <w:jc w:val="both"/>
        <w:rPr>
          <w:rFonts w:ascii="Palatino Linotype" w:hAnsi="Palatino Linotype"/>
          <w:sz w:val="23"/>
          <w:szCs w:val="23"/>
        </w:rPr>
      </w:pPr>
      <w:r w:rsidRPr="00293C48">
        <w:rPr>
          <w:rFonts w:ascii="Palatino Linotype" w:hAnsi="Palatino Linotype"/>
          <w:b/>
          <w:bCs/>
          <w:sz w:val="23"/>
          <w:szCs w:val="23"/>
        </w:rPr>
        <w:t>Párrafo I</w:t>
      </w:r>
      <w:r>
        <w:rPr>
          <w:rFonts w:ascii="Palatino Linotype" w:hAnsi="Palatino Linotype"/>
          <w:b/>
          <w:bCs/>
          <w:sz w:val="23"/>
          <w:szCs w:val="23"/>
        </w:rPr>
        <w:t>:</w:t>
      </w:r>
      <w:r w:rsidRPr="00293C48">
        <w:rPr>
          <w:rFonts w:ascii="Palatino Linotype" w:hAnsi="Palatino Linotype"/>
          <w:sz w:val="23"/>
          <w:szCs w:val="23"/>
        </w:rPr>
        <w:t xml:space="preserve"> </w:t>
      </w:r>
      <w:r w:rsidRPr="0099407E">
        <w:rPr>
          <w:rFonts w:ascii="Palatino Linotype" w:hAnsi="Palatino Linotype"/>
          <w:b/>
          <w:bCs/>
        </w:rPr>
        <w:t>EL PROVEEDOR</w:t>
      </w:r>
      <w:r w:rsidRPr="00293C48">
        <w:rPr>
          <w:rFonts w:ascii="Palatino Linotype" w:hAnsi="Palatino Linotype"/>
          <w:sz w:val="23"/>
          <w:szCs w:val="23"/>
        </w:rPr>
        <w:t xml:space="preserve"> tendrá derecho a suspender </w:t>
      </w:r>
      <w:r>
        <w:rPr>
          <w:rFonts w:ascii="Palatino Linotype" w:hAnsi="Palatino Linotype"/>
          <w:sz w:val="23"/>
          <w:szCs w:val="23"/>
        </w:rPr>
        <w:t>el suministro</w:t>
      </w:r>
      <w:r w:rsidRPr="00293C48">
        <w:rPr>
          <w:rFonts w:ascii="Palatino Linotype" w:hAnsi="Palatino Linotype"/>
          <w:sz w:val="23"/>
          <w:szCs w:val="23"/>
        </w:rPr>
        <w:t xml:space="preserve"> de </w:t>
      </w:r>
      <w:r>
        <w:rPr>
          <w:rFonts w:ascii="Palatino Linotype" w:hAnsi="Palatino Linotype"/>
          <w:sz w:val="23"/>
          <w:szCs w:val="23"/>
        </w:rPr>
        <w:t>lo</w:t>
      </w:r>
      <w:r w:rsidRPr="00293C48">
        <w:rPr>
          <w:rFonts w:ascii="Palatino Linotype" w:hAnsi="Palatino Linotype"/>
          <w:sz w:val="23"/>
          <w:szCs w:val="23"/>
        </w:rPr>
        <w:t xml:space="preserve">s </w:t>
      </w:r>
      <w:r>
        <w:rPr>
          <w:rFonts w:ascii="Palatino Linotype" w:hAnsi="Palatino Linotype"/>
          <w:sz w:val="23"/>
          <w:szCs w:val="23"/>
        </w:rPr>
        <w:t>biene</w:t>
      </w:r>
      <w:r w:rsidRPr="00293C48">
        <w:rPr>
          <w:rFonts w:ascii="Palatino Linotype" w:hAnsi="Palatino Linotype"/>
          <w:sz w:val="23"/>
          <w:szCs w:val="23"/>
        </w:rPr>
        <w:t xml:space="preserve">s en caso de incumplimiento de las obligaciones contraídas por </w:t>
      </w:r>
      <w:r w:rsidRPr="00293C48">
        <w:rPr>
          <w:rFonts w:ascii="Palatino Linotype" w:hAnsi="Palatino Linotype"/>
          <w:b/>
          <w:sz w:val="23"/>
          <w:szCs w:val="23"/>
        </w:rPr>
        <w:t xml:space="preserve">LA </w:t>
      </w:r>
      <w:r w:rsidRPr="00293C48">
        <w:rPr>
          <w:rFonts w:ascii="Palatino Linotype" w:hAnsi="Palatino Linotype"/>
          <w:b/>
          <w:sz w:val="23"/>
          <w:szCs w:val="23"/>
          <w:lang w:eastAsia="es-DO"/>
        </w:rPr>
        <w:t>INSTITUCIÓN</w:t>
      </w:r>
      <w:r w:rsidRPr="00293C48">
        <w:rPr>
          <w:rFonts w:ascii="Palatino Linotype" w:hAnsi="Palatino Linotype"/>
          <w:b/>
          <w:sz w:val="23"/>
          <w:szCs w:val="23"/>
        </w:rPr>
        <w:t xml:space="preserve"> CONTRATANTE</w:t>
      </w:r>
      <w:r w:rsidRPr="004074A2">
        <w:rPr>
          <w:rFonts w:ascii="Palatino Linotype" w:hAnsi="Palatino Linotype"/>
          <w:bCs/>
          <w:sz w:val="23"/>
          <w:szCs w:val="23"/>
        </w:rPr>
        <w:t>,</w:t>
      </w:r>
      <w:r w:rsidRPr="00293C48">
        <w:rPr>
          <w:rFonts w:ascii="Palatino Linotype" w:hAnsi="Palatino Linotype"/>
          <w:b/>
          <w:sz w:val="23"/>
          <w:szCs w:val="23"/>
        </w:rPr>
        <w:t xml:space="preserve"> </w:t>
      </w:r>
      <w:r w:rsidRPr="00293C48">
        <w:rPr>
          <w:rFonts w:ascii="Palatino Linotype" w:hAnsi="Palatino Linotype"/>
          <w:sz w:val="23"/>
          <w:szCs w:val="23"/>
        </w:rPr>
        <w:t xml:space="preserve">siempre que </w:t>
      </w:r>
      <w:r>
        <w:rPr>
          <w:rFonts w:ascii="Palatino Linotype" w:hAnsi="Palatino Linotype"/>
          <w:sz w:val="23"/>
          <w:szCs w:val="23"/>
        </w:rPr>
        <w:t>el incumplimiento</w:t>
      </w:r>
      <w:r w:rsidRPr="00293C48">
        <w:rPr>
          <w:rFonts w:ascii="Palatino Linotype" w:hAnsi="Palatino Linotype"/>
          <w:sz w:val="23"/>
          <w:szCs w:val="23"/>
        </w:rPr>
        <w:t xml:space="preserve"> no </w:t>
      </w:r>
      <w:r>
        <w:rPr>
          <w:rFonts w:ascii="Palatino Linotype" w:hAnsi="Palatino Linotype"/>
          <w:sz w:val="23"/>
          <w:szCs w:val="23"/>
        </w:rPr>
        <w:t>tenga su</w:t>
      </w:r>
      <w:r w:rsidRPr="00293C48">
        <w:rPr>
          <w:rFonts w:ascii="Palatino Linotype" w:hAnsi="Palatino Linotype"/>
          <w:sz w:val="23"/>
          <w:szCs w:val="23"/>
        </w:rPr>
        <w:t xml:space="preserve"> orig</w:t>
      </w:r>
      <w:r>
        <w:rPr>
          <w:rFonts w:ascii="Palatino Linotype" w:hAnsi="Palatino Linotype"/>
          <w:sz w:val="23"/>
          <w:szCs w:val="23"/>
        </w:rPr>
        <w:t>en</w:t>
      </w:r>
      <w:r w:rsidRPr="00293C48">
        <w:rPr>
          <w:rFonts w:ascii="Palatino Linotype" w:hAnsi="Palatino Linotype"/>
          <w:sz w:val="23"/>
          <w:szCs w:val="23"/>
        </w:rPr>
        <w:t xml:space="preserve"> </w:t>
      </w:r>
      <w:r>
        <w:rPr>
          <w:rFonts w:ascii="Palatino Linotype" w:hAnsi="Palatino Linotype"/>
          <w:sz w:val="23"/>
          <w:szCs w:val="23"/>
        </w:rPr>
        <w:t>en un</w:t>
      </w:r>
      <w:r w:rsidRPr="00293C48">
        <w:rPr>
          <w:rFonts w:ascii="Palatino Linotype" w:hAnsi="Palatino Linotype"/>
          <w:sz w:val="23"/>
          <w:szCs w:val="23"/>
        </w:rPr>
        <w:t xml:space="preserve"> acontecimiento de Fuerza Mayor o Caso Fortuito, previa notificación escrita a </w:t>
      </w:r>
      <w:r w:rsidRPr="00293C48">
        <w:rPr>
          <w:rFonts w:ascii="Palatino Linotype" w:hAnsi="Palatino Linotype"/>
          <w:b/>
          <w:sz w:val="23"/>
          <w:szCs w:val="23"/>
        </w:rPr>
        <w:t xml:space="preserve">LA </w:t>
      </w:r>
      <w:r w:rsidRPr="00293C48">
        <w:rPr>
          <w:rFonts w:ascii="Palatino Linotype" w:hAnsi="Palatino Linotype"/>
          <w:b/>
          <w:sz w:val="23"/>
          <w:szCs w:val="23"/>
          <w:lang w:eastAsia="es-DO"/>
        </w:rPr>
        <w:t>INSTITUCIÓN</w:t>
      </w:r>
      <w:r w:rsidRPr="00293C48">
        <w:rPr>
          <w:rFonts w:ascii="Palatino Linotype" w:hAnsi="Palatino Linotype"/>
          <w:b/>
          <w:sz w:val="23"/>
          <w:szCs w:val="23"/>
        </w:rPr>
        <w:t xml:space="preserve"> CONTRATANTE</w:t>
      </w:r>
      <w:r w:rsidRPr="00293C48">
        <w:rPr>
          <w:rFonts w:ascii="Palatino Linotype" w:hAnsi="Palatino Linotype"/>
          <w:sz w:val="23"/>
          <w:szCs w:val="23"/>
        </w:rPr>
        <w:t xml:space="preserve"> especificando la naturaleza del incumplimiento</w:t>
      </w:r>
      <w:r>
        <w:rPr>
          <w:rFonts w:ascii="Palatino Linotype" w:hAnsi="Palatino Linotype"/>
          <w:sz w:val="23"/>
          <w:szCs w:val="23"/>
        </w:rPr>
        <w:t>,</w:t>
      </w:r>
      <w:r w:rsidRPr="00293C48">
        <w:rPr>
          <w:rFonts w:ascii="Palatino Linotype" w:hAnsi="Palatino Linotype"/>
          <w:sz w:val="23"/>
          <w:szCs w:val="23"/>
        </w:rPr>
        <w:t xml:space="preserve"> </w:t>
      </w:r>
      <w:r>
        <w:rPr>
          <w:rFonts w:ascii="Palatino Linotype" w:hAnsi="Palatino Linotype"/>
          <w:sz w:val="23"/>
          <w:szCs w:val="23"/>
        </w:rPr>
        <w:t xml:space="preserve">otorgándole </w:t>
      </w:r>
      <w:r w:rsidRPr="00293C48">
        <w:rPr>
          <w:rFonts w:ascii="Palatino Linotype" w:hAnsi="Palatino Linotype"/>
          <w:sz w:val="23"/>
          <w:szCs w:val="23"/>
        </w:rPr>
        <w:t xml:space="preserve"> un periodo no mayor de </w:t>
      </w:r>
      <w:r w:rsidRPr="006520B1">
        <w:rPr>
          <w:rFonts w:ascii="Palatino Linotype" w:hAnsi="Palatino Linotype"/>
          <w:b/>
          <w:bCs/>
          <w:sz w:val="23"/>
          <w:szCs w:val="23"/>
        </w:rPr>
        <w:t>diez (10) días</w:t>
      </w:r>
      <w:r w:rsidRPr="00293C48">
        <w:rPr>
          <w:rFonts w:ascii="Palatino Linotype" w:hAnsi="Palatino Linotype"/>
          <w:sz w:val="23"/>
          <w:szCs w:val="23"/>
        </w:rPr>
        <w:t xml:space="preserve"> hábiles para la resolución</w:t>
      </w:r>
      <w:r>
        <w:rPr>
          <w:rFonts w:ascii="Palatino Linotype" w:hAnsi="Palatino Linotype"/>
          <w:sz w:val="23"/>
          <w:szCs w:val="23"/>
        </w:rPr>
        <w:t xml:space="preserve"> del hecho</w:t>
      </w:r>
      <w:r w:rsidRPr="00293C48">
        <w:rPr>
          <w:rFonts w:ascii="Palatino Linotype" w:hAnsi="Palatino Linotype"/>
          <w:sz w:val="23"/>
          <w:szCs w:val="23"/>
        </w:rPr>
        <w:t xml:space="preserve"> que dio origen al incumplimiento</w:t>
      </w:r>
      <w:r>
        <w:rPr>
          <w:rFonts w:ascii="Palatino Linotype" w:hAnsi="Palatino Linotype"/>
          <w:sz w:val="23"/>
          <w:szCs w:val="23"/>
        </w:rPr>
        <w:t xml:space="preserve"> invocado</w:t>
      </w:r>
      <w:r w:rsidRPr="00293C48">
        <w:rPr>
          <w:rFonts w:ascii="Palatino Linotype" w:hAnsi="Palatino Linotype"/>
          <w:sz w:val="23"/>
          <w:szCs w:val="23"/>
        </w:rPr>
        <w:t>.</w:t>
      </w:r>
    </w:p>
    <w:p w14:paraId="03A73745" w14:textId="77777777" w:rsidR="002C6F8C" w:rsidRPr="00293C48" w:rsidRDefault="002C6F8C" w:rsidP="002C6F8C">
      <w:pPr>
        <w:jc w:val="both"/>
        <w:rPr>
          <w:rFonts w:ascii="Palatino Linotype" w:hAnsi="Palatino Linotype"/>
          <w:sz w:val="23"/>
          <w:szCs w:val="23"/>
        </w:rPr>
      </w:pPr>
    </w:p>
    <w:p w14:paraId="41000983" w14:textId="77777777" w:rsidR="002C6F8C" w:rsidRPr="00293C48" w:rsidRDefault="002C6F8C" w:rsidP="002C6F8C">
      <w:pPr>
        <w:tabs>
          <w:tab w:val="left" w:pos="142"/>
        </w:tabs>
        <w:ind w:right="51"/>
        <w:jc w:val="both"/>
        <w:rPr>
          <w:rFonts w:ascii="Palatino Linotype" w:hAnsi="Palatino Linotype"/>
          <w:sz w:val="23"/>
          <w:szCs w:val="23"/>
        </w:rPr>
      </w:pPr>
      <w:r w:rsidRPr="00293C48">
        <w:rPr>
          <w:rFonts w:ascii="Palatino Linotype" w:hAnsi="Palatino Linotype"/>
          <w:b/>
          <w:bCs/>
          <w:sz w:val="23"/>
          <w:szCs w:val="23"/>
        </w:rPr>
        <w:t>Párrafo II</w:t>
      </w:r>
      <w:r>
        <w:rPr>
          <w:rFonts w:ascii="Palatino Linotype" w:hAnsi="Palatino Linotype"/>
          <w:b/>
          <w:bCs/>
          <w:sz w:val="23"/>
          <w:szCs w:val="23"/>
        </w:rPr>
        <w:t>:</w:t>
      </w:r>
      <w:r w:rsidRPr="00293C48">
        <w:rPr>
          <w:rFonts w:ascii="Palatino Linotype" w:hAnsi="Palatino Linotype"/>
          <w:b/>
          <w:bCs/>
          <w:sz w:val="23"/>
          <w:szCs w:val="23"/>
        </w:rPr>
        <w:t xml:space="preserve"> </w:t>
      </w:r>
      <w:r w:rsidRPr="00293C48">
        <w:rPr>
          <w:rFonts w:ascii="Palatino Linotype" w:hAnsi="Palatino Linotype"/>
          <w:sz w:val="23"/>
          <w:szCs w:val="23"/>
        </w:rPr>
        <w:t xml:space="preserve">La suspensión </w:t>
      </w:r>
      <w:r>
        <w:rPr>
          <w:rFonts w:ascii="Palatino Linotype" w:hAnsi="Palatino Linotype"/>
          <w:sz w:val="23"/>
          <w:szCs w:val="23"/>
        </w:rPr>
        <w:t>iniciará</w:t>
      </w:r>
      <w:r w:rsidRPr="00293C48">
        <w:rPr>
          <w:rFonts w:ascii="Palatino Linotype" w:hAnsi="Palatino Linotype"/>
          <w:sz w:val="23"/>
          <w:szCs w:val="23"/>
        </w:rPr>
        <w:t xml:space="preserve"> a partir de la fecha de la notificación</w:t>
      </w:r>
      <w:r>
        <w:rPr>
          <w:rFonts w:ascii="Palatino Linotype" w:hAnsi="Palatino Linotype"/>
          <w:sz w:val="23"/>
          <w:szCs w:val="23"/>
        </w:rPr>
        <w:t xml:space="preserve"> del </w:t>
      </w:r>
      <w:r w:rsidRPr="00293C48">
        <w:rPr>
          <w:rFonts w:ascii="Palatino Linotype" w:hAnsi="Palatino Linotype"/>
          <w:sz w:val="23"/>
          <w:szCs w:val="23"/>
        </w:rPr>
        <w:t>incumplimiento</w:t>
      </w:r>
      <w:r>
        <w:rPr>
          <w:rFonts w:ascii="Palatino Linotype" w:hAnsi="Palatino Linotype"/>
          <w:sz w:val="23"/>
          <w:szCs w:val="23"/>
        </w:rPr>
        <w:t xml:space="preserve"> a la parte que se le atribuye</w:t>
      </w:r>
      <w:r w:rsidRPr="00293C48">
        <w:rPr>
          <w:rFonts w:ascii="Palatino Linotype" w:hAnsi="Palatino Linotype"/>
          <w:sz w:val="23"/>
          <w:szCs w:val="23"/>
        </w:rPr>
        <w:t>.</w:t>
      </w:r>
    </w:p>
    <w:p w14:paraId="3979D050" w14:textId="77777777" w:rsidR="002C6F8C" w:rsidRPr="006520B1" w:rsidRDefault="002C6F8C" w:rsidP="002C6F8C">
      <w:pPr>
        <w:autoSpaceDE w:val="0"/>
        <w:autoSpaceDN w:val="0"/>
        <w:adjustRightInd w:val="0"/>
        <w:jc w:val="both"/>
        <w:rPr>
          <w:rFonts w:ascii="Palatino Linotype" w:hAnsi="Palatino Linotype"/>
          <w:b/>
          <w:bCs/>
        </w:rPr>
      </w:pPr>
    </w:p>
    <w:p w14:paraId="11397238" w14:textId="77777777" w:rsidR="002C6F8C" w:rsidRDefault="002C6F8C" w:rsidP="002C6F8C">
      <w:pPr>
        <w:jc w:val="both"/>
        <w:rPr>
          <w:rFonts w:ascii="Palatino Linotype" w:hAnsi="Palatino Linotype"/>
        </w:rPr>
      </w:pPr>
      <w:r w:rsidRPr="006520B1">
        <w:rPr>
          <w:rFonts w:ascii="Palatino Linotype" w:hAnsi="Palatino Linotype"/>
          <w:b/>
          <w:bCs/>
        </w:rPr>
        <w:t>Artículo 2</w:t>
      </w:r>
      <w:r>
        <w:rPr>
          <w:rFonts w:ascii="Palatino Linotype" w:hAnsi="Palatino Linotype"/>
          <w:b/>
          <w:bCs/>
        </w:rPr>
        <w:t>6</w:t>
      </w:r>
      <w:r w:rsidRPr="006520B1">
        <w:rPr>
          <w:rFonts w:ascii="Palatino Linotype" w:hAnsi="Palatino Linotype"/>
          <w:b/>
          <w:bCs/>
        </w:rPr>
        <w:t xml:space="preserve">. Modificación del contrato. </w:t>
      </w:r>
      <w:r w:rsidRPr="006520B1">
        <w:rPr>
          <w:rFonts w:ascii="Palatino Linotype" w:hAnsi="Palatino Linotype"/>
        </w:rPr>
        <w:t>El presente contrato podrá ser modificado de manera unilateral</w:t>
      </w:r>
      <w:r>
        <w:rPr>
          <w:rFonts w:ascii="Palatino Linotype" w:hAnsi="Palatino Linotype"/>
        </w:rPr>
        <w:t xml:space="preserve"> </w:t>
      </w:r>
      <w:r>
        <w:rPr>
          <w:rFonts w:ascii="Palatino Linotype" w:hAnsi="Palatino Linotype"/>
          <w:sz w:val="23"/>
          <w:szCs w:val="23"/>
        </w:rPr>
        <w:t xml:space="preserve">por </w:t>
      </w:r>
      <w:r w:rsidRPr="00293C48">
        <w:rPr>
          <w:rFonts w:ascii="Palatino Linotype" w:hAnsi="Palatino Linotype"/>
          <w:b/>
          <w:sz w:val="23"/>
          <w:szCs w:val="23"/>
        </w:rPr>
        <w:t xml:space="preserve">LA </w:t>
      </w:r>
      <w:r w:rsidRPr="00293C48">
        <w:rPr>
          <w:rFonts w:ascii="Palatino Linotype" w:hAnsi="Palatino Linotype"/>
          <w:b/>
          <w:sz w:val="23"/>
          <w:szCs w:val="23"/>
          <w:lang w:eastAsia="es-DO"/>
        </w:rPr>
        <w:t>INSTITUCIÓN</w:t>
      </w:r>
      <w:r w:rsidRPr="00293C48">
        <w:rPr>
          <w:rFonts w:ascii="Palatino Linotype" w:hAnsi="Palatino Linotype"/>
          <w:b/>
          <w:sz w:val="23"/>
          <w:szCs w:val="23"/>
        </w:rPr>
        <w:t xml:space="preserve"> CONTRATANTE</w:t>
      </w:r>
      <w:r w:rsidRPr="006520B1">
        <w:rPr>
          <w:rFonts w:ascii="Palatino Linotype" w:hAnsi="Palatino Linotype"/>
        </w:rPr>
        <w:t xml:space="preserve">, como ejercicio de la facultad prevista en la Ley núm. </w:t>
      </w:r>
      <w:r>
        <w:rPr>
          <w:rFonts w:ascii="Palatino Linotype" w:hAnsi="Palatino Linotype"/>
          <w:sz w:val="23"/>
          <w:szCs w:val="23"/>
        </w:rPr>
        <w:t>47-25 de Contrataciones Públicas</w:t>
      </w:r>
      <w:r w:rsidRPr="006520B1">
        <w:rPr>
          <w:rFonts w:ascii="Palatino Linotype" w:hAnsi="Palatino Linotype"/>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63DF8A0F" w14:textId="77777777" w:rsidR="002C6F8C" w:rsidRDefault="002C6F8C" w:rsidP="002C6F8C">
      <w:pPr>
        <w:jc w:val="both"/>
        <w:rPr>
          <w:rFonts w:ascii="Palatino Linotype" w:hAnsi="Palatino Linotype"/>
        </w:rPr>
      </w:pPr>
    </w:p>
    <w:p w14:paraId="11C058BD" w14:textId="77777777" w:rsidR="002C6F8C" w:rsidRPr="006520B1" w:rsidRDefault="002C6F8C" w:rsidP="002C6F8C">
      <w:pPr>
        <w:jc w:val="both"/>
        <w:rPr>
          <w:rFonts w:ascii="Palatino Linotype" w:hAnsi="Palatino Linotype"/>
        </w:rPr>
      </w:pPr>
      <w:r w:rsidRPr="00293C48">
        <w:rPr>
          <w:rFonts w:ascii="Palatino Linotype" w:hAnsi="Palatino Linotype"/>
          <w:b/>
          <w:bCs/>
          <w:sz w:val="23"/>
          <w:szCs w:val="23"/>
        </w:rPr>
        <w:t>Párrafo</w:t>
      </w:r>
      <w:r>
        <w:rPr>
          <w:rFonts w:ascii="Palatino Linotype" w:hAnsi="Palatino Linotype"/>
          <w:b/>
          <w:bCs/>
          <w:sz w:val="23"/>
          <w:szCs w:val="23"/>
        </w:rPr>
        <w:t xml:space="preserve">: </w:t>
      </w:r>
      <w:r w:rsidRPr="006520B1">
        <w:rPr>
          <w:rFonts w:ascii="Palatino Linotype" w:hAnsi="Palatino Linotype"/>
          <w:sz w:val="23"/>
          <w:szCs w:val="23"/>
        </w:rPr>
        <w:t>Toda modificación del contrato sea unilateral o prevista en el pliego de condiciones, se formalizará a través de una enmienda acorde a lo previsto en el artículo 149 de la Ley núm. 47-25 de Contrataciones Públicas, y el artículo 192 del Decreto núm. 52-26 que establece el Reglamento de Aplicación de dicha ley, y previo a realizarse cualquier prestación sustentada en la modificación deberá ser publicada en el SECP.</w:t>
      </w:r>
    </w:p>
    <w:p w14:paraId="1B1904BB" w14:textId="77777777" w:rsidR="002C6F8C" w:rsidRPr="006520B1" w:rsidRDefault="002C6F8C" w:rsidP="002C6F8C">
      <w:pPr>
        <w:pStyle w:val="Prrafodelista"/>
        <w:tabs>
          <w:tab w:val="num" w:pos="1069"/>
        </w:tabs>
        <w:ind w:left="0" w:hanging="360"/>
        <w:contextualSpacing w:val="0"/>
        <w:jc w:val="both"/>
        <w:rPr>
          <w:rFonts w:ascii="Palatino Linotype" w:hAnsi="Palatino Linotype"/>
          <w:b/>
          <w:bCs/>
          <w:lang w:val="es-ES_tradnl"/>
        </w:rPr>
      </w:pPr>
    </w:p>
    <w:p w14:paraId="29D74B02" w14:textId="77777777" w:rsidR="002C6F8C" w:rsidRDefault="002C6F8C" w:rsidP="002C6F8C">
      <w:pPr>
        <w:jc w:val="both"/>
        <w:rPr>
          <w:rFonts w:ascii="Palatino Linotype" w:hAnsi="Palatino Linotype"/>
        </w:rPr>
      </w:pPr>
      <w:r w:rsidRPr="006520B1">
        <w:rPr>
          <w:rFonts w:ascii="Palatino Linotype" w:hAnsi="Palatino Linotype"/>
          <w:b/>
          <w:bCs/>
        </w:rPr>
        <w:t>Artículo 2</w:t>
      </w:r>
      <w:r>
        <w:rPr>
          <w:rFonts w:ascii="Palatino Linotype" w:hAnsi="Palatino Linotype"/>
          <w:b/>
          <w:bCs/>
        </w:rPr>
        <w:t>7</w:t>
      </w:r>
      <w:r w:rsidRPr="006520B1">
        <w:rPr>
          <w:rFonts w:ascii="Palatino Linotype" w:hAnsi="Palatino Linotype"/>
          <w:b/>
          <w:bCs/>
        </w:rPr>
        <w:t>. Publicidad de las modificaciones.</w:t>
      </w:r>
      <w:r w:rsidRPr="006520B1">
        <w:rPr>
          <w:rFonts w:ascii="Palatino Linotype" w:hAnsi="Palatino Linotype"/>
        </w:rPr>
        <w:t xml:space="preserve"> Toda modificación del </w:t>
      </w:r>
      <w:proofErr w:type="gramStart"/>
      <w:r w:rsidRPr="00AD7C49">
        <w:rPr>
          <w:rFonts w:ascii="Palatino Linotype" w:hAnsi="Palatino Linotype"/>
        </w:rPr>
        <w:t>contrato</w:t>
      </w:r>
      <w:r>
        <w:rPr>
          <w:rFonts w:ascii="Palatino Linotype" w:hAnsi="Palatino Linotype"/>
        </w:rPr>
        <w:t>,</w:t>
      </w:r>
      <w:proofErr w:type="gramEnd"/>
      <w:r w:rsidRPr="006520B1">
        <w:rPr>
          <w:rFonts w:ascii="Palatino Linotype" w:hAnsi="Palatino Linotype"/>
        </w:rPr>
        <w:t xml:space="preserve"> sea unilateral o prevista en el pliego de condiciones, se formalizará a través de una enmienda o adenda al contrato con el contenido previsto en el artículo </w:t>
      </w:r>
      <w:r>
        <w:rPr>
          <w:rFonts w:ascii="Palatino Linotype" w:hAnsi="Palatino Linotype"/>
        </w:rPr>
        <w:t>153</w:t>
      </w:r>
      <w:r w:rsidRPr="00E21EA3">
        <w:rPr>
          <w:rFonts w:ascii="Palatino Linotype" w:hAnsi="Palatino Linotype"/>
        </w:rPr>
        <w:t>, sobre publicidad y registro de las actuaciones, del Decreto núm. 52-26 que establece el Reglamento de Aplicación de la Ley núm. 47-25 de Contrataciones Públicas.</w:t>
      </w:r>
    </w:p>
    <w:p w14:paraId="436553BC" w14:textId="77777777" w:rsidR="002C6F8C" w:rsidRPr="006520B1" w:rsidRDefault="002C6F8C" w:rsidP="002C6F8C">
      <w:pPr>
        <w:rPr>
          <w:rFonts w:ascii="Palatino Linotype" w:hAnsi="Palatino Linotype"/>
        </w:rPr>
      </w:pPr>
    </w:p>
    <w:p w14:paraId="214A1C21" w14:textId="77777777" w:rsidR="002C6F8C" w:rsidRPr="006520B1" w:rsidRDefault="002C6F8C" w:rsidP="002C6F8C">
      <w:pPr>
        <w:jc w:val="both"/>
        <w:rPr>
          <w:rFonts w:ascii="Palatino Linotype" w:hAnsi="Palatino Linotype"/>
          <w:bCs/>
          <w:color w:val="000000" w:themeColor="text1"/>
        </w:rPr>
      </w:pPr>
      <w:r w:rsidRPr="006520B1">
        <w:rPr>
          <w:rFonts w:ascii="Palatino Linotype" w:hAnsi="Palatino Linotype"/>
          <w:b/>
          <w:bCs/>
        </w:rPr>
        <w:t>Artículo 2</w:t>
      </w:r>
      <w:r>
        <w:rPr>
          <w:rFonts w:ascii="Palatino Linotype" w:hAnsi="Palatino Linotype"/>
          <w:b/>
          <w:bCs/>
        </w:rPr>
        <w:t>8</w:t>
      </w:r>
      <w:r w:rsidRPr="006520B1">
        <w:rPr>
          <w:rFonts w:ascii="Palatino Linotype" w:hAnsi="Palatino Linotype"/>
          <w:b/>
          <w:bCs/>
        </w:rPr>
        <w:t xml:space="preserve">. Restablecimiento del equilibrio económico y financiero del contrato. </w:t>
      </w:r>
      <w:r>
        <w:rPr>
          <w:rFonts w:ascii="Palatino Linotype" w:hAnsi="Palatino Linotype"/>
          <w:bCs/>
          <w:color w:val="000000" w:themeColor="text1"/>
        </w:rPr>
        <w:t xml:space="preserve">         </w:t>
      </w:r>
      <w:r w:rsidRPr="006520B1">
        <w:rPr>
          <w:rFonts w:ascii="Palatino Linotype" w:hAnsi="Palatino Linotype"/>
          <w:bCs/>
          <w:color w:val="000000" w:themeColor="text1"/>
        </w:rPr>
        <w:t xml:space="preserve">Si en fecha posterior a la entrada en vigor del presente contrato se producen cambios </w:t>
      </w:r>
      <w:r w:rsidRPr="006520B1">
        <w:rPr>
          <w:rFonts w:ascii="Palatino Linotype" w:hAnsi="Palatino Linotype"/>
          <w:bCs/>
          <w:color w:val="000000" w:themeColor="text1"/>
        </w:rPr>
        <w:lastRenderedPageBreak/>
        <w:t xml:space="preserve">en las leyes nacionales, relativos y/o relacionados con la moneda nacional, que impliquen aumentos en el costo o en los gastos a incurrir por para la ejecución de los servicios, los pagos a </w:t>
      </w:r>
      <w:r w:rsidRPr="00EB20DC">
        <w:rPr>
          <w:rFonts w:ascii="Palatino Linotype" w:hAnsi="Palatino Linotype"/>
          <w:b/>
          <w:bCs/>
        </w:rPr>
        <w:t>LAS PARTES</w:t>
      </w:r>
      <w:r w:rsidRPr="006520B1">
        <w:rPr>
          <w:rFonts w:ascii="Palatino Linotype" w:hAnsi="Palatino Linotype"/>
          <w:bCs/>
          <w:color w:val="000000" w:themeColor="text1"/>
        </w:rPr>
        <w:t>, en virtud de este contrato, aumentarán en proporción a las modificaciones que haya sufrido la legislación con relación a la devaluación de la moneda nacional, conforme proceda.</w:t>
      </w:r>
    </w:p>
    <w:p w14:paraId="3325E6BF" w14:textId="77777777" w:rsidR="002C6F8C" w:rsidRPr="006520B1" w:rsidRDefault="002C6F8C" w:rsidP="002C6F8C">
      <w:pPr>
        <w:jc w:val="both"/>
        <w:rPr>
          <w:rFonts w:ascii="Palatino Linotype" w:hAnsi="Palatino Linotype"/>
          <w:b/>
          <w:bCs/>
        </w:rPr>
      </w:pPr>
    </w:p>
    <w:p w14:paraId="5011EF2C" w14:textId="77777777" w:rsidR="002C6F8C" w:rsidRPr="006520B1" w:rsidRDefault="002C6F8C" w:rsidP="002C6F8C">
      <w:pPr>
        <w:jc w:val="both"/>
        <w:rPr>
          <w:rFonts w:ascii="Palatino Linotype" w:hAnsi="Palatino Linotype"/>
          <w:bCs/>
        </w:rPr>
      </w:pPr>
      <w:r w:rsidRPr="006520B1">
        <w:rPr>
          <w:rFonts w:ascii="Palatino Linotype" w:hAnsi="Palatino Linotype"/>
          <w:b/>
        </w:rPr>
        <w:t>Párrafo I:</w:t>
      </w:r>
      <w:r w:rsidRPr="006520B1">
        <w:rPr>
          <w:rFonts w:ascii="Palatino Linotype" w:hAnsi="Palatino Linotype"/>
          <w:bCs/>
        </w:rPr>
        <w:t xml:space="preserve"> Para el restablecimiento del equilibro económico y financiero del contrato, quien lo invoque deberá demostrarlo y solicitarlo, conforme a los criterios y el procedimiento previsto en el artículo </w:t>
      </w:r>
      <w:r w:rsidRPr="00920167">
        <w:rPr>
          <w:rFonts w:ascii="Palatino Linotype" w:hAnsi="Palatino Linotype"/>
          <w:bCs/>
        </w:rPr>
        <w:t>142, párrafos I y II, así como en el artículo 150, ambos de la Ley núm. 47-25 de Contrataciones Públicas.</w:t>
      </w:r>
    </w:p>
    <w:p w14:paraId="5B115741" w14:textId="77777777" w:rsidR="002C6F8C" w:rsidRPr="006520B1" w:rsidRDefault="002C6F8C" w:rsidP="002C6F8C">
      <w:pPr>
        <w:jc w:val="both"/>
        <w:rPr>
          <w:rFonts w:ascii="Palatino Linotype" w:hAnsi="Palatino Linotype"/>
        </w:rPr>
      </w:pPr>
    </w:p>
    <w:p w14:paraId="434D4483" w14:textId="77777777" w:rsidR="002C6F8C" w:rsidRPr="006520B1" w:rsidRDefault="002C6F8C" w:rsidP="002C6F8C">
      <w:pPr>
        <w:jc w:val="both"/>
        <w:rPr>
          <w:rFonts w:ascii="Palatino Linotype" w:hAnsi="Palatino Linotype"/>
        </w:rPr>
      </w:pPr>
      <w:r w:rsidRPr="006520B1">
        <w:rPr>
          <w:rFonts w:ascii="Palatino Linotype" w:hAnsi="Palatino Linotype"/>
          <w:b/>
        </w:rPr>
        <w:t>Párrafo II:</w:t>
      </w:r>
      <w:r w:rsidRPr="006520B1">
        <w:rPr>
          <w:rFonts w:ascii="Palatino Linotype" w:hAnsi="Palatino Linotype"/>
          <w:bCs/>
        </w:rPr>
        <w:t xml:space="preserve"> El acuerdo </w:t>
      </w:r>
      <w:r>
        <w:rPr>
          <w:rFonts w:ascii="Palatino Linotype" w:hAnsi="Palatino Linotype"/>
          <w:bCs/>
        </w:rPr>
        <w:t>arribado entre</w:t>
      </w:r>
      <w:r w:rsidRPr="006520B1">
        <w:rPr>
          <w:rFonts w:ascii="Palatino Linotype" w:hAnsi="Palatino Linotype"/>
          <w:bCs/>
        </w:rPr>
        <w:t xml:space="preserve"> </w:t>
      </w:r>
      <w:r w:rsidRPr="006520B1">
        <w:rPr>
          <w:rFonts w:ascii="Palatino Linotype" w:hAnsi="Palatino Linotype"/>
          <w:b/>
        </w:rPr>
        <w:t>LAS PARTES</w:t>
      </w:r>
      <w:r w:rsidRPr="006520B1">
        <w:rPr>
          <w:rFonts w:ascii="Palatino Linotype" w:hAnsi="Palatino Linotype"/>
          <w:bCs/>
        </w:rPr>
        <w:t xml:space="preserve"> para restablecer el equilibrio económico y financiero del contrato deberá formalizarse mediante la suscripción de una enmienda entre </w:t>
      </w:r>
      <w:r w:rsidRPr="006520B1">
        <w:rPr>
          <w:rFonts w:ascii="Palatino Linotype" w:hAnsi="Palatino Linotype"/>
          <w:b/>
        </w:rPr>
        <w:t xml:space="preserve">EL PROVEEDOR </w:t>
      </w:r>
      <w:r w:rsidRPr="006520B1">
        <w:rPr>
          <w:rFonts w:ascii="Palatino Linotype" w:hAnsi="Palatino Linotype"/>
          <w:bCs/>
        </w:rPr>
        <w:t>y</w:t>
      </w:r>
      <w:r w:rsidRPr="006520B1">
        <w:rPr>
          <w:rFonts w:ascii="Palatino Linotype" w:hAnsi="Palatino Linotype"/>
          <w:b/>
        </w:rPr>
        <w:t xml:space="preserve"> LA INSTITUCIÓN CONTRATANTE</w:t>
      </w:r>
      <w:r w:rsidRPr="006520B1">
        <w:rPr>
          <w:rFonts w:ascii="Palatino Linotype" w:hAnsi="Palatino Linotype"/>
          <w:bCs/>
        </w:rPr>
        <w:t xml:space="preserve">, con el objetivo de actualizar el monto pendiente de ejecutar, en un plazo no mayor a </w:t>
      </w:r>
      <w:r w:rsidRPr="00E14907">
        <w:rPr>
          <w:rFonts w:ascii="Palatino Linotype" w:hAnsi="Palatino Linotype"/>
          <w:b/>
        </w:rPr>
        <w:t>sesenta (60) días</w:t>
      </w:r>
      <w:r w:rsidRPr="006520B1">
        <w:rPr>
          <w:rFonts w:ascii="Palatino Linotype" w:hAnsi="Palatino Linotype"/>
          <w:bCs/>
        </w:rPr>
        <w:t>,</w:t>
      </w:r>
      <w:r w:rsidRPr="006520B1">
        <w:rPr>
          <w:rFonts w:ascii="Palatino Linotype" w:hAnsi="Palatino Linotype"/>
        </w:rPr>
        <w:t xml:space="preserve"> contados desde la fecha de aceptación de la variación por la parte correspondiente y previo a realizarse cualquier prestación sustentada </w:t>
      </w:r>
      <w:r w:rsidRPr="006520B1">
        <w:rPr>
          <w:rFonts w:ascii="Palatino Linotype" w:hAnsi="Palatino Linotype"/>
          <w:bCs/>
        </w:rPr>
        <w:t>en la misma.</w:t>
      </w:r>
    </w:p>
    <w:p w14:paraId="064A1EA6" w14:textId="77777777" w:rsidR="002C6F8C" w:rsidRPr="006520B1" w:rsidRDefault="002C6F8C" w:rsidP="002C6F8C">
      <w:pPr>
        <w:rPr>
          <w:rFonts w:ascii="Palatino Linotype" w:hAnsi="Palatino Linotype"/>
        </w:rPr>
      </w:pPr>
    </w:p>
    <w:p w14:paraId="64867D9A" w14:textId="77777777" w:rsidR="002C6F8C" w:rsidRPr="006520B1" w:rsidRDefault="002C6F8C" w:rsidP="002C6F8C">
      <w:pPr>
        <w:jc w:val="both"/>
        <w:rPr>
          <w:rFonts w:ascii="Palatino Linotype" w:hAnsi="Palatino Linotype"/>
        </w:rPr>
      </w:pPr>
      <w:r w:rsidRPr="006520B1">
        <w:rPr>
          <w:rFonts w:ascii="Palatino Linotype" w:hAnsi="Palatino Linotype"/>
          <w:b/>
          <w:bCs/>
        </w:rPr>
        <w:t xml:space="preserve">Artículo </w:t>
      </w:r>
      <w:r w:rsidRPr="00002D28">
        <w:rPr>
          <w:rFonts w:ascii="Palatino Linotype" w:hAnsi="Palatino Linotype"/>
          <w:b/>
          <w:bCs/>
        </w:rPr>
        <w:t>29</w:t>
      </w:r>
      <w:r w:rsidRPr="006520B1">
        <w:rPr>
          <w:rFonts w:ascii="Palatino Linotype" w:hAnsi="Palatino Linotype"/>
          <w:b/>
          <w:bCs/>
        </w:rPr>
        <w:t xml:space="preserve">. Cesión o Subcontratación del contrato. EL PROVEEDOR </w:t>
      </w:r>
      <w:r w:rsidRPr="006520B1">
        <w:rPr>
          <w:rFonts w:ascii="Palatino Linotype" w:hAnsi="Palatino Linotype"/>
        </w:rPr>
        <w:t>podrá subcontratar o ceder la ejecución del contrato de bienes hasta el cuarenta y cinco</w:t>
      </w:r>
      <w:r w:rsidRPr="006520B1" w:rsidDel="00792344">
        <w:rPr>
          <w:rFonts w:ascii="Palatino Linotype" w:hAnsi="Palatino Linotype"/>
        </w:rPr>
        <w:t xml:space="preserve"> </w:t>
      </w:r>
      <w:r w:rsidRPr="006520B1">
        <w:rPr>
          <w:rFonts w:ascii="Palatino Linotype" w:hAnsi="Palatino Linotype"/>
        </w:rPr>
        <w:t xml:space="preserve">por ciento (45%) del monto de las obligaciones comprendidas en el contrato, con la previa y expresa autorización de </w:t>
      </w:r>
      <w:r w:rsidRPr="006520B1">
        <w:rPr>
          <w:rFonts w:ascii="Palatino Linotype" w:hAnsi="Palatino Linotype"/>
          <w:b/>
          <w:bCs/>
        </w:rPr>
        <w:t>LA INSTITUCIÓN CONTRATANTE</w:t>
      </w:r>
      <w:r w:rsidRPr="006520B1">
        <w:rPr>
          <w:rFonts w:ascii="Palatino Linotype" w:hAnsi="Palatino Linotype"/>
        </w:rPr>
        <w:t xml:space="preserve"> de acuerdo con lo previsto en el artículo 152 de la Ley núm. 47-25</w:t>
      </w:r>
      <w:r>
        <w:rPr>
          <w:rFonts w:ascii="Palatino Linotype" w:hAnsi="Palatino Linotype"/>
        </w:rPr>
        <w:t xml:space="preserve"> de Contrataciones Públicas</w:t>
      </w:r>
      <w:r w:rsidRPr="006520B1">
        <w:rPr>
          <w:rFonts w:ascii="Palatino Linotype" w:hAnsi="Palatino Linotype"/>
        </w:rPr>
        <w:t xml:space="preserve">, quien tendrá un plazo de </w:t>
      </w:r>
      <w:r w:rsidRPr="006520B1">
        <w:rPr>
          <w:rFonts w:ascii="Palatino Linotype" w:hAnsi="Palatino Linotype"/>
          <w:b/>
        </w:rPr>
        <w:t>diez (10) días</w:t>
      </w:r>
      <w:r w:rsidRPr="006520B1">
        <w:rPr>
          <w:rFonts w:ascii="Palatino Linotype" w:hAnsi="Palatino Linotype"/>
          <w:bCs/>
        </w:rPr>
        <w:t xml:space="preserve"> hábiles</w:t>
      </w:r>
      <w:r w:rsidRPr="006520B1">
        <w:rPr>
          <w:rFonts w:ascii="Palatino Linotype" w:hAnsi="Palatino Linotype"/>
          <w:b/>
          <w:bCs/>
        </w:rPr>
        <w:t xml:space="preserve"> </w:t>
      </w:r>
      <w:r w:rsidRPr="006520B1">
        <w:rPr>
          <w:rFonts w:ascii="Palatino Linotype" w:hAnsi="Palatino Linotype"/>
        </w:rPr>
        <w:t>contados a partir de la solicitud, para aceptarla o rechazarla.</w:t>
      </w:r>
    </w:p>
    <w:p w14:paraId="168D58BC" w14:textId="77777777" w:rsidR="002C6F8C" w:rsidRPr="006520B1" w:rsidRDefault="002C6F8C" w:rsidP="002C6F8C">
      <w:pPr>
        <w:jc w:val="both"/>
        <w:rPr>
          <w:rFonts w:ascii="Palatino Linotype" w:hAnsi="Palatino Linotype"/>
        </w:rPr>
      </w:pPr>
    </w:p>
    <w:p w14:paraId="4791EB54"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w:t>
      </w:r>
      <w:r w:rsidRPr="006520B1">
        <w:rPr>
          <w:rFonts w:ascii="Palatino Linotype" w:hAnsi="Palatino Linotype"/>
        </w:rPr>
        <w:t xml:space="preserve"> El otorgamiento de subcontratos o la cesión parcial del contrato con el previo consentimiento escrito de </w:t>
      </w:r>
      <w:r w:rsidRPr="006520B1">
        <w:rPr>
          <w:rFonts w:ascii="Palatino Linotype" w:hAnsi="Palatino Linotype"/>
          <w:b/>
          <w:bCs/>
        </w:rPr>
        <w:t>LA INSTITUCIÓN CONTRATANTE</w:t>
      </w:r>
      <w:r w:rsidRPr="006520B1">
        <w:rPr>
          <w:rFonts w:ascii="Palatino Linotype" w:hAnsi="Palatino Linotype"/>
        </w:rPr>
        <w:t xml:space="preserve"> no eximirá a </w:t>
      </w:r>
      <w:r w:rsidRPr="006520B1">
        <w:rPr>
          <w:rFonts w:ascii="Palatino Linotype" w:hAnsi="Palatino Linotype"/>
          <w:b/>
        </w:rPr>
        <w:t>EL PROVEEDOR</w:t>
      </w:r>
      <w:r w:rsidRPr="006520B1">
        <w:rPr>
          <w:rFonts w:ascii="Palatino Linotype" w:hAnsi="Palatino Linotype"/>
        </w:rPr>
        <w:t xml:space="preserve"> de ninguna responsabilidad y obligación estipulada en el Contrato, en el entendido, que </w:t>
      </w:r>
      <w:r w:rsidRPr="00125BDB">
        <w:rPr>
          <w:rFonts w:ascii="Palatino Linotype" w:hAnsi="Palatino Linotype"/>
          <w:b/>
        </w:rPr>
        <w:t>EL PROVEEDOR</w:t>
      </w:r>
      <w:r w:rsidRPr="00125BDB">
        <w:rPr>
          <w:rFonts w:ascii="Palatino Linotype" w:hAnsi="Palatino Linotype"/>
        </w:rPr>
        <w:t xml:space="preserve"> </w:t>
      </w:r>
      <w:r w:rsidRPr="006520B1">
        <w:rPr>
          <w:rFonts w:ascii="Palatino Linotype" w:hAnsi="Palatino Linotype"/>
        </w:rPr>
        <w:t>será solidariamente responsable de todos los actos, comisiones, defectos, negligencias, descuidos o incumplimientos de los(as) subcontratistas, de sus empleados(as) o trabajadores(as).</w:t>
      </w:r>
    </w:p>
    <w:p w14:paraId="43FDD6D9" w14:textId="77777777" w:rsidR="002C6F8C" w:rsidRPr="006520B1" w:rsidRDefault="002C6F8C" w:rsidP="002C6F8C">
      <w:pPr>
        <w:jc w:val="both"/>
        <w:rPr>
          <w:rFonts w:ascii="Palatino Linotype" w:hAnsi="Palatino Linotype"/>
        </w:rPr>
      </w:pPr>
    </w:p>
    <w:p w14:paraId="7C281ACB" w14:textId="77777777" w:rsidR="002C6F8C" w:rsidRPr="006520B1" w:rsidRDefault="002C6F8C" w:rsidP="002C6F8C">
      <w:pPr>
        <w:jc w:val="both"/>
        <w:rPr>
          <w:rFonts w:ascii="Palatino Linotype" w:hAnsi="Palatino Linotype"/>
        </w:rPr>
      </w:pPr>
      <w:r w:rsidRPr="006520B1">
        <w:rPr>
          <w:rFonts w:ascii="Palatino Linotype" w:hAnsi="Palatino Linotype"/>
          <w:b/>
          <w:bCs/>
        </w:rPr>
        <w:t xml:space="preserve"> Párrafo II:</w:t>
      </w:r>
      <w:r w:rsidRPr="006520B1">
        <w:rPr>
          <w:rFonts w:ascii="Palatino Linotype" w:hAnsi="Palatino Linotype"/>
        </w:rPr>
        <w:t xml:space="preserve"> Para fines de cesión del contrato si </w:t>
      </w:r>
      <w:r w:rsidRPr="006520B1">
        <w:rPr>
          <w:rFonts w:ascii="Palatino Linotype" w:hAnsi="Palatino Linotype"/>
          <w:b/>
          <w:bCs/>
        </w:rPr>
        <w:t xml:space="preserve">EL PROVEEDOR </w:t>
      </w:r>
      <w:r w:rsidRPr="006520B1">
        <w:rPr>
          <w:rFonts w:ascii="Palatino Linotype" w:hAnsi="Palatino Linotype"/>
        </w:rPr>
        <w:t xml:space="preserve">es objeto de fusión, escisión o cambio de control, estará en la obligación de informar oportunamente </w:t>
      </w:r>
      <w:r w:rsidRPr="006520B1">
        <w:rPr>
          <w:rFonts w:ascii="Palatino Linotype" w:hAnsi="Palatino Linotype"/>
          <w:b/>
          <w:bCs/>
        </w:rPr>
        <w:t>LA INSTITUCIÓN CONTRATANTE</w:t>
      </w:r>
      <w:r w:rsidRPr="006520B1">
        <w:rPr>
          <w:rFonts w:ascii="Palatino Linotype" w:hAnsi="Palatino Linotype"/>
        </w:rPr>
        <w:t xml:space="preserve"> para ésta conocer las condiciones de esa operación y ponderar si esa operación pone en riesgo el cumplimiento del Contrato y en consecuencia determinar las acciones que pudieran corresponder </w:t>
      </w:r>
      <w:r w:rsidRPr="00101EAE">
        <w:rPr>
          <w:rFonts w:ascii="Palatino Linotype" w:hAnsi="Palatino Linotype"/>
        </w:rPr>
        <w:t>de acuerdo con</w:t>
      </w:r>
      <w:r w:rsidRPr="006520B1">
        <w:rPr>
          <w:rFonts w:ascii="Palatino Linotype" w:hAnsi="Palatino Linotype"/>
        </w:rPr>
        <w:t xml:space="preserve"> la Ley. </w:t>
      </w:r>
    </w:p>
    <w:p w14:paraId="2998E764" w14:textId="77777777" w:rsidR="002C6F8C" w:rsidRPr="006520B1" w:rsidRDefault="002C6F8C" w:rsidP="002C6F8C">
      <w:pPr>
        <w:jc w:val="both"/>
        <w:rPr>
          <w:rFonts w:ascii="Palatino Linotype" w:hAnsi="Palatino Linotype"/>
        </w:rPr>
      </w:pPr>
    </w:p>
    <w:p w14:paraId="69F1B4BA" w14:textId="77777777" w:rsidR="002C6F8C" w:rsidRDefault="002C6F8C" w:rsidP="002C6F8C">
      <w:pPr>
        <w:jc w:val="both"/>
        <w:rPr>
          <w:rFonts w:ascii="Palatino Linotype" w:hAnsi="Palatino Linotype"/>
        </w:rPr>
      </w:pPr>
      <w:r w:rsidRPr="006520B1">
        <w:rPr>
          <w:rFonts w:ascii="Palatino Linotype" w:hAnsi="Palatino Linotype"/>
          <w:b/>
          <w:bCs/>
        </w:rPr>
        <w:t>Párrafo III:</w:t>
      </w:r>
      <w:r w:rsidRPr="006520B1">
        <w:rPr>
          <w:rFonts w:ascii="Palatino Linotype" w:hAnsi="Palatino Linotype"/>
        </w:rPr>
        <w:t xml:space="preserve"> El subcontratista o cesionario no podrá estar en el régimen de inhabilidades previsto en el artículo </w:t>
      </w:r>
      <w:r>
        <w:rPr>
          <w:rFonts w:ascii="Palatino Linotype" w:hAnsi="Palatino Linotype"/>
        </w:rPr>
        <w:t>38</w:t>
      </w:r>
      <w:r w:rsidRPr="006520B1">
        <w:rPr>
          <w:rFonts w:ascii="Palatino Linotype" w:hAnsi="Palatino Linotype"/>
        </w:rPr>
        <w:t xml:space="preserve"> de la </w:t>
      </w:r>
      <w:r>
        <w:rPr>
          <w:rFonts w:ascii="Palatino Linotype" w:hAnsi="Palatino Linotype"/>
        </w:rPr>
        <w:t xml:space="preserve">citada </w:t>
      </w:r>
      <w:r w:rsidRPr="006520B1">
        <w:rPr>
          <w:rFonts w:ascii="Palatino Linotype" w:hAnsi="Palatino Linotype"/>
        </w:rPr>
        <w:t xml:space="preserve">Ley </w:t>
      </w:r>
      <w:r>
        <w:rPr>
          <w:rFonts w:ascii="Palatino Linotype" w:hAnsi="Palatino Linotype"/>
        </w:rPr>
        <w:t>núm. 47-25</w:t>
      </w:r>
      <w:r w:rsidRPr="006520B1">
        <w:rPr>
          <w:rFonts w:ascii="Palatino Linotype" w:hAnsi="Palatino Linotype"/>
        </w:rPr>
        <w:t xml:space="preserve">. </w:t>
      </w:r>
    </w:p>
    <w:p w14:paraId="78AF35C2" w14:textId="77777777" w:rsidR="002C6F8C" w:rsidRPr="00A16BB1" w:rsidRDefault="002C6F8C" w:rsidP="002C6F8C">
      <w:pPr>
        <w:jc w:val="both"/>
        <w:rPr>
          <w:rFonts w:ascii="Palatino Linotype" w:hAnsi="Palatino Linotype"/>
        </w:rPr>
      </w:pPr>
    </w:p>
    <w:p w14:paraId="74AE4CC8" w14:textId="77777777" w:rsidR="002C6F8C" w:rsidRPr="006520B1" w:rsidRDefault="002C6F8C" w:rsidP="002C6F8C">
      <w:pPr>
        <w:tabs>
          <w:tab w:val="left" w:pos="0"/>
        </w:tabs>
        <w:ind w:right="51"/>
        <w:jc w:val="both"/>
        <w:rPr>
          <w:rFonts w:ascii="Palatino Linotype" w:hAnsi="Palatino Linotype"/>
        </w:rPr>
      </w:pPr>
      <w:r w:rsidRPr="006520B1">
        <w:rPr>
          <w:rFonts w:ascii="Palatino Linotype" w:hAnsi="Palatino Linotype"/>
          <w:b/>
        </w:rPr>
        <w:lastRenderedPageBreak/>
        <w:t>Artículo 30</w:t>
      </w:r>
      <w:r w:rsidRPr="006520B1">
        <w:rPr>
          <w:rFonts w:ascii="Palatino Linotype" w:hAnsi="Palatino Linotype"/>
        </w:rPr>
        <w:t xml:space="preserve">. </w:t>
      </w:r>
      <w:r w:rsidRPr="006520B1">
        <w:rPr>
          <w:rFonts w:ascii="Palatino Linotype" w:hAnsi="Palatino Linotype"/>
          <w:b/>
        </w:rPr>
        <w:t>Rescisión del contrato</w:t>
      </w:r>
      <w:r w:rsidRPr="006520B1">
        <w:rPr>
          <w:rFonts w:ascii="Palatino Linotype" w:hAnsi="Palatino Linotype"/>
        </w:rPr>
        <w:t xml:space="preserve">. </w:t>
      </w:r>
      <w:r w:rsidRPr="006520B1">
        <w:rPr>
          <w:rFonts w:ascii="Palatino Linotype" w:hAnsi="Palatino Linotype"/>
          <w:b/>
        </w:rPr>
        <w:t xml:space="preserve">LA </w:t>
      </w:r>
      <w:r w:rsidRPr="006520B1">
        <w:rPr>
          <w:rFonts w:ascii="Palatino Linotype" w:hAnsi="Palatino Linotype"/>
          <w:b/>
          <w:lang w:eastAsia="es-DO"/>
        </w:rPr>
        <w:t>INSTITUCIÓN</w:t>
      </w:r>
      <w:r w:rsidRPr="006520B1">
        <w:rPr>
          <w:rFonts w:ascii="Palatino Linotype" w:hAnsi="Palatino Linotype"/>
          <w:b/>
        </w:rPr>
        <w:t xml:space="preserve"> CONTRATANTE</w:t>
      </w:r>
      <w:r w:rsidRPr="006520B1">
        <w:rPr>
          <w:rFonts w:ascii="Palatino Linotype" w:hAnsi="Palatino Linotype"/>
        </w:rPr>
        <w:t xml:space="preserve"> podrá rescindir el presente contrato unilateralmente y ejecutar la Garantía de Fiel Cumplimiento de Contrato en el caso de falta grave de </w:t>
      </w:r>
      <w:r w:rsidRPr="00EB20DC">
        <w:rPr>
          <w:rFonts w:ascii="Palatino Linotype" w:hAnsi="Palatino Linotype"/>
          <w:b/>
          <w:bCs/>
        </w:rPr>
        <w:t>EL PROVEEDOR</w:t>
      </w:r>
      <w:r w:rsidRPr="006520B1">
        <w:rPr>
          <w:rFonts w:ascii="Palatino Linotype" w:hAnsi="Palatino Linotype"/>
          <w:b/>
        </w:rPr>
        <w:t xml:space="preserve">, </w:t>
      </w:r>
      <w:r w:rsidRPr="006520B1">
        <w:rPr>
          <w:rFonts w:ascii="Palatino Linotype" w:hAnsi="Palatino Linotype"/>
        </w:rPr>
        <w:t xml:space="preserve">siempre que esta no sea originada por acontecimientos de Fuerza Mayor o Caso Fortuito. En este caso, </w:t>
      </w:r>
      <w:r w:rsidRPr="006520B1">
        <w:rPr>
          <w:rFonts w:ascii="Palatino Linotype" w:hAnsi="Palatino Linotype"/>
          <w:b/>
        </w:rPr>
        <w:t xml:space="preserve">LA </w:t>
      </w:r>
      <w:r w:rsidRPr="006520B1">
        <w:rPr>
          <w:rFonts w:ascii="Palatino Linotype" w:hAnsi="Palatino Linotype"/>
          <w:b/>
          <w:lang w:eastAsia="es-DO"/>
        </w:rPr>
        <w:t>INSTITUCIÓN</w:t>
      </w:r>
      <w:r w:rsidRPr="006520B1">
        <w:rPr>
          <w:rFonts w:ascii="Palatino Linotype" w:hAnsi="Palatino Linotype"/>
          <w:b/>
        </w:rPr>
        <w:t xml:space="preserve"> CONTRATANTE</w:t>
      </w:r>
      <w:r w:rsidRPr="006520B1">
        <w:rPr>
          <w:rFonts w:ascii="Palatino Linotype" w:hAnsi="Palatino Linotype"/>
        </w:rPr>
        <w:t xml:space="preserve"> no compensará por ningún motivo a</w:t>
      </w:r>
      <w:r w:rsidRPr="006520B1">
        <w:rPr>
          <w:rFonts w:ascii="Palatino Linotype" w:hAnsi="Palatino Linotype"/>
          <w:b/>
        </w:rPr>
        <w:t xml:space="preserve"> </w:t>
      </w:r>
      <w:r w:rsidRPr="00EB20DC">
        <w:rPr>
          <w:rFonts w:ascii="Palatino Linotype" w:hAnsi="Palatino Linotype"/>
          <w:b/>
          <w:bCs/>
        </w:rPr>
        <w:t xml:space="preserve">EL PROVEEDOR </w:t>
      </w:r>
      <w:r w:rsidRPr="006520B1">
        <w:rPr>
          <w:rFonts w:ascii="Palatino Linotype" w:hAnsi="Palatino Linotype"/>
        </w:rPr>
        <w:t>por las sumas adeudadas.</w:t>
      </w:r>
    </w:p>
    <w:p w14:paraId="5DC497DB" w14:textId="77777777" w:rsidR="002C6F8C" w:rsidRPr="006520B1" w:rsidRDefault="002C6F8C" w:rsidP="002C6F8C">
      <w:pPr>
        <w:tabs>
          <w:tab w:val="left" w:pos="0"/>
        </w:tabs>
        <w:ind w:right="51"/>
        <w:jc w:val="both"/>
        <w:rPr>
          <w:rFonts w:ascii="Palatino Linotype" w:hAnsi="Palatino Linotype"/>
        </w:rPr>
      </w:pPr>
    </w:p>
    <w:p w14:paraId="5A02887F" w14:textId="77777777" w:rsidR="002C6F8C" w:rsidRPr="006520B1" w:rsidRDefault="002C6F8C" w:rsidP="002C6F8C">
      <w:pPr>
        <w:pStyle w:val="Textoindependiente"/>
        <w:ind w:right="51"/>
        <w:rPr>
          <w:rFonts w:ascii="Palatino Linotype" w:hAnsi="Palatino Linotype"/>
          <w:color w:val="auto"/>
        </w:rPr>
      </w:pPr>
      <w:r w:rsidRPr="006520B1">
        <w:rPr>
          <w:rFonts w:ascii="Palatino Linotype" w:hAnsi="Palatino Linotype"/>
          <w:b/>
          <w:bCs/>
        </w:rPr>
        <w:t>PÁRRAFO I.</w:t>
      </w:r>
      <w:r w:rsidRPr="006520B1">
        <w:rPr>
          <w:rFonts w:ascii="Palatino Linotype" w:hAnsi="Palatino Linotype"/>
        </w:rPr>
        <w:t xml:space="preserve"> </w:t>
      </w:r>
      <w:r w:rsidRPr="006520B1">
        <w:rPr>
          <w:rFonts w:ascii="Palatino Linotype" w:hAnsi="Palatino Linotype"/>
          <w:b/>
          <w:color w:val="auto"/>
        </w:rPr>
        <w:t xml:space="preserve">LA </w:t>
      </w:r>
      <w:r w:rsidRPr="006520B1">
        <w:rPr>
          <w:rFonts w:ascii="Palatino Linotype" w:hAnsi="Palatino Linotype"/>
          <w:b/>
          <w:color w:val="auto"/>
          <w:lang w:eastAsia="es-DO"/>
        </w:rPr>
        <w:t>INSTITUCIÓN</w:t>
      </w:r>
      <w:r w:rsidRPr="006520B1">
        <w:rPr>
          <w:rFonts w:ascii="Palatino Linotype" w:hAnsi="Palatino Linotype"/>
          <w:b/>
          <w:color w:val="auto"/>
        </w:rPr>
        <w:t xml:space="preserve"> CONTRATANTE</w:t>
      </w:r>
      <w:r w:rsidRPr="006520B1">
        <w:rPr>
          <w:rFonts w:ascii="Palatino Linotype" w:hAnsi="Palatino Linotype"/>
          <w:color w:val="auto"/>
        </w:rPr>
        <w:t xml:space="preserve"> podrá rescindir, sin responsabilidad alguna, el presente contrato, así como ejecutar la Fianza de Fiel Cumplimiento de contrato, si sobreviniere la insolvencia manifiesta de </w:t>
      </w:r>
      <w:r w:rsidRPr="00EB20DC">
        <w:rPr>
          <w:rFonts w:ascii="Palatino Linotype" w:hAnsi="Palatino Linotype"/>
          <w:b/>
          <w:bCs/>
        </w:rPr>
        <w:t>EL PROVEEDOR</w:t>
      </w:r>
      <w:r w:rsidRPr="006520B1">
        <w:rPr>
          <w:rFonts w:ascii="Palatino Linotype" w:hAnsi="Palatino Linotype"/>
          <w:color w:val="auto"/>
        </w:rPr>
        <w:t>, o si se extendiese contra él una sentencia condenatoria que le impida la ejecución del presente contrato; que afecte la ejecución del contrato; o si fuere objeto de inhabilitación o cualquier otra situación jurídica que le imposibilite cumplir con las obligaciones asumidas; o si se verificare la cesación de pagos o el sometimiento a algún procedimiento judicial que comprometa su capacidad legal o material de ejecución del presente contrato.</w:t>
      </w:r>
    </w:p>
    <w:p w14:paraId="2E3B451B" w14:textId="77777777" w:rsidR="002C6F8C" w:rsidRPr="009A0DED" w:rsidRDefault="002C6F8C" w:rsidP="002C6F8C">
      <w:pPr>
        <w:jc w:val="both"/>
        <w:rPr>
          <w:rFonts w:ascii="Palatino Linotype" w:hAnsi="Palatino Linotype"/>
        </w:rPr>
      </w:pPr>
    </w:p>
    <w:p w14:paraId="32D6F5E6" w14:textId="77777777" w:rsidR="002C6F8C" w:rsidRPr="006520B1" w:rsidRDefault="002C6F8C" w:rsidP="002C6F8C">
      <w:pPr>
        <w:tabs>
          <w:tab w:val="left" w:pos="142"/>
        </w:tabs>
        <w:ind w:right="51"/>
        <w:jc w:val="both"/>
        <w:rPr>
          <w:rFonts w:ascii="Palatino Linotype" w:hAnsi="Palatino Linotype"/>
          <w:b/>
          <w:u w:val="single"/>
        </w:rPr>
      </w:pPr>
      <w:r w:rsidRPr="009A0DED">
        <w:rPr>
          <w:rFonts w:ascii="Palatino Linotype" w:hAnsi="Palatino Linotype"/>
          <w:b/>
        </w:rPr>
        <w:t xml:space="preserve">Artículo </w:t>
      </w:r>
      <w:r w:rsidRPr="006520B1">
        <w:rPr>
          <w:rFonts w:ascii="Palatino Linotype" w:hAnsi="Palatino Linotype"/>
          <w:b/>
        </w:rPr>
        <w:t>3</w:t>
      </w:r>
      <w:r>
        <w:rPr>
          <w:rFonts w:ascii="Palatino Linotype" w:hAnsi="Palatino Linotype"/>
          <w:b/>
        </w:rPr>
        <w:t>1</w:t>
      </w:r>
      <w:r w:rsidRPr="006520B1">
        <w:rPr>
          <w:rFonts w:ascii="Palatino Linotype" w:hAnsi="Palatino Linotype"/>
          <w:b/>
        </w:rPr>
        <w:t xml:space="preserve">. </w:t>
      </w:r>
      <w:r w:rsidRPr="009A0DED">
        <w:rPr>
          <w:rFonts w:ascii="Palatino Linotype" w:hAnsi="Palatino Linotype"/>
          <w:b/>
        </w:rPr>
        <w:t>Cese de derechos.</w:t>
      </w:r>
      <w:r w:rsidRPr="006520B1">
        <w:rPr>
          <w:rFonts w:ascii="Palatino Linotype" w:hAnsi="Palatino Linotype"/>
          <w:b/>
        </w:rPr>
        <w:t xml:space="preserve"> </w:t>
      </w:r>
      <w:r w:rsidRPr="006520B1">
        <w:rPr>
          <w:rFonts w:ascii="Palatino Linotype" w:hAnsi="Palatino Linotype"/>
        </w:rPr>
        <w:t xml:space="preserve">Con la rescisión del presente contrato, conforme lo establecido en el artículo que antecede, cesan todos los derechos y obligaciones a excepción de: </w:t>
      </w:r>
      <w:r w:rsidRPr="006520B1">
        <w:rPr>
          <w:rFonts w:ascii="Palatino Linotype" w:hAnsi="Palatino Linotype"/>
          <w:b/>
          <w:bCs/>
        </w:rPr>
        <w:t>(i)</w:t>
      </w:r>
      <w:r w:rsidRPr="006520B1">
        <w:rPr>
          <w:rFonts w:ascii="Palatino Linotype" w:hAnsi="Palatino Linotype"/>
        </w:rPr>
        <w:t xml:space="preserve"> Aquellos derechos y obligaciones de</w:t>
      </w:r>
      <w:r w:rsidRPr="006520B1">
        <w:rPr>
          <w:rFonts w:ascii="Palatino Linotype" w:hAnsi="Palatino Linotype"/>
          <w:b/>
        </w:rPr>
        <w:t xml:space="preserve"> LAS PARTES </w:t>
      </w:r>
      <w:r w:rsidRPr="006520B1">
        <w:rPr>
          <w:rFonts w:ascii="Palatino Linotype" w:hAnsi="Palatino Linotype"/>
        </w:rPr>
        <w:t xml:space="preserve">que estén pendientes a la fecha de rescisión o terminación; y </w:t>
      </w:r>
      <w:r w:rsidRPr="006520B1">
        <w:rPr>
          <w:rFonts w:ascii="Palatino Linotype" w:hAnsi="Palatino Linotype"/>
          <w:b/>
          <w:bCs/>
        </w:rPr>
        <w:t>(</w:t>
      </w:r>
      <w:proofErr w:type="spellStart"/>
      <w:r w:rsidRPr="006520B1">
        <w:rPr>
          <w:rFonts w:ascii="Palatino Linotype" w:hAnsi="Palatino Linotype"/>
          <w:b/>
          <w:bCs/>
        </w:rPr>
        <w:t>ii</w:t>
      </w:r>
      <w:proofErr w:type="spellEnd"/>
      <w:r w:rsidRPr="006520B1">
        <w:rPr>
          <w:rFonts w:ascii="Palatino Linotype" w:hAnsi="Palatino Linotype"/>
          <w:b/>
          <w:bCs/>
        </w:rPr>
        <w:t>)</w:t>
      </w:r>
      <w:r w:rsidRPr="006520B1">
        <w:rPr>
          <w:rFonts w:ascii="Palatino Linotype" w:hAnsi="Palatino Linotype"/>
        </w:rPr>
        <w:t xml:space="preserve"> La obligación de confidencialidad a que se refiere el artículo 4</w:t>
      </w:r>
      <w:r>
        <w:rPr>
          <w:rFonts w:ascii="Palatino Linotype" w:hAnsi="Palatino Linotype"/>
        </w:rPr>
        <w:t>0</w:t>
      </w:r>
      <w:r w:rsidRPr="006520B1">
        <w:rPr>
          <w:rFonts w:ascii="Palatino Linotype" w:hAnsi="Palatino Linotype"/>
        </w:rPr>
        <w:t xml:space="preserve"> del presente Contrato.</w:t>
      </w:r>
    </w:p>
    <w:p w14:paraId="7BA45144" w14:textId="77777777" w:rsidR="002C6F8C" w:rsidRPr="006520B1" w:rsidRDefault="002C6F8C" w:rsidP="002C6F8C">
      <w:pPr>
        <w:jc w:val="both"/>
        <w:rPr>
          <w:rFonts w:ascii="Palatino Linotype" w:hAnsi="Palatino Linotype"/>
        </w:rPr>
      </w:pPr>
    </w:p>
    <w:p w14:paraId="69CEA04D"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3</w:t>
      </w:r>
      <w:r w:rsidRPr="004E3573">
        <w:rPr>
          <w:rFonts w:ascii="Palatino Linotype" w:hAnsi="Palatino Linotype"/>
          <w:b/>
          <w:bCs/>
        </w:rPr>
        <w:t>2</w:t>
      </w:r>
      <w:r w:rsidRPr="006520B1">
        <w:rPr>
          <w:rFonts w:ascii="Palatino Linotype" w:hAnsi="Palatino Linotype"/>
          <w:b/>
          <w:bCs/>
        </w:rPr>
        <w:t>. Recepción de</w:t>
      </w:r>
      <w:r>
        <w:rPr>
          <w:rFonts w:ascii="Palatino Linotype" w:hAnsi="Palatino Linotype"/>
          <w:b/>
          <w:bCs/>
        </w:rPr>
        <w:t xml:space="preserve"> </w:t>
      </w:r>
      <w:r w:rsidRPr="006520B1">
        <w:rPr>
          <w:rFonts w:ascii="Palatino Linotype" w:hAnsi="Palatino Linotype"/>
          <w:b/>
          <w:bCs/>
        </w:rPr>
        <w:t>l</w:t>
      </w:r>
      <w:r>
        <w:rPr>
          <w:rFonts w:ascii="Palatino Linotype" w:hAnsi="Palatino Linotype"/>
          <w:b/>
          <w:bCs/>
        </w:rPr>
        <w:t>os</w:t>
      </w:r>
      <w:r w:rsidRPr="006520B1">
        <w:rPr>
          <w:rFonts w:ascii="Palatino Linotype" w:hAnsi="Palatino Linotype"/>
          <w:b/>
          <w:bCs/>
        </w:rPr>
        <w:t xml:space="preserve"> bien</w:t>
      </w:r>
      <w:r>
        <w:rPr>
          <w:rFonts w:ascii="Palatino Linotype" w:hAnsi="Palatino Linotype"/>
          <w:b/>
          <w:bCs/>
        </w:rPr>
        <w:t>es</w:t>
      </w:r>
      <w:r w:rsidRPr="006520B1">
        <w:rPr>
          <w:rFonts w:ascii="Palatino Linotype" w:hAnsi="Palatino Linotype"/>
          <w:b/>
          <w:bCs/>
        </w:rPr>
        <w:t xml:space="preserve">. </w:t>
      </w:r>
      <w:r w:rsidRPr="006520B1">
        <w:rPr>
          <w:rFonts w:ascii="Palatino Linotype" w:hAnsi="Palatino Linotype"/>
        </w:rPr>
        <w:t>Concluida la entrega de</w:t>
      </w:r>
      <w:r>
        <w:rPr>
          <w:rFonts w:ascii="Palatino Linotype" w:hAnsi="Palatino Linotype"/>
        </w:rPr>
        <w:t xml:space="preserve"> </w:t>
      </w:r>
      <w:r w:rsidRPr="006520B1">
        <w:rPr>
          <w:rFonts w:ascii="Palatino Linotype" w:hAnsi="Palatino Linotype"/>
        </w:rPr>
        <w:t>l</w:t>
      </w:r>
      <w:r>
        <w:rPr>
          <w:rFonts w:ascii="Palatino Linotype" w:hAnsi="Palatino Linotype"/>
        </w:rPr>
        <w:t>os</w:t>
      </w:r>
      <w:r w:rsidRPr="006520B1">
        <w:rPr>
          <w:rFonts w:ascii="Palatino Linotype" w:hAnsi="Palatino Linotype"/>
        </w:rPr>
        <w:t xml:space="preserve"> bien</w:t>
      </w:r>
      <w:r>
        <w:rPr>
          <w:rFonts w:ascii="Palatino Linotype" w:hAnsi="Palatino Linotype"/>
        </w:rPr>
        <w:t>es</w:t>
      </w:r>
      <w:r w:rsidRPr="006520B1">
        <w:rPr>
          <w:rFonts w:ascii="Palatino Linotype" w:hAnsi="Palatino Linotype"/>
        </w:rPr>
        <w:t xml:space="preserve">, el personal designado por </w:t>
      </w:r>
      <w:r w:rsidRPr="00125BDB">
        <w:rPr>
          <w:rFonts w:ascii="Palatino Linotype" w:hAnsi="Palatino Linotype"/>
          <w:b/>
        </w:rPr>
        <w:t xml:space="preserve">LA </w:t>
      </w:r>
      <w:r w:rsidRPr="00125BDB">
        <w:rPr>
          <w:rFonts w:ascii="Palatino Linotype" w:hAnsi="Palatino Linotype"/>
          <w:b/>
          <w:lang w:eastAsia="es-DO"/>
        </w:rPr>
        <w:t>INSTITUCIÓN</w:t>
      </w:r>
      <w:r w:rsidRPr="00125BDB">
        <w:rPr>
          <w:rFonts w:ascii="Palatino Linotype" w:hAnsi="Palatino Linotype"/>
          <w:b/>
        </w:rPr>
        <w:t xml:space="preserve"> CONTRATANTE</w:t>
      </w:r>
      <w:r w:rsidRPr="00125BDB">
        <w:rPr>
          <w:rFonts w:ascii="Palatino Linotype" w:hAnsi="Palatino Linotype"/>
        </w:rPr>
        <w:t xml:space="preserve"> </w:t>
      </w:r>
      <w:r w:rsidRPr="006520B1">
        <w:rPr>
          <w:rFonts w:ascii="Palatino Linotype" w:hAnsi="Palatino Linotype"/>
        </w:rPr>
        <w:t xml:space="preserve">como responsable del contrato procederá a completar un acta de recepción provisional donde determine, a partir de las especificaciones técnicas, si el bien cumplió o no con lo pactado. </w:t>
      </w:r>
    </w:p>
    <w:p w14:paraId="36E89AE4" w14:textId="77777777" w:rsidR="002C6F8C" w:rsidRPr="006520B1" w:rsidRDefault="002C6F8C" w:rsidP="002C6F8C">
      <w:pPr>
        <w:jc w:val="both"/>
        <w:rPr>
          <w:rFonts w:ascii="Palatino Linotype" w:hAnsi="Palatino Linotype"/>
          <w:b/>
          <w:bCs/>
          <w:color w:val="00B050"/>
        </w:rPr>
      </w:pPr>
    </w:p>
    <w:p w14:paraId="148AEC68"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w:t>
      </w:r>
      <w:r w:rsidRPr="006520B1">
        <w:rPr>
          <w:rFonts w:ascii="Palatino Linotype" w:hAnsi="Palatino Linotype"/>
        </w:rPr>
        <w:t xml:space="preserve"> Si la entrega de</w:t>
      </w:r>
      <w:r>
        <w:rPr>
          <w:rFonts w:ascii="Palatino Linotype" w:hAnsi="Palatino Linotype"/>
        </w:rPr>
        <w:t xml:space="preserve"> </w:t>
      </w:r>
      <w:r w:rsidRPr="006520B1">
        <w:rPr>
          <w:rFonts w:ascii="Palatino Linotype" w:hAnsi="Palatino Linotype"/>
        </w:rPr>
        <w:t>l</w:t>
      </w:r>
      <w:r>
        <w:rPr>
          <w:rFonts w:ascii="Palatino Linotype" w:hAnsi="Palatino Linotype"/>
        </w:rPr>
        <w:t>os</w:t>
      </w:r>
      <w:r w:rsidRPr="006520B1">
        <w:rPr>
          <w:rFonts w:ascii="Palatino Linotype" w:hAnsi="Palatino Linotype"/>
        </w:rPr>
        <w:t xml:space="preserve"> bien</w:t>
      </w:r>
      <w:r>
        <w:rPr>
          <w:rFonts w:ascii="Palatino Linotype" w:hAnsi="Palatino Linotype"/>
        </w:rPr>
        <w:t>es</w:t>
      </w:r>
      <w:r w:rsidRPr="006520B1">
        <w:rPr>
          <w:rFonts w:ascii="Palatino Linotype" w:hAnsi="Palatino Linotype"/>
        </w:rPr>
        <w:t xml:space="preserve"> fue acorde con las especificaciones técnicas, </w:t>
      </w:r>
      <w:r w:rsidRPr="00125BDB">
        <w:rPr>
          <w:rFonts w:ascii="Palatino Linotype" w:hAnsi="Palatino Linotype"/>
          <w:b/>
        </w:rPr>
        <w:t xml:space="preserve">LA </w:t>
      </w:r>
      <w:r w:rsidRPr="00125BDB">
        <w:rPr>
          <w:rFonts w:ascii="Palatino Linotype" w:hAnsi="Palatino Linotype"/>
          <w:b/>
          <w:lang w:eastAsia="es-DO"/>
        </w:rPr>
        <w:t>INSTITUCIÓN</w:t>
      </w:r>
      <w:r w:rsidRPr="00125BDB">
        <w:rPr>
          <w:rFonts w:ascii="Palatino Linotype" w:hAnsi="Palatino Linotype"/>
          <w:b/>
        </w:rPr>
        <w:t xml:space="preserve"> CONTRATANTE</w:t>
      </w:r>
      <w:r w:rsidRPr="00125BDB">
        <w:rPr>
          <w:rFonts w:ascii="Palatino Linotype" w:hAnsi="Palatino Linotype"/>
        </w:rPr>
        <w:t xml:space="preserve"> </w:t>
      </w:r>
      <w:r w:rsidRPr="006520B1">
        <w:rPr>
          <w:rFonts w:ascii="Palatino Linotype" w:hAnsi="Palatino Linotype"/>
        </w:rPr>
        <w:t xml:space="preserve">deberá formalizarla mediante la recepción conforme en un plazo de </w:t>
      </w:r>
      <w:r w:rsidRPr="006520B1">
        <w:rPr>
          <w:rFonts w:ascii="Palatino Linotype" w:hAnsi="Palatino Linotype"/>
          <w:b/>
          <w:bCs/>
        </w:rPr>
        <w:t xml:space="preserve">treinta (30) días </w:t>
      </w:r>
      <w:r w:rsidRPr="006520B1">
        <w:rPr>
          <w:rFonts w:ascii="Palatino Linotype" w:hAnsi="Palatino Linotype"/>
        </w:rPr>
        <w:t>hábiles, a partir del día siguiente de notificado la entrega de</w:t>
      </w:r>
      <w:r>
        <w:rPr>
          <w:rFonts w:ascii="Palatino Linotype" w:hAnsi="Palatino Linotype"/>
        </w:rPr>
        <w:t xml:space="preserve"> </w:t>
      </w:r>
      <w:r w:rsidRPr="006520B1">
        <w:rPr>
          <w:rFonts w:ascii="Palatino Linotype" w:hAnsi="Palatino Linotype"/>
        </w:rPr>
        <w:t>l</w:t>
      </w:r>
      <w:r>
        <w:rPr>
          <w:rFonts w:ascii="Palatino Linotype" w:hAnsi="Palatino Linotype"/>
        </w:rPr>
        <w:t>os</w:t>
      </w:r>
      <w:r w:rsidRPr="006520B1">
        <w:rPr>
          <w:rFonts w:ascii="Palatino Linotype" w:hAnsi="Palatino Linotype"/>
        </w:rPr>
        <w:t xml:space="preserve"> bien</w:t>
      </w:r>
      <w:r>
        <w:rPr>
          <w:rFonts w:ascii="Palatino Linotype" w:hAnsi="Palatino Linotype"/>
        </w:rPr>
        <w:t>es</w:t>
      </w:r>
      <w:r w:rsidRPr="006520B1">
        <w:rPr>
          <w:rFonts w:ascii="Palatino Linotype" w:hAnsi="Palatino Linotype"/>
        </w:rPr>
        <w:t xml:space="preserve">. </w:t>
      </w:r>
      <w:r w:rsidRPr="006520B1">
        <w:rPr>
          <w:rFonts w:ascii="Palatino Linotype" w:hAnsi="Palatino Linotype"/>
          <w:b/>
          <w:bCs/>
        </w:rPr>
        <w:t>EL PROVEEDOR</w:t>
      </w:r>
      <w:r w:rsidRPr="000171B1">
        <w:rPr>
          <w:rFonts w:ascii="Palatino Linotype" w:hAnsi="Palatino Linotype"/>
        </w:rPr>
        <w:t xml:space="preserve"> </w:t>
      </w:r>
      <w:r w:rsidRPr="006520B1">
        <w:rPr>
          <w:rFonts w:ascii="Palatino Linotype" w:hAnsi="Palatino Linotype"/>
        </w:rPr>
        <w:t xml:space="preserve">tiene derecho de intimar a la institución contratante la emisión de la recepción conforme, sino lo realiza en el referido plazo. </w:t>
      </w:r>
    </w:p>
    <w:p w14:paraId="309C0183" w14:textId="77777777" w:rsidR="002C6F8C" w:rsidRPr="006520B1" w:rsidRDefault="002C6F8C" w:rsidP="002C6F8C">
      <w:pPr>
        <w:jc w:val="both"/>
        <w:rPr>
          <w:rFonts w:ascii="Palatino Linotype" w:hAnsi="Palatino Linotype"/>
        </w:rPr>
      </w:pPr>
    </w:p>
    <w:p w14:paraId="6BF2CD1D"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II.</w:t>
      </w:r>
      <w:r w:rsidRPr="006520B1">
        <w:rPr>
          <w:rFonts w:ascii="Palatino Linotype" w:hAnsi="Palatino Linotype"/>
        </w:rPr>
        <w:t xml:space="preserve"> De existir cualquier anomalía con los bienes entregados, y se tenga tiempo suficiente para que el proveedor corrija las faltas antes de que se cumpla el período en que se necesita, la institución deberá notificar en un plazo de </w:t>
      </w:r>
      <w:r w:rsidRPr="006520B1">
        <w:rPr>
          <w:rFonts w:ascii="Palatino Linotype" w:hAnsi="Palatino Linotype"/>
          <w:b/>
          <w:bCs/>
        </w:rPr>
        <w:t>cinco (5) días</w:t>
      </w:r>
      <w:r w:rsidRPr="006520B1">
        <w:rPr>
          <w:rFonts w:ascii="Palatino Linotype" w:hAnsi="Palatino Linotype"/>
        </w:rPr>
        <w:t xml:space="preserve"> hábiles, al proveedor para que subsane los defectos y proceda, en un plazo no superior a </w:t>
      </w:r>
      <w:r w:rsidRPr="006520B1">
        <w:rPr>
          <w:rFonts w:ascii="Palatino Linotype" w:hAnsi="Palatino Linotype"/>
          <w:b/>
        </w:rPr>
        <w:t xml:space="preserve">diez (10) días </w:t>
      </w:r>
      <w:r w:rsidRPr="006520B1">
        <w:rPr>
          <w:rFonts w:ascii="Palatino Linotype" w:hAnsi="Palatino Linotype"/>
          <w:bCs/>
        </w:rPr>
        <w:t>hábiles,</w:t>
      </w:r>
      <w:r w:rsidRPr="006520B1">
        <w:rPr>
          <w:rFonts w:ascii="Palatino Linotype" w:hAnsi="Palatino Linotype"/>
        </w:rPr>
        <w:t xml:space="preserve"> a la corrección de los errores detectados. </w:t>
      </w:r>
    </w:p>
    <w:p w14:paraId="5CB3B929" w14:textId="77777777" w:rsidR="002C6F8C" w:rsidRPr="006520B1" w:rsidRDefault="002C6F8C" w:rsidP="002C6F8C">
      <w:pPr>
        <w:jc w:val="both"/>
        <w:rPr>
          <w:rFonts w:ascii="Palatino Linotype" w:hAnsi="Palatino Linotype"/>
        </w:rPr>
      </w:pPr>
    </w:p>
    <w:p w14:paraId="75D33BD3"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III.</w:t>
      </w:r>
      <w:r w:rsidRPr="006520B1">
        <w:rPr>
          <w:rFonts w:ascii="Palatino Linotype" w:hAnsi="Palatino Linotype"/>
        </w:rPr>
        <w:t xml:space="preserve"> En los casos donde el proveedor no haya cumplido con la entrega del bien y la sustitución no fue posible antes del período en que la institución lo requería, la </w:t>
      </w:r>
      <w:r w:rsidRPr="006520B1">
        <w:rPr>
          <w:rFonts w:ascii="Palatino Linotype" w:hAnsi="Palatino Linotype"/>
        </w:rPr>
        <w:lastRenderedPageBreak/>
        <w:t xml:space="preserve">institución deberá notificar en un plazo de </w:t>
      </w:r>
      <w:r w:rsidRPr="006520B1">
        <w:rPr>
          <w:rFonts w:ascii="Palatino Linotype" w:hAnsi="Palatino Linotype"/>
          <w:b/>
          <w:bCs/>
        </w:rPr>
        <w:t>cinco (5) días</w:t>
      </w:r>
      <w:r w:rsidRPr="006520B1">
        <w:rPr>
          <w:rFonts w:ascii="Palatino Linotype" w:hAnsi="Palatino Linotype"/>
        </w:rPr>
        <w:t xml:space="preserve"> hábiles, el acta de no conformidad con la entrega del bien y proceder a la devolución de estos, conforme con el debido proceso, puede iniciar las medidas administrativas correspondientes por la falta del proveedor. </w:t>
      </w:r>
    </w:p>
    <w:p w14:paraId="43AAF700" w14:textId="77777777" w:rsidR="002C6F8C" w:rsidRPr="006520B1" w:rsidRDefault="002C6F8C" w:rsidP="002C6F8C">
      <w:pPr>
        <w:jc w:val="both"/>
        <w:rPr>
          <w:rFonts w:ascii="Palatino Linotype" w:hAnsi="Palatino Linotype"/>
        </w:rPr>
      </w:pPr>
    </w:p>
    <w:p w14:paraId="10D2A3D4" w14:textId="77777777" w:rsidR="002C6F8C" w:rsidRPr="006520B1" w:rsidRDefault="002C6F8C" w:rsidP="002C6F8C">
      <w:pPr>
        <w:jc w:val="both"/>
        <w:rPr>
          <w:rFonts w:ascii="Palatino Linotype" w:hAnsi="Palatino Linotype"/>
        </w:rPr>
      </w:pPr>
      <w:r w:rsidRPr="006520B1">
        <w:rPr>
          <w:rFonts w:ascii="Palatino Linotype" w:hAnsi="Palatino Linotype"/>
          <w:b/>
          <w:bCs/>
        </w:rPr>
        <w:t>Artículo 3</w:t>
      </w:r>
      <w:r>
        <w:rPr>
          <w:rFonts w:ascii="Palatino Linotype" w:hAnsi="Palatino Linotype"/>
          <w:b/>
          <w:bCs/>
        </w:rPr>
        <w:t>3</w:t>
      </w:r>
      <w:r w:rsidRPr="006520B1">
        <w:rPr>
          <w:rFonts w:ascii="Palatino Linotype" w:hAnsi="Palatino Linotype"/>
          <w:b/>
          <w:bCs/>
        </w:rPr>
        <w:t xml:space="preserve">. Evaluación de desempeño. </w:t>
      </w:r>
      <w:r w:rsidRPr="006520B1">
        <w:rPr>
          <w:rFonts w:ascii="Palatino Linotype" w:hAnsi="Palatino Linotype"/>
        </w:rPr>
        <w:t xml:space="preserve">Una vez liquidado el contrato, el supervisor o responsable de la contratación deberá evaluar el desempeño de </w:t>
      </w:r>
      <w:r w:rsidRPr="006520B1">
        <w:rPr>
          <w:rFonts w:ascii="Palatino Linotype" w:hAnsi="Palatino Linotype"/>
          <w:b/>
          <w:bCs/>
        </w:rPr>
        <w:t>EL PROVEEDOR</w:t>
      </w:r>
      <w:r w:rsidRPr="006520B1">
        <w:rPr>
          <w:rFonts w:ascii="Palatino Linotype" w:hAnsi="Palatino Linotype"/>
        </w:rPr>
        <w:t xml:space="preserve"> en el SECP. Del mismo modo, </w:t>
      </w:r>
      <w:r w:rsidRPr="006520B1">
        <w:rPr>
          <w:rFonts w:ascii="Palatino Linotype" w:hAnsi="Palatino Linotype"/>
          <w:b/>
          <w:bCs/>
        </w:rPr>
        <w:t>EL PROVEEDOR</w:t>
      </w:r>
      <w:r w:rsidRPr="006520B1">
        <w:rPr>
          <w:rFonts w:ascii="Palatino Linotype" w:hAnsi="Palatino Linotype"/>
        </w:rPr>
        <w:t xml:space="preserve"> deberá evaluar el desempeño de la institución contratante. </w:t>
      </w:r>
    </w:p>
    <w:p w14:paraId="7BE3B3E9" w14:textId="77777777" w:rsidR="002C6F8C" w:rsidRPr="006520B1" w:rsidRDefault="002C6F8C" w:rsidP="002C6F8C">
      <w:pPr>
        <w:jc w:val="both"/>
        <w:rPr>
          <w:rFonts w:ascii="Palatino Linotype" w:hAnsi="Palatino Linotype"/>
        </w:rPr>
      </w:pPr>
    </w:p>
    <w:p w14:paraId="6979DED0"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w:t>
      </w:r>
      <w:r w:rsidRPr="006520B1">
        <w:rPr>
          <w:rFonts w:ascii="Palatino Linotype" w:hAnsi="Palatino Linotype"/>
        </w:rPr>
        <w:t xml:space="preserve"> La evaluación de </w:t>
      </w:r>
      <w:r w:rsidRPr="006520B1">
        <w:rPr>
          <w:rFonts w:ascii="Palatino Linotype" w:hAnsi="Palatino Linotype"/>
          <w:b/>
          <w:bCs/>
        </w:rPr>
        <w:t xml:space="preserve">LAS PARTES </w:t>
      </w:r>
      <w:r w:rsidRPr="006520B1">
        <w:rPr>
          <w:rFonts w:ascii="Palatino Linotype" w:hAnsi="Palatino Linotype"/>
        </w:rPr>
        <w:t>se realizará con base en los criterios que ha emitido la Dirección General de Contrataciones Públicas (DGCP) y los resultados serán tenidos en cuenta para la priorización de capacitación a los proveedores, contratistas y a las instituciones.</w:t>
      </w:r>
    </w:p>
    <w:p w14:paraId="0365C46E" w14:textId="77777777" w:rsidR="002C6F8C" w:rsidRPr="006520B1" w:rsidRDefault="002C6F8C" w:rsidP="002C6F8C">
      <w:pPr>
        <w:jc w:val="both"/>
        <w:rPr>
          <w:rFonts w:ascii="Palatino Linotype" w:hAnsi="Palatino Linotype"/>
          <w:b/>
          <w:bCs/>
        </w:rPr>
      </w:pPr>
    </w:p>
    <w:p w14:paraId="722D74E4" w14:textId="77777777" w:rsidR="002C6F8C" w:rsidRDefault="002C6F8C" w:rsidP="002C6F8C">
      <w:pPr>
        <w:jc w:val="both"/>
        <w:rPr>
          <w:rFonts w:ascii="Palatino Linotype" w:hAnsi="Palatino Linotype"/>
        </w:rPr>
      </w:pPr>
      <w:r w:rsidRPr="006520B1">
        <w:rPr>
          <w:rFonts w:ascii="Palatino Linotype" w:hAnsi="Palatino Linotype"/>
          <w:b/>
          <w:bCs/>
        </w:rPr>
        <w:t>Artículo 3</w:t>
      </w:r>
      <w:r>
        <w:rPr>
          <w:rFonts w:ascii="Palatino Linotype" w:hAnsi="Palatino Linotype"/>
          <w:b/>
          <w:bCs/>
        </w:rPr>
        <w:t>4</w:t>
      </w:r>
      <w:r w:rsidRPr="006520B1">
        <w:rPr>
          <w:rFonts w:ascii="Palatino Linotype" w:hAnsi="Palatino Linotype"/>
          <w:b/>
          <w:bCs/>
        </w:rPr>
        <w:t xml:space="preserve">. Extinción del contrato. </w:t>
      </w:r>
      <w:r w:rsidRPr="006520B1">
        <w:rPr>
          <w:rFonts w:ascii="Palatino Linotype" w:hAnsi="Palatino Linotype"/>
        </w:rPr>
        <w:t xml:space="preserve">El contrato finalizará por una de las siguientes condiciones que acontezca en el tiempo: </w:t>
      </w:r>
      <w:r>
        <w:rPr>
          <w:rFonts w:ascii="Palatino Linotype" w:hAnsi="Palatino Linotype"/>
          <w:b/>
          <w:bCs/>
        </w:rPr>
        <w:t>a</w:t>
      </w:r>
      <w:r w:rsidRPr="00E265CC">
        <w:rPr>
          <w:rFonts w:ascii="Palatino Linotype" w:hAnsi="Palatino Linotype"/>
          <w:b/>
          <w:bCs/>
        </w:rPr>
        <w:t>)</w:t>
      </w:r>
      <w:r w:rsidRPr="00E265CC">
        <w:rPr>
          <w:rFonts w:ascii="Palatino Linotype" w:hAnsi="Palatino Linotype"/>
        </w:rPr>
        <w:t xml:space="preserve"> por mutuo acuerdo entre </w:t>
      </w:r>
      <w:r w:rsidRPr="006520B1">
        <w:rPr>
          <w:rFonts w:ascii="Palatino Linotype" w:hAnsi="Palatino Linotype"/>
          <w:b/>
          <w:bCs/>
        </w:rPr>
        <w:t>LAS PARTES</w:t>
      </w:r>
      <w:r>
        <w:rPr>
          <w:rFonts w:ascii="Palatino Linotype" w:hAnsi="Palatino Linotype"/>
        </w:rPr>
        <w:t xml:space="preserve">; </w:t>
      </w:r>
      <w:r>
        <w:rPr>
          <w:rFonts w:ascii="Palatino Linotype" w:hAnsi="Palatino Linotype"/>
          <w:b/>
          <w:bCs/>
        </w:rPr>
        <w:t>b</w:t>
      </w:r>
      <w:r w:rsidRPr="00E73852">
        <w:rPr>
          <w:rFonts w:ascii="Palatino Linotype" w:hAnsi="Palatino Linotype"/>
          <w:b/>
          <w:bCs/>
        </w:rPr>
        <w:t>)</w:t>
      </w:r>
      <w:r w:rsidRPr="00E73852">
        <w:rPr>
          <w:rFonts w:ascii="Palatino Linotype" w:hAnsi="Palatino Linotype"/>
        </w:rPr>
        <w:t xml:space="preserve"> </w:t>
      </w:r>
      <w:r>
        <w:rPr>
          <w:rFonts w:ascii="Palatino Linotype" w:hAnsi="Palatino Linotype"/>
        </w:rPr>
        <w:t>c</w:t>
      </w:r>
      <w:r w:rsidRPr="00E73852">
        <w:rPr>
          <w:rFonts w:ascii="Palatino Linotype" w:hAnsi="Palatino Linotype"/>
        </w:rPr>
        <w:t>umplimiento del objeto</w:t>
      </w:r>
      <w:r>
        <w:rPr>
          <w:rFonts w:ascii="Palatino Linotype" w:hAnsi="Palatino Linotype"/>
        </w:rPr>
        <w:t xml:space="preserve">, o </w:t>
      </w:r>
      <w:r w:rsidRPr="008C0E84">
        <w:rPr>
          <w:rFonts w:ascii="Palatino Linotype" w:hAnsi="Palatino Linotype"/>
          <w:b/>
          <w:bCs/>
        </w:rPr>
        <w:t>c)</w:t>
      </w:r>
      <w:r w:rsidRPr="008C0E84">
        <w:rPr>
          <w:rFonts w:ascii="Palatino Linotype" w:hAnsi="Palatino Linotype"/>
        </w:rPr>
        <w:t xml:space="preserve"> por </w:t>
      </w:r>
      <w:r w:rsidRPr="007B202A">
        <w:rPr>
          <w:rFonts w:ascii="Palatino Linotype" w:hAnsi="Palatino Linotype"/>
        </w:rPr>
        <w:t>su rescisión</w:t>
      </w:r>
      <w:r>
        <w:rPr>
          <w:rFonts w:ascii="Palatino Linotype" w:hAnsi="Palatino Linotype"/>
        </w:rPr>
        <w:t>. Lo anterior, de conformidad con lo previsto en los artículos 154 al 159 de la Ley núm. 47-25 de Contrataciones Públicas, y el artículo 197 del Decreto núm. 52-26.</w:t>
      </w:r>
    </w:p>
    <w:p w14:paraId="54EA533A" w14:textId="77777777" w:rsidR="002C6F8C" w:rsidRPr="006520B1" w:rsidRDefault="002C6F8C" w:rsidP="002C6F8C">
      <w:pPr>
        <w:jc w:val="both"/>
        <w:rPr>
          <w:rFonts w:ascii="Palatino Linotype" w:hAnsi="Palatino Linotype"/>
          <w:b/>
          <w:color w:val="800000"/>
        </w:rPr>
      </w:pPr>
    </w:p>
    <w:p w14:paraId="3C87B069" w14:textId="77777777" w:rsidR="002C6F8C" w:rsidRPr="006520B1" w:rsidRDefault="002C6F8C" w:rsidP="002C6F8C">
      <w:pPr>
        <w:jc w:val="both"/>
        <w:rPr>
          <w:rFonts w:ascii="Palatino Linotype" w:hAnsi="Palatino Linotype"/>
          <w:b/>
          <w:bCs/>
          <w:lang w:val="es-ES_tradnl"/>
        </w:rPr>
      </w:pPr>
      <w:r w:rsidRPr="006520B1">
        <w:rPr>
          <w:rFonts w:ascii="Palatino Linotype" w:hAnsi="Palatino Linotype"/>
          <w:b/>
        </w:rPr>
        <w:t>Artículo 3</w:t>
      </w:r>
      <w:r>
        <w:rPr>
          <w:rFonts w:ascii="Palatino Linotype" w:hAnsi="Palatino Linotype"/>
          <w:b/>
        </w:rPr>
        <w:t>5</w:t>
      </w:r>
      <w:r w:rsidRPr="006520B1">
        <w:rPr>
          <w:rFonts w:ascii="Palatino Linotype" w:hAnsi="Palatino Linotype"/>
          <w:b/>
        </w:rPr>
        <w:t xml:space="preserve">. </w:t>
      </w:r>
      <w:r w:rsidRPr="006520B1">
        <w:rPr>
          <w:rFonts w:ascii="Palatino Linotype" w:hAnsi="Palatino Linotype"/>
          <w:b/>
          <w:bCs/>
          <w:lang w:val="es-ES"/>
        </w:rPr>
        <w:t>Protección al Medio Ambiente. EL PROVEEDOR</w:t>
      </w:r>
      <w:r w:rsidRPr="006520B1">
        <w:rPr>
          <w:rFonts w:ascii="Palatino Linotype" w:hAnsi="Palatino Linotype"/>
          <w:lang w:val="es-ES"/>
        </w:rPr>
        <w:t xml:space="preserve"> </w:t>
      </w:r>
      <w:r w:rsidRPr="006520B1">
        <w:rPr>
          <w:rFonts w:ascii="Palatino Linotype" w:hAnsi="Palatino Linotype"/>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6520B1">
        <w:rPr>
          <w:rFonts w:ascii="Palatino Linotype" w:hAnsi="Palatino Linotype"/>
          <w:b/>
          <w:bCs/>
          <w:lang w:val="es-ES"/>
        </w:rPr>
        <w:t>EL PROVEEDOR</w:t>
      </w:r>
      <w:r w:rsidRPr="006520B1">
        <w:rPr>
          <w:rFonts w:ascii="Palatino Linotype" w:hAnsi="Palatino Linotype"/>
          <w:lang w:val="es-ES"/>
        </w:rPr>
        <w:t xml:space="preserve"> </w:t>
      </w:r>
      <w:r w:rsidRPr="006520B1">
        <w:rPr>
          <w:rFonts w:ascii="Palatino Linotype" w:hAnsi="Palatino Linotype"/>
          <w:lang w:val="es-ES_tradnl"/>
        </w:rPr>
        <w:t>se compromete a realizar sus operaciones de manera sostenible, promoviendo prácticas que reduzcan el consumo de los recursos naturales, minimicen la generación de residuos y fomenten la conservación del medio ambiente.</w:t>
      </w:r>
    </w:p>
    <w:p w14:paraId="3C878BE7" w14:textId="77777777" w:rsidR="002C6F8C" w:rsidRPr="006520B1" w:rsidRDefault="002C6F8C" w:rsidP="002C6F8C">
      <w:pPr>
        <w:jc w:val="both"/>
        <w:rPr>
          <w:rFonts w:ascii="Palatino Linotype" w:hAnsi="Palatino Linotype"/>
          <w:b/>
          <w:bCs/>
          <w:lang w:val="es-ES"/>
        </w:rPr>
      </w:pPr>
    </w:p>
    <w:p w14:paraId="370EFC01" w14:textId="77777777" w:rsidR="002C6F8C" w:rsidRPr="006520B1" w:rsidRDefault="002C6F8C" w:rsidP="002C6F8C">
      <w:pPr>
        <w:jc w:val="both"/>
        <w:rPr>
          <w:rFonts w:ascii="Palatino Linotype" w:hAnsi="Palatino Linotype"/>
          <w:b/>
          <w:bCs/>
          <w:lang w:val="es-ES"/>
        </w:rPr>
      </w:pPr>
      <w:r w:rsidRPr="00EB20DC">
        <w:rPr>
          <w:rFonts w:ascii="Palatino Linotype" w:hAnsi="Palatino Linotype"/>
          <w:b/>
          <w:bCs/>
        </w:rPr>
        <w:t>Párrafo</w:t>
      </w:r>
      <w:r>
        <w:rPr>
          <w:rFonts w:ascii="Palatino Linotype" w:hAnsi="Palatino Linotype"/>
          <w:b/>
          <w:bCs/>
        </w:rPr>
        <w:t xml:space="preserve"> I</w:t>
      </w:r>
      <w:r w:rsidRPr="00EB20DC">
        <w:rPr>
          <w:rFonts w:ascii="Palatino Linotype" w:hAnsi="Palatino Linotype"/>
          <w:b/>
          <w:bCs/>
        </w:rPr>
        <w:t>:</w:t>
      </w:r>
      <w:r w:rsidRPr="00EB20DC">
        <w:rPr>
          <w:rFonts w:ascii="Palatino Linotype" w:hAnsi="Palatino Linotype"/>
        </w:rPr>
        <w:t xml:space="preserve"> </w:t>
      </w:r>
      <w:r w:rsidRPr="006520B1">
        <w:rPr>
          <w:rFonts w:ascii="Palatino Linotype" w:hAnsi="Palatino Linotype"/>
          <w:b/>
          <w:bCs/>
          <w:lang w:val="es-ES"/>
        </w:rPr>
        <w:t xml:space="preserve">EL PROVEEDOR </w:t>
      </w:r>
      <w:r w:rsidRPr="006520B1">
        <w:rPr>
          <w:rFonts w:ascii="Palatino Linotype" w:hAnsi="Palatino Linotype"/>
          <w:lang w:val="es-ES"/>
        </w:rPr>
        <w:t xml:space="preserve">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rsidRPr="006520B1">
        <w:rPr>
          <w:rFonts w:ascii="Palatino Linotype" w:hAnsi="Palatino Linotype"/>
          <w:lang w:val="es-ES"/>
        </w:rPr>
        <w:t>Coprocesamiento</w:t>
      </w:r>
      <w:proofErr w:type="spellEnd"/>
      <w:r w:rsidRPr="006520B1">
        <w:rPr>
          <w:rFonts w:ascii="Palatino Linotype" w:hAnsi="Palatino Linotype"/>
          <w:lang w:val="es-ES"/>
        </w:rPr>
        <w:t xml:space="preserve"> de Residuos Sólidos núm. 225-20</w:t>
      </w:r>
      <w:r>
        <w:rPr>
          <w:rFonts w:ascii="Palatino Linotype" w:hAnsi="Palatino Linotype"/>
          <w:lang w:val="es-ES"/>
        </w:rPr>
        <w:t xml:space="preserve">, </w:t>
      </w:r>
      <w:r w:rsidRPr="005D1342">
        <w:rPr>
          <w:rFonts w:ascii="Palatino Linotype" w:hAnsi="Palatino Linotype"/>
          <w:lang w:val="es-ES"/>
        </w:rPr>
        <w:t xml:space="preserve">modificada mediante la Ley núm. 98-25, </w:t>
      </w:r>
      <w:r w:rsidRPr="006520B1">
        <w:rPr>
          <w:rFonts w:ascii="Palatino Linotype" w:hAnsi="Palatino Linotype"/>
          <w:lang w:val="es-ES"/>
        </w:rPr>
        <w:t>junto con su reglamento correspondiente, así como el Reglamento para la Gestión Integral de los Residuos de Aparatos Eléctricos y Electrónicos, establecido en el Decreto núm. 253-23, en el contexto de la Responsabilidad Extendida del Productor.</w:t>
      </w:r>
    </w:p>
    <w:p w14:paraId="54E67918" w14:textId="77777777" w:rsidR="002C6F8C" w:rsidRPr="006520B1" w:rsidRDefault="002C6F8C" w:rsidP="002C6F8C">
      <w:pPr>
        <w:jc w:val="both"/>
        <w:rPr>
          <w:rFonts w:ascii="Palatino Linotype" w:hAnsi="Palatino Linotype"/>
          <w:b/>
          <w:bCs/>
          <w:lang w:val="es-ES_tradnl"/>
        </w:rPr>
      </w:pPr>
    </w:p>
    <w:p w14:paraId="28C0798B" w14:textId="77777777" w:rsidR="002C6F8C" w:rsidRPr="006520B1" w:rsidRDefault="002C6F8C" w:rsidP="002C6F8C">
      <w:pPr>
        <w:jc w:val="both"/>
        <w:rPr>
          <w:rFonts w:ascii="Palatino Linotype" w:hAnsi="Palatino Linotype"/>
          <w:b/>
          <w:bCs/>
          <w:lang w:val="es-ES_tradnl"/>
        </w:rPr>
      </w:pPr>
      <w:r w:rsidRPr="00EB20DC">
        <w:rPr>
          <w:rFonts w:ascii="Palatino Linotype" w:hAnsi="Palatino Linotype"/>
          <w:b/>
          <w:bCs/>
        </w:rPr>
        <w:t>Párrafo</w:t>
      </w:r>
      <w:r>
        <w:rPr>
          <w:rFonts w:ascii="Palatino Linotype" w:hAnsi="Palatino Linotype"/>
          <w:b/>
          <w:bCs/>
        </w:rPr>
        <w:t xml:space="preserve"> II</w:t>
      </w:r>
      <w:r w:rsidRPr="00EB20DC">
        <w:rPr>
          <w:rFonts w:ascii="Palatino Linotype" w:hAnsi="Palatino Linotype"/>
          <w:b/>
          <w:bCs/>
        </w:rPr>
        <w:t>:</w:t>
      </w:r>
      <w:r w:rsidRPr="00EB20DC">
        <w:rPr>
          <w:rFonts w:ascii="Palatino Linotype" w:hAnsi="Palatino Linotype"/>
        </w:rPr>
        <w:t xml:space="preserve"> </w:t>
      </w:r>
      <w:r w:rsidRPr="006520B1">
        <w:rPr>
          <w:rFonts w:ascii="Palatino Linotype" w:hAnsi="Palatino Linotype"/>
          <w:b/>
          <w:bCs/>
          <w:lang w:val="es-ES"/>
        </w:rPr>
        <w:t xml:space="preserve">EL PROVEEDOR </w:t>
      </w:r>
      <w:r w:rsidRPr="006520B1">
        <w:rPr>
          <w:rFonts w:ascii="Palatino Linotype" w:hAnsi="Palatino Linotype"/>
          <w:lang w:val="es-ES"/>
        </w:rPr>
        <w:t>que</w:t>
      </w:r>
      <w:r w:rsidRPr="006520B1">
        <w:rPr>
          <w:rFonts w:ascii="Palatino Linotype" w:hAnsi="Palatino Linotype"/>
          <w:lang w:val="es-ES_tradnl"/>
        </w:rPr>
        <w:t xml:space="preserve"> incumpla con sus obligaciones ambientales bajo este contrato será responsable de remediar cualquier daño ambiental resultante y asumirá los costos asociados. Además, indemnizará a </w:t>
      </w:r>
      <w:r w:rsidRPr="006520B1">
        <w:rPr>
          <w:rFonts w:ascii="Palatino Linotype" w:hAnsi="Palatino Linotype"/>
          <w:b/>
          <w:bCs/>
          <w:lang w:val="es-ES_tradnl"/>
        </w:rPr>
        <w:t>LA INSTITUCIÓN CONTRATANTE</w:t>
      </w:r>
      <w:r w:rsidRPr="006520B1">
        <w:rPr>
          <w:rFonts w:ascii="Palatino Linotype" w:hAnsi="Palatino Linotype"/>
          <w:lang w:val="es-ES_tradnl"/>
        </w:rPr>
        <w:t xml:space="preserve"> por cualquier pérdida, daño o gasto incurrido como consecuencia de dicho </w:t>
      </w:r>
      <w:r w:rsidRPr="006520B1">
        <w:rPr>
          <w:rFonts w:ascii="Palatino Linotype" w:hAnsi="Palatino Linotype"/>
          <w:lang w:val="es-ES_tradnl"/>
        </w:rPr>
        <w:lastRenderedPageBreak/>
        <w:t xml:space="preserve">incumplimiento. </w:t>
      </w:r>
      <w:r w:rsidRPr="006520B1">
        <w:rPr>
          <w:rFonts w:ascii="Palatino Linotype" w:hAnsi="Palatino Linotype"/>
          <w:b/>
          <w:bCs/>
          <w:lang w:val="es-ES_tradnl"/>
        </w:rPr>
        <w:t>EL PROVEEDOR</w:t>
      </w:r>
      <w:r w:rsidRPr="006520B1">
        <w:rPr>
          <w:rFonts w:ascii="Palatino Linotype" w:hAnsi="Palatino Linotype"/>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7B038B94" w14:textId="77777777" w:rsidR="002C6F8C" w:rsidRPr="006520B1" w:rsidRDefault="002C6F8C" w:rsidP="002C6F8C">
      <w:pPr>
        <w:jc w:val="both"/>
        <w:rPr>
          <w:rFonts w:ascii="Palatino Linotype" w:hAnsi="Palatino Linotype"/>
          <w:b/>
          <w:bCs/>
          <w:lang w:val="es-ES_tradnl"/>
        </w:rPr>
      </w:pPr>
    </w:p>
    <w:p w14:paraId="520EB4E9" w14:textId="77777777" w:rsidR="002C6F8C" w:rsidRPr="006520B1" w:rsidRDefault="002C6F8C" w:rsidP="002C6F8C">
      <w:pPr>
        <w:jc w:val="both"/>
        <w:rPr>
          <w:rFonts w:ascii="Palatino Linotype" w:hAnsi="Palatino Linotype"/>
          <w:b/>
          <w:bCs/>
          <w:lang w:val="es-ES_tradnl"/>
        </w:rPr>
      </w:pPr>
      <w:r w:rsidRPr="00EB20DC">
        <w:rPr>
          <w:rFonts w:ascii="Palatino Linotype" w:hAnsi="Palatino Linotype"/>
          <w:b/>
          <w:bCs/>
        </w:rPr>
        <w:t>Párrafo</w:t>
      </w:r>
      <w:r>
        <w:rPr>
          <w:rFonts w:ascii="Palatino Linotype" w:hAnsi="Palatino Linotype"/>
          <w:b/>
          <w:bCs/>
        </w:rPr>
        <w:t xml:space="preserve"> III</w:t>
      </w:r>
      <w:r w:rsidRPr="00EB20DC">
        <w:rPr>
          <w:rFonts w:ascii="Palatino Linotype" w:hAnsi="Palatino Linotype"/>
          <w:b/>
          <w:bCs/>
        </w:rPr>
        <w:t>:</w:t>
      </w:r>
      <w:r w:rsidRPr="00EB20DC">
        <w:rPr>
          <w:rFonts w:ascii="Palatino Linotype" w:hAnsi="Palatino Linotype"/>
        </w:rPr>
        <w:t xml:space="preserve"> </w:t>
      </w:r>
      <w:r w:rsidRPr="006520B1">
        <w:rPr>
          <w:rFonts w:ascii="Palatino Linotype" w:hAnsi="Palatino Linotype"/>
          <w:b/>
          <w:bCs/>
          <w:lang w:val="es-ES"/>
        </w:rPr>
        <w:t xml:space="preserve">EL PROVEEDOR </w:t>
      </w:r>
      <w:r w:rsidRPr="006520B1">
        <w:rPr>
          <w:rFonts w:ascii="Palatino Linotype" w:hAnsi="Palatino Linotype"/>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w:t>
      </w:r>
      <w:r w:rsidRPr="00C45A12">
        <w:rPr>
          <w:rFonts w:ascii="Palatino Linotype" w:hAnsi="Palatino Linotype"/>
        </w:rPr>
        <w:t>y Recursos Naturales</w:t>
      </w:r>
      <w:r>
        <w:rPr>
          <w:rFonts w:ascii="Palatino Linotype" w:hAnsi="Palatino Linotype"/>
        </w:rPr>
        <w:t xml:space="preserve"> </w:t>
      </w:r>
      <w:r w:rsidRPr="006520B1">
        <w:rPr>
          <w:rFonts w:ascii="Palatino Linotype" w:hAnsi="Palatino Linotype"/>
          <w:lang w:val="es-ES_tradnl"/>
        </w:rPr>
        <w:t xml:space="preserve">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leyes y regulaciones ambientales vigentes para garantizar un manejo adecuado y responsable de los desechos generados y de los recursos naturales. </w:t>
      </w:r>
    </w:p>
    <w:p w14:paraId="193F2A22" w14:textId="77777777" w:rsidR="002C6F8C" w:rsidRPr="006520B1" w:rsidRDefault="002C6F8C" w:rsidP="002C6F8C">
      <w:pPr>
        <w:jc w:val="both"/>
        <w:rPr>
          <w:rFonts w:ascii="Palatino Linotype" w:hAnsi="Palatino Linotype"/>
          <w:b/>
          <w:color w:val="800000"/>
        </w:rPr>
      </w:pPr>
    </w:p>
    <w:p w14:paraId="27402BE0" w14:textId="77777777" w:rsidR="002C6F8C" w:rsidRPr="006520B1" w:rsidRDefault="002C6F8C" w:rsidP="002C6F8C">
      <w:pPr>
        <w:jc w:val="both"/>
        <w:rPr>
          <w:rFonts w:ascii="Palatino Linotype" w:hAnsi="Palatino Linotype"/>
        </w:rPr>
      </w:pPr>
      <w:r w:rsidRPr="006520B1">
        <w:rPr>
          <w:rFonts w:ascii="Palatino Linotype" w:hAnsi="Palatino Linotype"/>
          <w:b/>
        </w:rPr>
        <w:t>Artículo 3</w:t>
      </w:r>
      <w:r>
        <w:rPr>
          <w:rFonts w:ascii="Palatino Linotype" w:hAnsi="Palatino Linotype"/>
          <w:b/>
        </w:rPr>
        <w:t>6</w:t>
      </w:r>
      <w:r w:rsidRPr="006520B1">
        <w:rPr>
          <w:rFonts w:ascii="Palatino Linotype" w:hAnsi="Palatino Linotype"/>
          <w:b/>
        </w:rPr>
        <w:t xml:space="preserve">. </w:t>
      </w:r>
      <w:r w:rsidRPr="006520B1">
        <w:rPr>
          <w:rFonts w:ascii="Palatino Linotype" w:hAnsi="Palatino Linotype"/>
          <w:b/>
          <w:bCs/>
        </w:rPr>
        <w:t xml:space="preserve">Causas de resolución del contrato. </w:t>
      </w:r>
      <w:r w:rsidRPr="006520B1">
        <w:rPr>
          <w:rFonts w:ascii="Palatino Linotype" w:hAnsi="Palatino Linotype"/>
        </w:rPr>
        <w:t>Sin perjuicio de cualquier otra indicada en este documento, son causas de resolución del presente contrato:</w:t>
      </w:r>
    </w:p>
    <w:p w14:paraId="63DFFBD3" w14:textId="77777777" w:rsidR="002C6F8C" w:rsidRPr="006520B1" w:rsidRDefault="002C6F8C" w:rsidP="002C6F8C">
      <w:pPr>
        <w:pStyle w:val="Prrafodelista"/>
        <w:tabs>
          <w:tab w:val="num" w:pos="1069"/>
        </w:tabs>
        <w:ind w:left="0" w:hanging="360"/>
        <w:contextualSpacing w:val="0"/>
        <w:rPr>
          <w:rFonts w:ascii="Palatino Linotype" w:hAnsi="Palatino Linotype"/>
        </w:rPr>
      </w:pPr>
    </w:p>
    <w:p w14:paraId="22CCCA7C" w14:textId="77777777" w:rsidR="002C6F8C" w:rsidRPr="006520B1" w:rsidRDefault="002C6F8C" w:rsidP="002C6F8C">
      <w:pPr>
        <w:pStyle w:val="Prrafodelista"/>
        <w:numPr>
          <w:ilvl w:val="0"/>
          <w:numId w:val="32"/>
        </w:numPr>
        <w:jc w:val="both"/>
        <w:rPr>
          <w:rFonts w:ascii="Palatino Linotype" w:hAnsi="Palatino Linotype"/>
          <w:b/>
          <w:bCs/>
        </w:rPr>
      </w:pPr>
      <w:r w:rsidRPr="006520B1">
        <w:rPr>
          <w:rFonts w:ascii="Palatino Linotype" w:hAnsi="Palatino Linotype"/>
        </w:rPr>
        <w:t>La imposibilidad de ejecutar la entregar los bienes inicialmente previstos, cuando no sea posible cumplir con las condiciones fijadas, por causa no imputable a ninguna de las partes.</w:t>
      </w:r>
    </w:p>
    <w:p w14:paraId="2580C20D" w14:textId="77777777" w:rsidR="002C6F8C" w:rsidRPr="006520B1" w:rsidRDefault="002C6F8C" w:rsidP="002C6F8C">
      <w:pPr>
        <w:pStyle w:val="Prrafodelista"/>
        <w:numPr>
          <w:ilvl w:val="0"/>
          <w:numId w:val="32"/>
        </w:numPr>
      </w:pPr>
      <w:r w:rsidRPr="006520B1">
        <w:t xml:space="preserve">La demora de </w:t>
      </w:r>
      <w:r w:rsidRPr="006520B1">
        <w:rPr>
          <w:b/>
          <w:bCs/>
        </w:rPr>
        <w:t>EL PROVEEDOR</w:t>
      </w:r>
      <w:r w:rsidRPr="006520B1">
        <w:t xml:space="preserve"> en el cumplimiento de los plazos bajo las condiciones previstas en el pliego de condiciones y este contrato.</w:t>
      </w:r>
    </w:p>
    <w:p w14:paraId="57A13FBE" w14:textId="77777777" w:rsidR="002C6F8C" w:rsidRPr="006520B1" w:rsidRDefault="002C6F8C" w:rsidP="002C6F8C">
      <w:pPr>
        <w:pStyle w:val="Prrafodelista"/>
        <w:numPr>
          <w:ilvl w:val="0"/>
          <w:numId w:val="32"/>
        </w:numPr>
        <w:jc w:val="both"/>
        <w:rPr>
          <w:rFonts w:ascii="Palatino Linotype" w:hAnsi="Palatino Linotype"/>
        </w:rPr>
      </w:pPr>
      <w:r w:rsidRPr="006520B1">
        <w:rPr>
          <w:rFonts w:ascii="Palatino Linotype" w:hAnsi="Palatino Linotype"/>
        </w:rPr>
        <w:t xml:space="preserve">El incumplimiento de </w:t>
      </w:r>
      <w:r w:rsidRPr="006520B1">
        <w:rPr>
          <w:rFonts w:ascii="Palatino Linotype" w:hAnsi="Palatino Linotype"/>
          <w:b/>
          <w:bCs/>
        </w:rPr>
        <w:t>EL PROVEEDOR</w:t>
      </w:r>
      <w:r w:rsidRPr="006520B1">
        <w:rPr>
          <w:rFonts w:ascii="Palatino Linotype" w:hAnsi="Palatino Linotype"/>
        </w:rPr>
        <w:t xml:space="preserve"> de cualquiera de las obligaciones del contrato que resultan esenciales para la satisfacción de su objeto.</w:t>
      </w:r>
    </w:p>
    <w:p w14:paraId="60173FC0" w14:textId="77777777" w:rsidR="002C6F8C" w:rsidRPr="006520B1" w:rsidRDefault="002C6F8C" w:rsidP="002C6F8C">
      <w:pPr>
        <w:pStyle w:val="Prrafodelista"/>
        <w:numPr>
          <w:ilvl w:val="0"/>
          <w:numId w:val="32"/>
        </w:numPr>
        <w:jc w:val="both"/>
        <w:rPr>
          <w:rFonts w:ascii="Palatino Linotype" w:hAnsi="Palatino Linotype"/>
        </w:rPr>
      </w:pPr>
      <w:r w:rsidRPr="006520B1">
        <w:rPr>
          <w:rFonts w:ascii="Palatino Linotype" w:hAnsi="Palatino Linotype"/>
        </w:rPr>
        <w:t xml:space="preserve">Ha subcontratado alguna parte del Contrato sin autorización del </w:t>
      </w:r>
      <w:r w:rsidRPr="006520B1">
        <w:rPr>
          <w:rFonts w:ascii="Palatino Linotype" w:hAnsi="Palatino Linotype"/>
          <w:b/>
          <w:bCs/>
        </w:rPr>
        <w:t>MINISTERIO DE HACIENDA Y ECONOMÍA</w:t>
      </w:r>
      <w:r w:rsidRPr="006520B1">
        <w:rPr>
          <w:rFonts w:ascii="Palatino Linotype" w:hAnsi="Palatino Linotype"/>
        </w:rPr>
        <w:t>.</w:t>
      </w:r>
    </w:p>
    <w:p w14:paraId="76F59FE2" w14:textId="77777777" w:rsidR="002C6F8C" w:rsidRPr="006520B1" w:rsidRDefault="002C6F8C" w:rsidP="002C6F8C">
      <w:pPr>
        <w:pStyle w:val="Prrafodelista"/>
        <w:numPr>
          <w:ilvl w:val="0"/>
          <w:numId w:val="32"/>
        </w:numPr>
        <w:jc w:val="both"/>
        <w:rPr>
          <w:rFonts w:ascii="Palatino Linotype" w:hAnsi="Palatino Linotype"/>
        </w:rPr>
      </w:pPr>
      <w:r w:rsidRPr="006520B1">
        <w:rPr>
          <w:rFonts w:ascii="Palatino Linotype" w:hAnsi="Palatino Linotype"/>
        </w:rPr>
        <w:t>Razones o circunstancias sobrevenidas que puedan afectar el interés general.</w:t>
      </w:r>
    </w:p>
    <w:p w14:paraId="480399F6" w14:textId="77777777" w:rsidR="002C6F8C" w:rsidRPr="006520B1" w:rsidRDefault="002C6F8C" w:rsidP="002C6F8C">
      <w:pPr>
        <w:jc w:val="both"/>
        <w:rPr>
          <w:rFonts w:ascii="Palatino Linotype" w:hAnsi="Palatino Linotype"/>
          <w:b/>
          <w:bCs/>
        </w:rPr>
      </w:pPr>
    </w:p>
    <w:p w14:paraId="4D364BC2" w14:textId="77777777" w:rsidR="002C6F8C" w:rsidRDefault="002C6F8C" w:rsidP="002C6F8C">
      <w:pPr>
        <w:jc w:val="both"/>
        <w:rPr>
          <w:rFonts w:ascii="Palatino Linotype" w:hAnsi="Palatino Linotype"/>
          <w:b/>
          <w:bCs/>
        </w:rPr>
      </w:pPr>
      <w:r w:rsidRPr="006520B1">
        <w:rPr>
          <w:rFonts w:ascii="Palatino Linotype" w:hAnsi="Palatino Linotype"/>
          <w:b/>
          <w:bCs/>
        </w:rPr>
        <w:t>Artículo 3</w:t>
      </w:r>
      <w:r>
        <w:rPr>
          <w:rFonts w:ascii="Palatino Linotype" w:hAnsi="Palatino Linotype"/>
          <w:b/>
          <w:bCs/>
        </w:rPr>
        <w:t>7</w:t>
      </w:r>
      <w:r w:rsidRPr="006520B1">
        <w:rPr>
          <w:rFonts w:ascii="Palatino Linotype" w:hAnsi="Palatino Linotype"/>
          <w:b/>
          <w:bCs/>
        </w:rPr>
        <w:t>. Penalidades.</w:t>
      </w:r>
      <w:r w:rsidRPr="006520B1">
        <w:rPr>
          <w:rFonts w:ascii="Palatino Linotype" w:hAnsi="Palatino Linotype"/>
        </w:rPr>
        <w:t xml:space="preserve"> En caso de incumplimiento de las obligaciones contractuales por parte de </w:t>
      </w:r>
      <w:r w:rsidRPr="00596B53">
        <w:rPr>
          <w:rFonts w:ascii="Palatino Linotype" w:hAnsi="Palatino Linotype"/>
          <w:b/>
          <w:bCs/>
        </w:rPr>
        <w:t>EL PROVEEDOR</w:t>
      </w:r>
      <w:r w:rsidRPr="006520B1">
        <w:rPr>
          <w:rFonts w:ascii="Palatino Linotype" w:hAnsi="Palatino Linotype"/>
        </w:rPr>
        <w:t xml:space="preserve">, </w:t>
      </w:r>
      <w:r w:rsidRPr="00596B53">
        <w:rPr>
          <w:rFonts w:ascii="Palatino Linotype" w:hAnsi="Palatino Linotype"/>
          <w:b/>
          <w:bCs/>
        </w:rPr>
        <w:t>LA INSTITUCIÓN CONTRATANTE</w:t>
      </w:r>
      <w:r w:rsidRPr="006520B1">
        <w:rPr>
          <w:rFonts w:ascii="Palatino Linotype" w:hAnsi="Palatino Linotype"/>
        </w:rPr>
        <w:t xml:space="preserve"> aplicará las sanciones correspondientes conforme a lo establecido en la Ley </w:t>
      </w:r>
      <w:r>
        <w:rPr>
          <w:rFonts w:ascii="Palatino Linotype" w:hAnsi="Palatino Linotype"/>
        </w:rPr>
        <w:t>núm</w:t>
      </w:r>
      <w:r w:rsidRPr="006520B1">
        <w:rPr>
          <w:rFonts w:ascii="Palatino Linotype" w:hAnsi="Palatino Linotype"/>
        </w:rPr>
        <w:t xml:space="preserve">. 47-25 </w:t>
      </w:r>
      <w:r>
        <w:rPr>
          <w:rFonts w:ascii="Palatino Linotype" w:hAnsi="Palatino Linotype"/>
        </w:rPr>
        <w:t xml:space="preserve">de Contrataciones Públicas </w:t>
      </w:r>
      <w:r w:rsidRPr="006520B1">
        <w:rPr>
          <w:rFonts w:ascii="Palatino Linotype" w:hAnsi="Palatino Linotype"/>
        </w:rPr>
        <w:t xml:space="preserve">y el Decreto </w:t>
      </w:r>
      <w:r>
        <w:rPr>
          <w:rFonts w:ascii="Palatino Linotype" w:hAnsi="Palatino Linotype"/>
        </w:rPr>
        <w:t>núm</w:t>
      </w:r>
      <w:r w:rsidRPr="006520B1">
        <w:rPr>
          <w:rFonts w:ascii="Palatino Linotype" w:hAnsi="Palatino Linotype"/>
        </w:rPr>
        <w:t>. 52-26</w:t>
      </w:r>
      <w:r>
        <w:rPr>
          <w:rFonts w:ascii="Palatino Linotype" w:hAnsi="Palatino Linotype"/>
        </w:rPr>
        <w:t xml:space="preserve"> que establece el Reglamento de Aplicación de la precitada ley</w:t>
      </w:r>
      <w:r w:rsidRPr="006520B1">
        <w:rPr>
          <w:rFonts w:ascii="Palatino Linotype" w:hAnsi="Palatino Linotype"/>
        </w:rPr>
        <w:t>, sin perjuicio de las acciones legales por daños y perjuicios a que haya lugar.</w:t>
      </w:r>
    </w:p>
    <w:p w14:paraId="37051FB4" w14:textId="77777777" w:rsidR="002C6F8C" w:rsidRPr="006520B1" w:rsidRDefault="002C6F8C" w:rsidP="002C6F8C">
      <w:pPr>
        <w:jc w:val="both"/>
        <w:rPr>
          <w:rFonts w:ascii="Palatino Linotype" w:hAnsi="Palatino Linotype"/>
          <w:b/>
          <w:bCs/>
        </w:rPr>
      </w:pPr>
    </w:p>
    <w:p w14:paraId="5A9E0824" w14:textId="77777777" w:rsidR="002C6F8C" w:rsidRDefault="002C6F8C" w:rsidP="002C6F8C">
      <w:pPr>
        <w:jc w:val="both"/>
        <w:rPr>
          <w:rFonts w:ascii="Palatino Linotype" w:hAnsi="Palatino Linotype"/>
        </w:rPr>
      </w:pPr>
      <w:r w:rsidRPr="006520B1">
        <w:rPr>
          <w:rFonts w:ascii="Palatino Linotype" w:hAnsi="Palatino Linotype"/>
          <w:b/>
          <w:bCs/>
        </w:rPr>
        <w:t>Artículo 3</w:t>
      </w:r>
      <w:r>
        <w:rPr>
          <w:rFonts w:ascii="Palatino Linotype" w:hAnsi="Palatino Linotype"/>
          <w:b/>
          <w:bCs/>
        </w:rPr>
        <w:t>8</w:t>
      </w:r>
      <w:r w:rsidRPr="006520B1">
        <w:rPr>
          <w:rFonts w:ascii="Palatino Linotype" w:hAnsi="Palatino Linotype"/>
          <w:b/>
          <w:bCs/>
        </w:rPr>
        <w:t xml:space="preserve">. Responsabilidad de las partes. </w:t>
      </w:r>
      <w:r w:rsidRPr="006520B1">
        <w:rPr>
          <w:rFonts w:ascii="Palatino Linotype" w:hAnsi="Palatino Linotype"/>
        </w:rPr>
        <w:t xml:space="preserve">Cuando se resuelva el contrato por causas imputables a algunas de </w:t>
      </w:r>
      <w:r w:rsidRPr="006520B1">
        <w:rPr>
          <w:rFonts w:ascii="Palatino Linotype" w:hAnsi="Palatino Linotype"/>
          <w:b/>
          <w:bCs/>
        </w:rPr>
        <w:t>LAS PARTES</w:t>
      </w:r>
      <w:r w:rsidRPr="006520B1">
        <w:rPr>
          <w:rFonts w:ascii="Palatino Linotype" w:hAnsi="Palatino Linotype"/>
        </w:rPr>
        <w:t xml:space="preserve">, se deberá resarcir a la parte afectada por los </w:t>
      </w:r>
      <w:r w:rsidRPr="006520B1">
        <w:rPr>
          <w:rFonts w:ascii="Palatino Linotype" w:hAnsi="Palatino Linotype"/>
        </w:rPr>
        <w:lastRenderedPageBreak/>
        <w:t xml:space="preserve">daños y perjuicios ocasionados, a través de la ejecución de la garantía y/o la indemnización correspondiente, </w:t>
      </w:r>
      <w:r w:rsidRPr="00915FBA">
        <w:rPr>
          <w:rFonts w:ascii="Palatino Linotype" w:hAnsi="Palatino Linotype"/>
        </w:rPr>
        <w:t>acorde a lo previsto en el artículo 218 del Decreto núm. 52-26 que establece el Reglamento de Aplicación de la Ley núm. 47-25 de Contrataciones Públicas.</w:t>
      </w:r>
    </w:p>
    <w:p w14:paraId="7BAB3F6A" w14:textId="77777777" w:rsidR="002C6F8C" w:rsidRDefault="002C6F8C" w:rsidP="002C6F8C">
      <w:pPr>
        <w:jc w:val="both"/>
        <w:rPr>
          <w:rFonts w:ascii="Palatino Linotype" w:hAnsi="Palatino Linotype"/>
        </w:rPr>
      </w:pPr>
    </w:p>
    <w:p w14:paraId="73ACCCC0"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3</w:t>
      </w:r>
      <w:r>
        <w:rPr>
          <w:rFonts w:ascii="Palatino Linotype" w:hAnsi="Palatino Linotype"/>
          <w:b/>
          <w:bCs/>
        </w:rPr>
        <w:t>9</w:t>
      </w:r>
      <w:r w:rsidRPr="006520B1">
        <w:rPr>
          <w:rFonts w:ascii="Palatino Linotype" w:hAnsi="Palatino Linotype"/>
          <w:b/>
          <w:bCs/>
        </w:rPr>
        <w:t xml:space="preserve">. Idioma. </w:t>
      </w:r>
      <w:r w:rsidRPr="006520B1">
        <w:rPr>
          <w:rFonts w:ascii="Palatino Linotype" w:hAnsi="Palatino Linotype"/>
        </w:rPr>
        <w:t xml:space="preserve">El presente Contrato ha sido redactado en idioma español, por tanto, toda la notificación y documentos que intercambien </w:t>
      </w:r>
      <w:r w:rsidRPr="006520B1">
        <w:rPr>
          <w:rFonts w:ascii="Palatino Linotype" w:hAnsi="Palatino Linotype"/>
          <w:b/>
          <w:bCs/>
        </w:rPr>
        <w:t xml:space="preserve">EL PROVEEDOR </w:t>
      </w:r>
      <w:r w:rsidRPr="006520B1">
        <w:rPr>
          <w:rFonts w:ascii="Palatino Linotype" w:hAnsi="Palatino Linotype"/>
        </w:rPr>
        <w:t>y</w:t>
      </w:r>
      <w:r w:rsidRPr="006520B1">
        <w:rPr>
          <w:rFonts w:ascii="Palatino Linotype" w:hAnsi="Palatino Linotype"/>
          <w:b/>
          <w:bCs/>
        </w:rPr>
        <w:t xml:space="preserve"> LA INSTITUCIÓN CONTRATANTE</w:t>
      </w:r>
      <w:r w:rsidRPr="006520B1">
        <w:rPr>
          <w:rFonts w:ascii="Palatino Linotype" w:hAnsi="Palatino Linotype"/>
        </w:rPr>
        <w:t xml:space="preserve"> deberán ser presentados en este idioma.</w:t>
      </w:r>
    </w:p>
    <w:p w14:paraId="4737DCB5" w14:textId="77777777" w:rsidR="002C6F8C" w:rsidRDefault="002C6F8C" w:rsidP="002C6F8C">
      <w:pPr>
        <w:jc w:val="both"/>
        <w:rPr>
          <w:rFonts w:ascii="Palatino Linotype" w:hAnsi="Palatino Linotype"/>
        </w:rPr>
      </w:pPr>
    </w:p>
    <w:p w14:paraId="451AE871" w14:textId="77777777" w:rsidR="002C6F8C" w:rsidRPr="00F9114C" w:rsidRDefault="002C6F8C" w:rsidP="002C6F8C">
      <w:pPr>
        <w:jc w:val="both"/>
        <w:rPr>
          <w:rFonts w:ascii="Palatino Linotype" w:hAnsi="Palatino Linotype"/>
        </w:rPr>
      </w:pPr>
      <w:r w:rsidRPr="006520B1">
        <w:rPr>
          <w:rFonts w:ascii="Palatino Linotype" w:hAnsi="Palatino Linotype"/>
          <w:b/>
          <w:bCs/>
        </w:rPr>
        <w:t xml:space="preserve">Artículo </w:t>
      </w:r>
      <w:r>
        <w:rPr>
          <w:rFonts w:ascii="Palatino Linotype" w:hAnsi="Palatino Linotype"/>
          <w:b/>
          <w:bCs/>
        </w:rPr>
        <w:t>40</w:t>
      </w:r>
      <w:r w:rsidRPr="006520B1">
        <w:rPr>
          <w:rFonts w:ascii="Palatino Linotype" w:hAnsi="Palatino Linotype"/>
          <w:b/>
          <w:bCs/>
        </w:rPr>
        <w:t xml:space="preserve">. Compromiso de Confidencialidad. </w:t>
      </w:r>
      <w:r w:rsidRPr="00EB20DC">
        <w:rPr>
          <w:rFonts w:ascii="Palatino Linotype" w:hAnsi="Palatino Linotype"/>
          <w:b/>
          <w:bCs/>
        </w:rPr>
        <w:t>EL PROVEEDOR</w:t>
      </w:r>
      <w:r w:rsidRPr="006520B1">
        <w:rPr>
          <w:rFonts w:ascii="Palatino Linotype" w:hAnsi="Palatino Linotype"/>
          <w:b/>
        </w:rPr>
        <w:t xml:space="preserve"> </w:t>
      </w:r>
      <w:r w:rsidRPr="006520B1">
        <w:rPr>
          <w:rFonts w:ascii="Palatino Linotype" w:hAnsi="Palatino Linotype"/>
        </w:rPr>
        <w:t>se compromete</w:t>
      </w:r>
      <w:r>
        <w:rPr>
          <w:rFonts w:ascii="Palatino Linotype" w:hAnsi="Palatino Linotype"/>
        </w:rPr>
        <w:t xml:space="preserve"> y obliga</w:t>
      </w:r>
      <w:r w:rsidRPr="006520B1">
        <w:rPr>
          <w:rFonts w:ascii="Palatino Linotype" w:hAnsi="Palatino Linotype"/>
        </w:rPr>
        <w:t xml:space="preserve"> a guardar estricta confidencialidad sobre toda la información que suministre </w:t>
      </w:r>
      <w:r w:rsidRPr="006520B1">
        <w:rPr>
          <w:rFonts w:ascii="Palatino Linotype" w:hAnsi="Palatino Linotype"/>
          <w:b/>
        </w:rPr>
        <w:t>LA INSTITUCIÓN CONTRATANTE</w:t>
      </w:r>
      <w:r w:rsidRPr="006520B1">
        <w:rPr>
          <w:rFonts w:ascii="Palatino Linotype" w:hAnsi="Palatino Linotype"/>
        </w:rPr>
        <w:t xml:space="preserve">, o que lleguen a conocer sus empleados, contratistas, asesores, agentes y subcontratistas, si los hubiere, de manera verbal o por medio escrito, audiovisual, magnético, vía electrónica o por cualquier otro medio utilizado para compartir información, ya sea que dicha información conste de manera enunciativa y no limitativa de documentos, información técnica, bases de datos, programas de computadora, nombres, estrategias, modelos operativos, costos, datos referentes a sus signos distintivos, logos, marcas registradas, así como toda información tangible o intangible revelada, obtenida y generada durante el desarrollo y/o vinculación con las relaciones contractuales establecidas por </w:t>
      </w:r>
      <w:r w:rsidRPr="006520B1">
        <w:rPr>
          <w:rFonts w:ascii="Palatino Linotype" w:hAnsi="Palatino Linotype"/>
          <w:b/>
        </w:rPr>
        <w:t>LAS PARTES</w:t>
      </w:r>
      <w:r w:rsidRPr="006520B1">
        <w:rPr>
          <w:rFonts w:ascii="Palatino Linotype" w:hAnsi="Palatino Linotype"/>
        </w:rPr>
        <w:t xml:space="preserve"> en este y cualquier otro documento suscrito con anterioridad y posterioridad al presente contrato (en adelante «Información Confidencial»). La obligación de reserva y confidencialidad de la Información Confidencial estará vigente después de la terminación del contrato.</w:t>
      </w:r>
    </w:p>
    <w:p w14:paraId="345404FA" w14:textId="77777777" w:rsidR="002C6F8C" w:rsidRPr="006520B1" w:rsidRDefault="002C6F8C" w:rsidP="002C6F8C">
      <w:pPr>
        <w:jc w:val="both"/>
        <w:rPr>
          <w:rFonts w:ascii="Palatino Linotype" w:hAnsi="Palatino Linotype"/>
        </w:rPr>
      </w:pPr>
    </w:p>
    <w:p w14:paraId="164FC111" w14:textId="77777777" w:rsidR="002C6F8C" w:rsidRPr="006520B1" w:rsidRDefault="002C6F8C" w:rsidP="002C6F8C">
      <w:pPr>
        <w:jc w:val="both"/>
        <w:rPr>
          <w:rFonts w:ascii="Palatino Linotype" w:hAnsi="Palatino Linotype"/>
        </w:rPr>
      </w:pPr>
      <w:r w:rsidRPr="00687A04">
        <w:rPr>
          <w:rFonts w:ascii="Palatino Linotype" w:hAnsi="Palatino Linotype"/>
          <w:b/>
          <w:bCs/>
        </w:rPr>
        <w:t xml:space="preserve">Párrafo </w:t>
      </w:r>
      <w:r w:rsidRPr="006520B1">
        <w:rPr>
          <w:rFonts w:ascii="Palatino Linotype" w:hAnsi="Palatino Linotype"/>
          <w:b/>
          <w:bCs/>
        </w:rPr>
        <w:t>I:</w:t>
      </w:r>
      <w:r w:rsidRPr="006520B1">
        <w:rPr>
          <w:rFonts w:ascii="Palatino Linotype" w:hAnsi="Palatino Linotype"/>
        </w:rPr>
        <w:t xml:space="preserve"> </w:t>
      </w:r>
      <w:r w:rsidRPr="00AC5759">
        <w:rPr>
          <w:rFonts w:ascii="Palatino Linotype" w:hAnsi="Palatino Linotype"/>
        </w:rPr>
        <w:t>La información confidencial no incluye: a) la información que sea de dominio público con anterioridad a la fecha en que hubiese sido suministrada o que se haya hecho pública lícitamente durante la vigencia del Contrato; b) la información que está en posesión o puede ser independientemente adquirida o desarrollada por cualquiera de las Partes sin violar ninguna de sus obligaciones contractuales o legales; c) Información sobre la cual sea aprobada su divulgación por medio de autorización escrita y sólo hasta el límite de dicha autorización; d) Información que haya sido conocida a través de terceros sin que exista la obligación de mantenerla bajo confidencialidad, a menos que se tenga pleno conocimiento que dichos terceros no están autorizados para revelar o divulgar dicha información.</w:t>
      </w:r>
    </w:p>
    <w:p w14:paraId="0CAE5F47" w14:textId="77777777" w:rsidR="002C6F8C" w:rsidRPr="006520B1" w:rsidRDefault="002C6F8C" w:rsidP="002C6F8C">
      <w:pPr>
        <w:jc w:val="both"/>
        <w:rPr>
          <w:rFonts w:ascii="Palatino Linotype" w:hAnsi="Palatino Linotype"/>
        </w:rPr>
      </w:pPr>
    </w:p>
    <w:p w14:paraId="1889DFD1" w14:textId="77777777" w:rsidR="002C6F8C" w:rsidRPr="006520B1" w:rsidRDefault="002C6F8C" w:rsidP="002C6F8C">
      <w:pPr>
        <w:jc w:val="both"/>
        <w:rPr>
          <w:rFonts w:ascii="Palatino Linotype" w:hAnsi="Palatino Linotype"/>
        </w:rPr>
      </w:pPr>
      <w:r w:rsidRPr="00BC720B">
        <w:rPr>
          <w:rFonts w:ascii="Palatino Linotype" w:hAnsi="Palatino Linotype"/>
          <w:b/>
          <w:bCs/>
        </w:rPr>
        <w:t>Párrafo</w:t>
      </w:r>
      <w:r w:rsidRPr="006520B1">
        <w:rPr>
          <w:rFonts w:ascii="Palatino Linotype" w:hAnsi="Palatino Linotype"/>
          <w:b/>
          <w:bCs/>
        </w:rPr>
        <w:t xml:space="preserve"> II.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 xml:space="preserve">deberá implementar, mantener y hacer cumplir las medidas de seguridad administrativas, técnicas y físicas apropiadas para garantizar la seguridad y confidencialidad de las informaciones obtenidas y/o suministradas por la otra parte, protegiéndolos contra el acceso no autorizado o la utilización indebida. Estas garantías no podrán ser inferiores a las aceptadas por la industria, incluyendo la elaboración e implementación de un plan de seguridad de la información, los controles y restricciones de acceso a la información, la protección de los sistemas (por </w:t>
      </w:r>
      <w:r w:rsidRPr="006520B1">
        <w:rPr>
          <w:rFonts w:ascii="Palatino Linotype" w:hAnsi="Palatino Linotype"/>
        </w:rPr>
        <w:lastRenderedPageBreak/>
        <w:t xml:space="preserve">ejemplo, protección de intrusos), medidas de seguridad física, cifrado de datos y claves con vencimientos periódicos, controles periódicos, jerarquías, y la formación a conciencia en seguridad del personal. </w:t>
      </w:r>
    </w:p>
    <w:p w14:paraId="7C5C112A" w14:textId="77777777" w:rsidR="002C6F8C" w:rsidRPr="006520B1" w:rsidRDefault="002C6F8C" w:rsidP="002C6F8C">
      <w:pPr>
        <w:jc w:val="both"/>
        <w:rPr>
          <w:rFonts w:ascii="Palatino Linotype" w:hAnsi="Palatino Linotype"/>
        </w:rPr>
      </w:pPr>
    </w:p>
    <w:p w14:paraId="730B79F5" w14:textId="77777777" w:rsidR="002C6F8C" w:rsidRPr="006520B1" w:rsidRDefault="002C6F8C" w:rsidP="002C6F8C">
      <w:pPr>
        <w:jc w:val="both"/>
        <w:rPr>
          <w:rFonts w:ascii="Palatino Linotype" w:hAnsi="Palatino Linotype"/>
        </w:rPr>
      </w:pPr>
      <w:r w:rsidRPr="00BC720B">
        <w:rPr>
          <w:rFonts w:ascii="Palatino Linotype" w:hAnsi="Palatino Linotype"/>
          <w:b/>
          <w:bCs/>
        </w:rPr>
        <w:t>Párrafo</w:t>
      </w:r>
      <w:r w:rsidRPr="006520B1">
        <w:rPr>
          <w:rFonts w:ascii="Palatino Linotype" w:hAnsi="Palatino Linotype"/>
          <w:b/>
          <w:bCs/>
        </w:rPr>
        <w:t xml:space="preserve"> III.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 xml:space="preserve">será responsable ante cualquier revelación, empleo o divulgación de cualquier porción de la Información Confidencial. En todo caso, se obliga tanto en la ejecución del presente contrato como una vez terminado, a implementar todas las políticas vigentes en materia de protección de la información confidencial de sus clientes tratándola con especial responsabilidad, control y protección. Toda la información confidencial que una parte suministre a la otra será utilizada solamente para los efectos descritos en este contrato. </w:t>
      </w:r>
    </w:p>
    <w:p w14:paraId="1A529608" w14:textId="77777777" w:rsidR="002C6F8C" w:rsidRPr="006520B1" w:rsidRDefault="002C6F8C" w:rsidP="002C6F8C">
      <w:pPr>
        <w:jc w:val="both"/>
        <w:rPr>
          <w:rFonts w:ascii="Palatino Linotype" w:hAnsi="Palatino Linotype"/>
        </w:rPr>
      </w:pPr>
    </w:p>
    <w:p w14:paraId="6D526547" w14:textId="77777777" w:rsidR="002C6F8C" w:rsidRPr="006520B1" w:rsidRDefault="002C6F8C" w:rsidP="002C6F8C">
      <w:pPr>
        <w:jc w:val="both"/>
        <w:rPr>
          <w:rFonts w:ascii="Palatino Linotype" w:hAnsi="Palatino Linotype"/>
        </w:rPr>
      </w:pPr>
      <w:r w:rsidRPr="009E5BF5">
        <w:rPr>
          <w:rFonts w:ascii="Palatino Linotype" w:hAnsi="Palatino Linotype"/>
          <w:b/>
          <w:bCs/>
        </w:rPr>
        <w:t xml:space="preserve">Párrafo </w:t>
      </w:r>
      <w:r w:rsidRPr="006520B1">
        <w:rPr>
          <w:rFonts w:ascii="Palatino Linotype" w:hAnsi="Palatino Linotype"/>
          <w:b/>
          <w:bCs/>
        </w:rPr>
        <w:t xml:space="preserve">IV.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 xml:space="preserve">se obliga a informar a </w:t>
      </w:r>
      <w:bookmarkStart w:id="3" w:name="_Hlk114753673"/>
      <w:r w:rsidRPr="006520B1">
        <w:rPr>
          <w:rFonts w:ascii="Palatino Linotype" w:hAnsi="Palatino Linotype"/>
          <w:b/>
        </w:rPr>
        <w:t xml:space="preserve">LA </w:t>
      </w:r>
      <w:r w:rsidRPr="006520B1">
        <w:rPr>
          <w:rFonts w:ascii="Palatino Linotype" w:hAnsi="Palatino Linotype"/>
          <w:b/>
          <w:lang w:eastAsia="es-DO"/>
        </w:rPr>
        <w:t>INSTITUCIÓN</w:t>
      </w:r>
      <w:r w:rsidRPr="006520B1">
        <w:rPr>
          <w:rFonts w:ascii="Palatino Linotype" w:hAnsi="Palatino Linotype"/>
          <w:b/>
        </w:rPr>
        <w:t xml:space="preserve"> CONTRATANTE</w:t>
      </w:r>
      <w:bookmarkEnd w:id="3"/>
      <w:r w:rsidRPr="006520B1">
        <w:rPr>
          <w:rFonts w:ascii="Palatino Linotype" w:hAnsi="Palatino Linotype"/>
        </w:rPr>
        <w:t xml:space="preserve"> sobre cualquier sospecha de pérdida, fuga o ataque contra la información a los que ha accedido, recolectado y/o tratado en relación con los servicios contratados, aviso que deberá dar una vez que tenga conocimiento de tales eventualidades. La pérdida, fuga y ataque contra información implica asimismo la obligación de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de dar el trámite al incidente de seguridad conforme las buenas prácticas de la industria en manejo de incidentes</w:t>
      </w:r>
      <w:bookmarkStart w:id="4" w:name="_Hlk114753688"/>
      <w:r w:rsidRPr="006520B1">
        <w:rPr>
          <w:rFonts w:ascii="Palatino Linotype" w:hAnsi="Palatino Linotype"/>
        </w:rPr>
        <w:t xml:space="preserve">, debiendo tomar todas las medidas razonables y necesarias para minimizar los impactos de pérdida de la información o divulgación de esta sin autorización. </w:t>
      </w:r>
      <w:bookmarkEnd w:id="4"/>
    </w:p>
    <w:p w14:paraId="0D0453BA" w14:textId="77777777" w:rsidR="002C6F8C" w:rsidRPr="006520B1" w:rsidRDefault="002C6F8C" w:rsidP="002C6F8C">
      <w:pPr>
        <w:jc w:val="both"/>
        <w:rPr>
          <w:rFonts w:ascii="Palatino Linotype" w:hAnsi="Palatino Linotype"/>
        </w:rPr>
      </w:pPr>
    </w:p>
    <w:p w14:paraId="7A0CAEA7" w14:textId="77777777" w:rsidR="002C6F8C" w:rsidRPr="006520B1" w:rsidRDefault="002C6F8C" w:rsidP="002C6F8C">
      <w:pPr>
        <w:jc w:val="both"/>
        <w:rPr>
          <w:rFonts w:ascii="Palatino Linotype" w:hAnsi="Palatino Linotype"/>
        </w:rPr>
      </w:pPr>
      <w:r w:rsidRPr="00671D0F">
        <w:rPr>
          <w:rFonts w:ascii="Palatino Linotype" w:hAnsi="Palatino Linotype"/>
          <w:b/>
          <w:bCs/>
        </w:rPr>
        <w:t>Párrafo</w:t>
      </w:r>
      <w:r w:rsidRPr="006520B1">
        <w:rPr>
          <w:rFonts w:ascii="Palatino Linotype" w:hAnsi="Palatino Linotype"/>
          <w:b/>
          <w:bCs/>
        </w:rPr>
        <w:t xml:space="preserve"> V.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 xml:space="preserve">será responsable por cualquier perjuicio que se cause a la otra parte como consecuencia directa o indirecta del incumplimiento de cualquiera de las obligaciones que se desprenden de la presente cláusula. </w:t>
      </w:r>
    </w:p>
    <w:p w14:paraId="539543B0" w14:textId="77777777" w:rsidR="002C6F8C" w:rsidRPr="006520B1" w:rsidRDefault="002C6F8C" w:rsidP="002C6F8C">
      <w:pPr>
        <w:jc w:val="both"/>
        <w:rPr>
          <w:rFonts w:ascii="Palatino Linotype" w:hAnsi="Palatino Linotype"/>
        </w:rPr>
      </w:pPr>
    </w:p>
    <w:p w14:paraId="20529D11" w14:textId="77777777" w:rsidR="002C6F8C" w:rsidRPr="006520B1" w:rsidRDefault="002C6F8C" w:rsidP="002C6F8C">
      <w:pPr>
        <w:widowControl w:val="0"/>
        <w:ind w:right="51"/>
        <w:jc w:val="both"/>
        <w:outlineLvl w:val="0"/>
        <w:rPr>
          <w:rFonts w:ascii="Palatino Linotype" w:hAnsi="Palatino Linotype"/>
        </w:rPr>
      </w:pPr>
      <w:r w:rsidRPr="00671D0F">
        <w:rPr>
          <w:rFonts w:ascii="Palatino Linotype" w:hAnsi="Palatino Linotype"/>
          <w:b/>
          <w:bCs/>
        </w:rPr>
        <w:t>Párrafo</w:t>
      </w:r>
      <w:r w:rsidRPr="006520B1">
        <w:rPr>
          <w:rFonts w:ascii="Palatino Linotype" w:hAnsi="Palatino Linotype"/>
          <w:b/>
          <w:bCs/>
        </w:rPr>
        <w:t xml:space="preserve"> VI.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 xml:space="preserve">deberá implementar medidas de seguridad organizativas, administrativas y humanas, tanto técnicas y físicas como informáticas, las cuales deberán garantizar que este tipo de información no será usada, comercializada, cedida, transferida y/o no será sometida a cualquier otro tratamiento contraria a fines del presente contrato. De manera especial se obliga a no tratar esta información para uso propio o de terceros o como herramientas de prospección para su propio beneficio o el de un tercero. </w:t>
      </w:r>
    </w:p>
    <w:p w14:paraId="1C605EC2" w14:textId="77777777" w:rsidR="002C6F8C" w:rsidRPr="006520B1" w:rsidRDefault="002C6F8C" w:rsidP="002C6F8C">
      <w:pPr>
        <w:jc w:val="both"/>
        <w:rPr>
          <w:rFonts w:ascii="Palatino Linotype" w:hAnsi="Palatino Linotype"/>
          <w:b/>
          <w:bCs/>
        </w:rPr>
      </w:pPr>
    </w:p>
    <w:p w14:paraId="381FFA31" w14:textId="77777777" w:rsidR="002C6F8C" w:rsidRPr="006520B1" w:rsidRDefault="002C6F8C" w:rsidP="002C6F8C">
      <w:pPr>
        <w:jc w:val="both"/>
        <w:rPr>
          <w:rFonts w:ascii="Palatino Linotype" w:hAnsi="Palatino Linotype"/>
          <w:u w:val="single"/>
        </w:rPr>
      </w:pPr>
      <w:r w:rsidRPr="006520B1">
        <w:rPr>
          <w:rFonts w:ascii="Palatino Linotype" w:hAnsi="Palatino Linotype"/>
          <w:b/>
          <w:bCs/>
        </w:rPr>
        <w:t xml:space="preserve">Artículo </w:t>
      </w:r>
      <w:r>
        <w:rPr>
          <w:rFonts w:ascii="Palatino Linotype" w:hAnsi="Palatino Linotype"/>
          <w:b/>
          <w:bCs/>
        </w:rPr>
        <w:t>41</w:t>
      </w:r>
      <w:r w:rsidRPr="006520B1">
        <w:rPr>
          <w:rFonts w:ascii="Palatino Linotype" w:hAnsi="Palatino Linotype"/>
          <w:b/>
          <w:bCs/>
        </w:rPr>
        <w:t>. Sobre los Conflictos de Interés.</w:t>
      </w:r>
      <w:r w:rsidRPr="006520B1">
        <w:rPr>
          <w:rFonts w:ascii="Palatino Linotype" w:hAnsi="Palatino Linotype"/>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6520B1">
        <w:rPr>
          <w:rFonts w:ascii="Palatino Linotype" w:hAnsi="Palatino Linotype"/>
          <w:b/>
          <w:bCs/>
        </w:rPr>
        <w:t>LA INSTITUCIÓN CONTRATANTE</w:t>
      </w:r>
      <w:r w:rsidRPr="006520B1">
        <w:rPr>
          <w:rFonts w:ascii="Palatino Linotype" w:hAnsi="Palatino Linotype"/>
        </w:rPr>
        <w:t xml:space="preserve"> como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garantizarán total integridad y transparencia de los agentes que intervienen en la ejecución y las responsabilidades asumidas por estas, como medida de prevención.</w:t>
      </w:r>
    </w:p>
    <w:p w14:paraId="3DCDE8BE" w14:textId="77777777" w:rsidR="002C6F8C" w:rsidRDefault="002C6F8C" w:rsidP="002C6F8C">
      <w:pPr>
        <w:rPr>
          <w:rFonts w:ascii="Palatino Linotype" w:hAnsi="Palatino Linotype"/>
          <w:b/>
          <w:bCs/>
        </w:rPr>
      </w:pPr>
    </w:p>
    <w:p w14:paraId="1F668AAE" w14:textId="77777777" w:rsidR="002C6F8C" w:rsidRPr="006520B1" w:rsidRDefault="002C6F8C" w:rsidP="002C6F8C">
      <w:pPr>
        <w:jc w:val="both"/>
        <w:rPr>
          <w:rFonts w:ascii="Palatino Linotype" w:hAnsi="Palatino Linotype"/>
        </w:rPr>
      </w:pPr>
      <w:r w:rsidRPr="006520B1">
        <w:rPr>
          <w:rFonts w:ascii="Palatino Linotype" w:hAnsi="Palatino Linotype"/>
          <w:b/>
          <w:bCs/>
        </w:rPr>
        <w:lastRenderedPageBreak/>
        <w:t>Párrafo I:</w:t>
      </w:r>
      <w:r w:rsidRPr="006520B1">
        <w:rPr>
          <w:rFonts w:ascii="Palatino Linotype" w:hAnsi="Palatino Linotype"/>
        </w:rPr>
        <w:t xml:space="preserve">  Como medida de prevención, </w:t>
      </w:r>
      <w:r w:rsidRPr="006520B1">
        <w:rPr>
          <w:rFonts w:ascii="Palatino Linotype" w:hAnsi="Palatino Linotype"/>
          <w:b/>
          <w:bCs/>
        </w:rPr>
        <w:t>LA</w:t>
      </w:r>
      <w:r w:rsidRPr="006520B1">
        <w:rPr>
          <w:rFonts w:ascii="Palatino Linotype" w:hAnsi="Palatino Linotype"/>
        </w:rPr>
        <w:t xml:space="preserve"> </w:t>
      </w:r>
      <w:r w:rsidRPr="006520B1">
        <w:rPr>
          <w:rFonts w:ascii="Palatino Linotype" w:hAnsi="Palatino Linotype"/>
          <w:b/>
          <w:bCs/>
        </w:rPr>
        <w:t>INSTITUCIÓN CONTRATANTE</w:t>
      </w:r>
      <w:r w:rsidRPr="006520B1">
        <w:rPr>
          <w:rFonts w:ascii="Palatino Linotype" w:hAnsi="Palatino Linotype"/>
        </w:rPr>
        <w:t xml:space="preserve"> </w:t>
      </w:r>
      <w:r w:rsidRPr="0084505D">
        <w:rPr>
          <w:rFonts w:ascii="Palatino Linotype" w:hAnsi="Palatino Linotype"/>
        </w:rPr>
        <w:t>se compromete a realizar las verificaciones y procesos de</w:t>
      </w:r>
      <w:r w:rsidRPr="0084505D" w:rsidDel="0084505D">
        <w:rPr>
          <w:rFonts w:ascii="Palatino Linotype" w:hAnsi="Palatino Linotype"/>
        </w:rPr>
        <w:t xml:space="preserve"> </w:t>
      </w:r>
      <w:r w:rsidRPr="006520B1">
        <w:rPr>
          <w:rFonts w:ascii="Palatino Linotype" w:hAnsi="Palatino Linotype"/>
        </w:rPr>
        <w:t xml:space="preserve">debida diligencia </w:t>
      </w:r>
      <w:r w:rsidRPr="0084505D">
        <w:rPr>
          <w:rFonts w:ascii="Palatino Linotype" w:hAnsi="Palatino Linotype"/>
        </w:rPr>
        <w:t>correspondientes, así como a requerir, conforme a su normativa interna, que los servidores públicos que intervengan en el procedimiento de contratación o en la ejecución del presente contrato suscriban las declaraciones de ausencia de conflicto de interés que resulten aplicables.</w:t>
      </w:r>
    </w:p>
    <w:p w14:paraId="3BE2FDE4" w14:textId="77777777" w:rsidR="002C6F8C" w:rsidRPr="006520B1" w:rsidRDefault="002C6F8C" w:rsidP="002C6F8C">
      <w:pPr>
        <w:jc w:val="both"/>
        <w:rPr>
          <w:rFonts w:ascii="Palatino Linotype" w:hAnsi="Palatino Linotype"/>
        </w:rPr>
      </w:pPr>
    </w:p>
    <w:p w14:paraId="0E32F503" w14:textId="77777777" w:rsidR="002C6F8C" w:rsidRPr="006520B1" w:rsidRDefault="002C6F8C" w:rsidP="002C6F8C">
      <w:pPr>
        <w:jc w:val="both"/>
        <w:rPr>
          <w:rFonts w:ascii="Palatino Linotype" w:hAnsi="Palatino Linotype"/>
        </w:rPr>
      </w:pPr>
      <w:r w:rsidRPr="006520B1">
        <w:rPr>
          <w:rFonts w:ascii="Palatino Linotype" w:hAnsi="Palatino Linotype"/>
          <w:b/>
          <w:bCs/>
        </w:rPr>
        <w:t>Párrafo II:</w:t>
      </w:r>
      <w:r w:rsidRPr="006520B1">
        <w:rPr>
          <w:rFonts w:ascii="Palatino Linotype" w:hAnsi="Palatino Linotype"/>
        </w:rPr>
        <w:t xml:space="preserve"> En caso de </w:t>
      </w:r>
      <w:r w:rsidRPr="000D5FF5">
        <w:rPr>
          <w:rFonts w:ascii="Palatino Linotype" w:hAnsi="Palatino Linotype"/>
        </w:rPr>
        <w:t xml:space="preserve">identificarse una relación de parentesco, vínculo personal, económico o de cualquier otra naturaleza que pueda comprometer la imparcialidad o independencia de alguno de sus servidores en el marco de la presente contratación, </w:t>
      </w:r>
      <w:r w:rsidRPr="006520B1">
        <w:rPr>
          <w:rFonts w:ascii="Palatino Linotype" w:hAnsi="Palatino Linotype"/>
          <w:b/>
          <w:bCs/>
        </w:rPr>
        <w:t>LA INSTITUCIÓN CONTRATANTE</w:t>
      </w:r>
      <w:r w:rsidRPr="000D5FF5">
        <w:rPr>
          <w:rFonts w:ascii="Palatino Linotype" w:hAnsi="Palatino Linotype"/>
        </w:rPr>
        <w:t xml:space="preserve"> adoptará las medidas administrativas correspondientes, a fin de preservar la transparencia e integridad del proceso.</w:t>
      </w:r>
    </w:p>
    <w:p w14:paraId="53EE3E1E" w14:textId="77777777" w:rsidR="002C6F8C" w:rsidRPr="006268E5" w:rsidRDefault="002C6F8C" w:rsidP="002C6F8C">
      <w:pPr>
        <w:jc w:val="both"/>
        <w:rPr>
          <w:rFonts w:ascii="Palatino Linotype" w:hAnsi="Palatino Linotype"/>
          <w:b/>
          <w:bCs/>
        </w:rPr>
      </w:pPr>
    </w:p>
    <w:p w14:paraId="75D1F06B" w14:textId="77777777" w:rsidR="002C6F8C" w:rsidRPr="006520B1" w:rsidRDefault="002C6F8C" w:rsidP="002C6F8C">
      <w:pPr>
        <w:jc w:val="both"/>
        <w:rPr>
          <w:rFonts w:ascii="Palatino Linotype" w:hAnsi="Palatino Linotype"/>
        </w:rPr>
      </w:pPr>
      <w:r w:rsidRPr="00EB20DC">
        <w:rPr>
          <w:rFonts w:ascii="Palatino Linotype" w:hAnsi="Palatino Linotype"/>
          <w:b/>
          <w:bCs/>
        </w:rPr>
        <w:t xml:space="preserve">Párrafo </w:t>
      </w:r>
      <w:r w:rsidRPr="006520B1">
        <w:rPr>
          <w:rFonts w:ascii="Palatino Linotype" w:hAnsi="Palatino Linotype"/>
          <w:b/>
          <w:bCs/>
        </w:rPr>
        <w:t>III</w:t>
      </w:r>
      <w:r>
        <w:rPr>
          <w:rFonts w:ascii="Palatino Linotype" w:hAnsi="Palatino Linotype"/>
          <w:b/>
          <w:bCs/>
        </w:rPr>
        <w:t>:</w:t>
      </w:r>
      <w:r w:rsidRPr="006520B1">
        <w:rPr>
          <w:rFonts w:ascii="Palatino Linotype" w:hAnsi="Palatino Linotype"/>
        </w:rPr>
        <w:t xml:space="preserve"> Asimismo, </w:t>
      </w:r>
      <w:r w:rsidRPr="00EB20DC">
        <w:rPr>
          <w:rFonts w:ascii="Palatino Linotype" w:hAnsi="Palatino Linotype"/>
          <w:b/>
          <w:bCs/>
        </w:rPr>
        <w:t>EL PROVEEDOR</w:t>
      </w:r>
      <w:r w:rsidRPr="00EB20DC">
        <w:rPr>
          <w:rFonts w:ascii="Palatino Linotype" w:hAnsi="Palatino Linotype"/>
          <w:b/>
        </w:rPr>
        <w:t xml:space="preserve"> </w:t>
      </w:r>
      <w:r w:rsidRPr="006520B1">
        <w:rPr>
          <w:rFonts w:ascii="Palatino Linotype" w:hAnsi="Palatino Linotype"/>
        </w:rPr>
        <w:t xml:space="preserve">declara que en el presente que no existe ninguna relación directa de parentesco entre este y el personal administrativo de </w:t>
      </w:r>
      <w:r w:rsidRPr="006520B1">
        <w:rPr>
          <w:rFonts w:ascii="Palatino Linotype" w:hAnsi="Palatino Linotype"/>
          <w:b/>
          <w:bCs/>
        </w:rPr>
        <w:t>LA</w:t>
      </w:r>
      <w:r w:rsidRPr="006520B1">
        <w:rPr>
          <w:rFonts w:ascii="Palatino Linotype" w:hAnsi="Palatino Linotype"/>
        </w:rPr>
        <w:t xml:space="preserve"> </w:t>
      </w:r>
      <w:r w:rsidRPr="006520B1">
        <w:rPr>
          <w:rFonts w:ascii="Palatino Linotype" w:hAnsi="Palatino Linotype"/>
          <w:b/>
          <w:bCs/>
        </w:rPr>
        <w:t>INSTITUCIÓN CONTRATANTE</w:t>
      </w:r>
      <w:r w:rsidRPr="006520B1">
        <w:rPr>
          <w:rFonts w:ascii="Palatino Linotype" w:hAnsi="Palatino Linotype"/>
        </w:rPr>
        <w:t>, que pueda tener o generar algún tipo de conflicto de interés presente o eventual.</w:t>
      </w:r>
    </w:p>
    <w:p w14:paraId="12012BD0" w14:textId="77777777" w:rsidR="002C6F8C" w:rsidRPr="006520B1" w:rsidRDefault="002C6F8C" w:rsidP="002C6F8C">
      <w:pPr>
        <w:jc w:val="both"/>
        <w:rPr>
          <w:rFonts w:ascii="Palatino Linotype" w:hAnsi="Palatino Linotype"/>
        </w:rPr>
      </w:pPr>
    </w:p>
    <w:p w14:paraId="51FA969D" w14:textId="77777777" w:rsidR="002C6F8C" w:rsidRDefault="002C6F8C" w:rsidP="002C6F8C">
      <w:pPr>
        <w:tabs>
          <w:tab w:val="left" w:pos="1978"/>
        </w:tabs>
        <w:jc w:val="both"/>
        <w:rPr>
          <w:rFonts w:ascii="Palatino Linotype" w:hAnsi="Palatino Linotype"/>
          <w:b/>
          <w:bCs/>
        </w:rPr>
      </w:pPr>
      <w:r w:rsidRPr="00EB20DC">
        <w:rPr>
          <w:rFonts w:ascii="Palatino Linotype" w:hAnsi="Palatino Linotype"/>
          <w:b/>
          <w:bCs/>
        </w:rPr>
        <w:t xml:space="preserve">Párrafo </w:t>
      </w:r>
      <w:r w:rsidRPr="006520B1">
        <w:rPr>
          <w:rFonts w:ascii="Palatino Linotype" w:hAnsi="Palatino Linotype"/>
          <w:b/>
          <w:bCs/>
        </w:rPr>
        <w:t>IV</w:t>
      </w:r>
      <w:r>
        <w:rPr>
          <w:rFonts w:ascii="Palatino Linotype" w:hAnsi="Palatino Linotype"/>
          <w:b/>
          <w:bCs/>
        </w:rPr>
        <w:t>:</w:t>
      </w:r>
      <w:r w:rsidRPr="006520B1">
        <w:rPr>
          <w:rFonts w:ascii="Palatino Linotype" w:hAnsi="Palatino Linotype"/>
        </w:rPr>
        <w:t xml:space="preserve"> En caso de existir algún vínculo de los mencionados, </w:t>
      </w:r>
      <w:r w:rsidRPr="006520B1">
        <w:rPr>
          <w:rFonts w:ascii="Palatino Linotype" w:hAnsi="Palatino Linotype"/>
          <w:b/>
          <w:bCs/>
        </w:rPr>
        <w:t>LAS PARTES</w:t>
      </w:r>
      <w:r w:rsidRPr="006520B1">
        <w:rPr>
          <w:rFonts w:ascii="Palatino Linotype" w:hAnsi="Palatino Linotype"/>
        </w:rPr>
        <w:t xml:space="preserve"> deberán completar los formularios en el que consten las medidas a tomar de prevención de riesgos, a fin de que ambas garanticen la transparencia de la relación contractual y post contractual.</w:t>
      </w:r>
      <w:r w:rsidRPr="00293C48">
        <w:rPr>
          <w:rFonts w:ascii="Palatino Linotype" w:hAnsi="Palatino Linotype"/>
          <w:sz w:val="23"/>
          <w:szCs w:val="23"/>
        </w:rPr>
        <w:t xml:space="preserve">  </w:t>
      </w:r>
      <w:r>
        <w:rPr>
          <w:rFonts w:ascii="Palatino Linotype" w:hAnsi="Palatino Linotype"/>
          <w:b/>
          <w:bCs/>
        </w:rPr>
        <w:tab/>
      </w:r>
    </w:p>
    <w:p w14:paraId="1570ECE4" w14:textId="77777777" w:rsidR="002C6F8C" w:rsidRPr="006520B1" w:rsidRDefault="002C6F8C" w:rsidP="002C6F8C">
      <w:pPr>
        <w:jc w:val="both"/>
        <w:rPr>
          <w:rFonts w:ascii="Palatino Linotype" w:hAnsi="Palatino Linotype"/>
          <w:b/>
          <w:bCs/>
        </w:rPr>
      </w:pPr>
    </w:p>
    <w:p w14:paraId="283C90DD" w14:textId="77777777" w:rsidR="002C6F8C" w:rsidRPr="006520B1" w:rsidRDefault="002C6F8C" w:rsidP="002C6F8C">
      <w:pPr>
        <w:jc w:val="both"/>
        <w:rPr>
          <w:rFonts w:ascii="Palatino Linotype" w:hAnsi="Palatino Linotype"/>
        </w:rPr>
      </w:pPr>
      <w:r w:rsidRPr="006520B1">
        <w:rPr>
          <w:rFonts w:ascii="Palatino Linotype" w:hAnsi="Palatino Linotype"/>
          <w:b/>
          <w:bCs/>
        </w:rPr>
        <w:t>Artículo 4</w:t>
      </w:r>
      <w:r>
        <w:rPr>
          <w:rFonts w:ascii="Palatino Linotype" w:hAnsi="Palatino Linotype"/>
          <w:b/>
          <w:bCs/>
        </w:rPr>
        <w:t>2</w:t>
      </w:r>
      <w:r w:rsidRPr="006520B1">
        <w:rPr>
          <w:rFonts w:ascii="Palatino Linotype" w:hAnsi="Palatino Linotype"/>
          <w:b/>
          <w:bCs/>
        </w:rPr>
        <w:t>. Régimen de solución de controversias. LAS PARTES</w:t>
      </w:r>
      <w:r w:rsidRPr="006520B1">
        <w:rPr>
          <w:rFonts w:ascii="Palatino Linotype" w:hAnsi="Palatino Linotype"/>
        </w:rPr>
        <w:t xml:space="preserve"> </w:t>
      </w:r>
      <w:r w:rsidRPr="006520B1">
        <w:rPr>
          <w:rFonts w:ascii="Palatino Linotype" w:hAnsi="Palatino Linotype"/>
          <w:lang w:eastAsia="es-DO"/>
        </w:rPr>
        <w:t xml:space="preserve">se comprometen a realizar sus mejores esfuerzos para resolver en forma amigable los conflictos o desacuerdos que pudieren surgir con relación al desarrollo del presente contrato y su interpretación, en un plazo no mayor a </w:t>
      </w:r>
      <w:r w:rsidRPr="006520B1">
        <w:rPr>
          <w:rFonts w:ascii="Palatino Linotype" w:hAnsi="Palatino Linotype"/>
          <w:b/>
          <w:bCs/>
          <w:lang w:eastAsia="es-DO"/>
        </w:rPr>
        <w:t>diez (10) días hábiles</w:t>
      </w:r>
      <w:r w:rsidRPr="006520B1">
        <w:rPr>
          <w:rFonts w:ascii="Palatino Linotype" w:hAnsi="Palatino Linotype"/>
          <w:lang w:eastAsia="es-DO"/>
        </w:rPr>
        <w:t xml:space="preserve"> a partir del inicio de las negociaciones. </w:t>
      </w:r>
    </w:p>
    <w:p w14:paraId="368E444E" w14:textId="77777777" w:rsidR="002C6F8C" w:rsidRPr="006520B1" w:rsidRDefault="002C6F8C" w:rsidP="002C6F8C">
      <w:pPr>
        <w:widowControl w:val="0"/>
        <w:ind w:right="51"/>
        <w:jc w:val="both"/>
        <w:rPr>
          <w:rFonts w:ascii="Palatino Linotype" w:hAnsi="Palatino Linotype"/>
          <w:lang w:eastAsia="es-DO"/>
        </w:rPr>
      </w:pPr>
    </w:p>
    <w:p w14:paraId="0ADF2BE5" w14:textId="77777777" w:rsidR="002C6F8C" w:rsidRPr="006520B1" w:rsidRDefault="002C6F8C" w:rsidP="002C6F8C">
      <w:pPr>
        <w:widowControl w:val="0"/>
        <w:ind w:right="51"/>
        <w:jc w:val="both"/>
        <w:rPr>
          <w:rFonts w:ascii="Palatino Linotype" w:hAnsi="Palatino Linotype"/>
          <w:lang w:eastAsia="es-DO"/>
        </w:rPr>
      </w:pPr>
      <w:r w:rsidRPr="006520B1">
        <w:rPr>
          <w:rFonts w:ascii="Palatino Linotype" w:hAnsi="Palatino Linotype"/>
          <w:b/>
          <w:bCs/>
        </w:rPr>
        <w:t>PÁRRAFO.</w:t>
      </w:r>
      <w:r w:rsidRPr="006520B1">
        <w:rPr>
          <w:rFonts w:ascii="Palatino Linotype" w:hAnsi="Palatino Linotype"/>
        </w:rPr>
        <w:t xml:space="preserve"> </w:t>
      </w:r>
      <w:r w:rsidRPr="006520B1">
        <w:rPr>
          <w:rFonts w:ascii="Palatino Linotype" w:hAnsi="Palatino Linotype"/>
          <w:lang w:eastAsia="es-DO"/>
        </w:rPr>
        <w:t>Todo litigio, controversia o reclamación resultante de este contrato o relativo al mismo, su incumplimiento, su interpretación, su resolución o nulidad será sometido al Tribunal Superior Administrativo, en virtud del artículo 3 de la Ley núm. 1494 de 1947.</w:t>
      </w:r>
    </w:p>
    <w:p w14:paraId="2EA3B594" w14:textId="77777777" w:rsidR="002C6F8C" w:rsidRPr="006520B1" w:rsidRDefault="002C6F8C" w:rsidP="002C6F8C">
      <w:pPr>
        <w:jc w:val="both"/>
        <w:rPr>
          <w:rFonts w:ascii="Palatino Linotype" w:hAnsi="Palatino Linotype"/>
          <w:b/>
          <w:bCs/>
        </w:rPr>
      </w:pPr>
    </w:p>
    <w:p w14:paraId="5979A9E2"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Artículo 4</w:t>
      </w:r>
      <w:r>
        <w:rPr>
          <w:rFonts w:ascii="Palatino Linotype" w:hAnsi="Palatino Linotype"/>
          <w:b/>
          <w:bCs/>
        </w:rPr>
        <w:t>3</w:t>
      </w:r>
      <w:r w:rsidRPr="006520B1">
        <w:rPr>
          <w:rFonts w:ascii="Palatino Linotype" w:hAnsi="Palatino Linotype"/>
          <w:b/>
          <w:bCs/>
        </w:rPr>
        <w:t xml:space="preserve">. Domicilio de elección y notificaciones. </w:t>
      </w:r>
      <w:r w:rsidRPr="006520B1">
        <w:rPr>
          <w:rFonts w:ascii="Palatino Linotype" w:hAnsi="Palatino Linotype"/>
        </w:rPr>
        <w:t xml:space="preserve">Para todos los fines y consecuencias del presente Contrato, </w:t>
      </w:r>
      <w:r w:rsidRPr="006520B1">
        <w:rPr>
          <w:rFonts w:ascii="Palatino Linotype" w:hAnsi="Palatino Linotype"/>
          <w:b/>
          <w:bCs/>
        </w:rPr>
        <w:t>LAS PARTES</w:t>
      </w:r>
      <w:r w:rsidRPr="006520B1">
        <w:rPr>
          <w:rFonts w:ascii="Palatino Linotype" w:hAnsi="Palatino Linotype"/>
        </w:rPr>
        <w:t xml:space="preserve"> eligen domicilio en las direcciones que constan en la parte introductoria de este Contrato, en el cual recibirán válidamente todo tipo de correspondencia o notificación relativa al mismo, su ejecución y terminación.</w:t>
      </w:r>
      <w:r w:rsidRPr="006130E7">
        <w:t xml:space="preserve"> </w:t>
      </w:r>
      <w:r w:rsidRPr="006130E7">
        <w:rPr>
          <w:rFonts w:ascii="Palatino Linotype" w:hAnsi="Palatino Linotype"/>
        </w:rPr>
        <w:t>Cualquier cambio de domicilio deberá ser notificado por escrito por la parte que experimente tal cambio a la otra parte de forma inmediata.</w:t>
      </w:r>
    </w:p>
    <w:p w14:paraId="2B772901" w14:textId="77777777" w:rsidR="002C6F8C" w:rsidRPr="006520B1" w:rsidRDefault="002C6F8C" w:rsidP="002C6F8C">
      <w:pPr>
        <w:jc w:val="both"/>
        <w:rPr>
          <w:rFonts w:ascii="Palatino Linotype" w:hAnsi="Palatino Linotype"/>
        </w:rPr>
      </w:pPr>
    </w:p>
    <w:p w14:paraId="156CE667" w14:textId="77777777" w:rsidR="002C6F8C" w:rsidRPr="006520B1" w:rsidRDefault="002C6F8C" w:rsidP="002C6F8C">
      <w:pPr>
        <w:jc w:val="both"/>
        <w:rPr>
          <w:rFonts w:ascii="Palatino Linotype" w:hAnsi="Palatino Linotype"/>
        </w:rPr>
      </w:pPr>
      <w:r w:rsidRPr="006520B1">
        <w:rPr>
          <w:rFonts w:ascii="Palatino Linotype" w:hAnsi="Palatino Linotype"/>
          <w:b/>
          <w:bCs/>
        </w:rPr>
        <w:lastRenderedPageBreak/>
        <w:t>Párrafo:</w:t>
      </w:r>
      <w:r w:rsidRPr="006520B1">
        <w:rPr>
          <w:rFonts w:ascii="Palatino Linotype" w:hAnsi="Palatino Linotype"/>
        </w:rPr>
        <w:t xml:space="preserve"> Todo aviso, solicitud o comunicación que </w:t>
      </w:r>
      <w:r w:rsidRPr="006520B1">
        <w:rPr>
          <w:rFonts w:ascii="Palatino Linotype" w:hAnsi="Palatino Linotype"/>
          <w:b/>
          <w:bCs/>
        </w:rPr>
        <w:t>LAS PARTES</w:t>
      </w:r>
      <w:r w:rsidRPr="006520B1">
        <w:rPr>
          <w:rFonts w:ascii="Palatino Linotype" w:hAnsi="Palatino Linotype"/>
        </w:rPr>
        <w:t xml:space="preserve"> deban dirigirse en virtud del presente contrato, se efectuará por escrito y se considerará realizada desde el momento en que el documento correspondiente se entregue al destinatario.</w:t>
      </w:r>
    </w:p>
    <w:p w14:paraId="0DCFCB7F" w14:textId="77777777" w:rsidR="002C6F8C" w:rsidRDefault="002C6F8C" w:rsidP="002C6F8C">
      <w:pPr>
        <w:jc w:val="both"/>
        <w:rPr>
          <w:rFonts w:ascii="Palatino Linotype" w:hAnsi="Palatino Linotype"/>
          <w:b/>
          <w:bCs/>
          <w:color w:val="00B050"/>
        </w:rPr>
      </w:pPr>
    </w:p>
    <w:p w14:paraId="77BE84F3" w14:textId="77777777" w:rsidR="002C6F8C" w:rsidRPr="006520B1" w:rsidRDefault="002C6F8C" w:rsidP="002C6F8C">
      <w:pPr>
        <w:jc w:val="both"/>
        <w:rPr>
          <w:rFonts w:ascii="Palatino Linotype" w:hAnsi="Palatino Linotype"/>
          <w:b/>
          <w:bCs/>
          <w:color w:val="00B050"/>
        </w:rPr>
      </w:pPr>
      <w:r w:rsidRPr="006520B1">
        <w:rPr>
          <w:rFonts w:ascii="Palatino Linotype" w:hAnsi="Palatino Linotype"/>
          <w:b/>
          <w:bCs/>
        </w:rPr>
        <w:t>Artículo 4</w:t>
      </w:r>
      <w:r>
        <w:rPr>
          <w:rFonts w:ascii="Palatino Linotype" w:hAnsi="Palatino Linotype"/>
          <w:b/>
          <w:bCs/>
        </w:rPr>
        <w:t>4</w:t>
      </w:r>
      <w:r w:rsidRPr="006520B1">
        <w:rPr>
          <w:rFonts w:ascii="Palatino Linotype" w:hAnsi="Palatino Linotype"/>
          <w:b/>
          <w:bCs/>
        </w:rPr>
        <w:t xml:space="preserve">. Gastos legales del contrato. </w:t>
      </w:r>
      <w:r w:rsidRPr="006520B1">
        <w:rPr>
          <w:rFonts w:ascii="Palatino Linotype" w:hAnsi="Palatino Linotype"/>
        </w:rPr>
        <w:t xml:space="preserve">Los gastos legales de la notarización del contrato serán cubiertos por </w:t>
      </w:r>
      <w:r w:rsidRPr="006520B1">
        <w:rPr>
          <w:rFonts w:ascii="Palatino Linotype" w:hAnsi="Palatino Linotype"/>
          <w:b/>
          <w:bCs/>
        </w:rPr>
        <w:t>LA INSTITUCIÓN CONTRATANTE</w:t>
      </w:r>
      <w:r w:rsidRPr="006520B1">
        <w:rPr>
          <w:rFonts w:ascii="Palatino Linotype" w:hAnsi="Palatino Linotype"/>
        </w:rPr>
        <w:t xml:space="preserve">. </w:t>
      </w:r>
    </w:p>
    <w:p w14:paraId="62FF58DC" w14:textId="77777777" w:rsidR="002C6F8C" w:rsidRDefault="002C6F8C" w:rsidP="002C6F8C">
      <w:pPr>
        <w:jc w:val="both"/>
        <w:rPr>
          <w:rFonts w:ascii="Palatino Linotype" w:hAnsi="Palatino Linotype"/>
          <w:b/>
          <w:bCs/>
          <w:color w:val="00B050"/>
        </w:rPr>
      </w:pPr>
    </w:p>
    <w:p w14:paraId="7900D00D" w14:textId="77777777" w:rsidR="002C6F8C" w:rsidRPr="006520B1" w:rsidRDefault="002C6F8C" w:rsidP="002C6F8C">
      <w:pPr>
        <w:jc w:val="both"/>
        <w:rPr>
          <w:rFonts w:ascii="Palatino Linotype" w:hAnsi="Palatino Linotype"/>
          <w:b/>
          <w:bCs/>
        </w:rPr>
      </w:pPr>
      <w:r w:rsidRPr="006520B1">
        <w:rPr>
          <w:rFonts w:ascii="Palatino Linotype" w:hAnsi="Palatino Linotype"/>
          <w:b/>
          <w:bCs/>
        </w:rPr>
        <w:t xml:space="preserve">Artículo 45. Títulos. </w:t>
      </w:r>
      <w:r w:rsidRPr="006520B1">
        <w:rPr>
          <w:rFonts w:ascii="Palatino Linotype" w:hAnsi="Palatino Linotype"/>
        </w:rPr>
        <w:t>Los títulos que siguen al número de los artículos en el presente contrato sólo tienen un propósito ilustrativo y no servirán como base para interpretar el artículo completo o alterar, modificar el significado de estos.</w:t>
      </w:r>
    </w:p>
    <w:p w14:paraId="2F3A84A6" w14:textId="77777777" w:rsidR="002C6F8C" w:rsidRPr="006520B1" w:rsidRDefault="002C6F8C" w:rsidP="002C6F8C">
      <w:pPr>
        <w:jc w:val="both"/>
        <w:rPr>
          <w:rFonts w:ascii="Palatino Linotype" w:hAnsi="Palatino Linotype"/>
          <w:b/>
          <w:bCs/>
          <w:color w:val="00B050"/>
        </w:rPr>
      </w:pPr>
    </w:p>
    <w:p w14:paraId="72FFACF1" w14:textId="77777777" w:rsidR="002C6F8C" w:rsidRDefault="002C6F8C" w:rsidP="002C6F8C">
      <w:pPr>
        <w:jc w:val="both"/>
        <w:rPr>
          <w:rFonts w:ascii="Palatino Linotype" w:hAnsi="Palatino Linotype"/>
        </w:rPr>
      </w:pPr>
      <w:r w:rsidRPr="006520B1">
        <w:rPr>
          <w:rFonts w:ascii="Palatino Linotype" w:hAnsi="Palatino Linotype"/>
          <w:b/>
          <w:bCs/>
        </w:rPr>
        <w:t>Artículo 4</w:t>
      </w:r>
      <w:r>
        <w:rPr>
          <w:rFonts w:ascii="Palatino Linotype" w:hAnsi="Palatino Linotype"/>
          <w:b/>
          <w:bCs/>
        </w:rPr>
        <w:t>6</w:t>
      </w:r>
      <w:r w:rsidRPr="006520B1">
        <w:rPr>
          <w:rFonts w:ascii="Palatino Linotype" w:hAnsi="Palatino Linotype"/>
          <w:b/>
          <w:bCs/>
        </w:rPr>
        <w:t xml:space="preserve">. Acuerdo íntegro. </w:t>
      </w:r>
      <w:r w:rsidRPr="006520B1">
        <w:rPr>
          <w:rFonts w:ascii="Palatino Linotype" w:hAnsi="Palatino Linotype"/>
        </w:rPr>
        <w:t xml:space="preserve">El presente Contrato y sus anexos contienen todas las estipulaciones y acuerdos convenidos entre </w:t>
      </w:r>
      <w:r w:rsidRPr="006520B1">
        <w:rPr>
          <w:rFonts w:ascii="Palatino Linotype" w:hAnsi="Palatino Linotype"/>
          <w:b/>
        </w:rPr>
        <w:t>LAS PARTES</w:t>
      </w:r>
      <w:r w:rsidRPr="006520B1">
        <w:rPr>
          <w:rFonts w:ascii="Palatino Linotype" w:hAnsi="Palatino Linotype"/>
          <w:bCs/>
        </w:rPr>
        <w:t>;</w:t>
      </w:r>
      <w:r w:rsidRPr="006520B1">
        <w:rPr>
          <w:rFonts w:ascii="Palatino Linotype" w:hAnsi="Palatino Linotype"/>
        </w:rPr>
        <w:t xml:space="preserve"> en caso de ambigüedad, duda o desacuerdo sobre la interpretación </w:t>
      </w:r>
      <w:r w:rsidRPr="00CE4E6D">
        <w:rPr>
          <w:rFonts w:ascii="Palatino Linotype" w:hAnsi="Palatino Linotype"/>
        </w:rPr>
        <w:t>de este</w:t>
      </w:r>
      <w:r w:rsidRPr="006520B1">
        <w:rPr>
          <w:rFonts w:ascii="Palatino Linotype" w:hAnsi="Palatino Linotype"/>
        </w:rPr>
        <w:t xml:space="preserve"> y sus documentos anexos, prevalecerá su redacción. Asimismo, se establece que, si alguna de las </w:t>
      </w:r>
      <w:r w:rsidRPr="00CE4E6D">
        <w:rPr>
          <w:rFonts w:ascii="Palatino Linotype" w:hAnsi="Palatino Linotype"/>
        </w:rPr>
        <w:t xml:space="preserve">cláusulas </w:t>
      </w:r>
      <w:r w:rsidRPr="006520B1">
        <w:rPr>
          <w:rFonts w:ascii="Palatino Linotype" w:hAnsi="Palatino Linotype"/>
        </w:rPr>
        <w:t xml:space="preserve">de este Contrato </w:t>
      </w:r>
      <w:r w:rsidRPr="00607B7B">
        <w:rPr>
          <w:rFonts w:ascii="Palatino Linotype" w:hAnsi="Palatino Linotype"/>
        </w:rPr>
        <w:t>se prueba por algún motivo parcial o totalmente nula, dicha nulidad afectará solamente la parte de dicha cláusula que se anula y se considerará como si dicha cláusula o parte de esta no se hubiese convenido. En todos los demás aspectos, este contrato se considerará completamente válido, y seguirá surtiendo sus mismos efectos, quedando libre de toda nulidad, afectación o perjuicio que interrumpa o entorpezca su ejecución y cumplimiento.</w:t>
      </w:r>
    </w:p>
    <w:p w14:paraId="559A952E" w14:textId="77777777" w:rsidR="002C6F8C" w:rsidRPr="001C305D" w:rsidRDefault="002C6F8C" w:rsidP="002C6F8C">
      <w:pPr>
        <w:jc w:val="both"/>
        <w:rPr>
          <w:rFonts w:ascii="Palatino Linotype" w:hAnsi="Palatino Linotype"/>
        </w:rPr>
      </w:pPr>
    </w:p>
    <w:p w14:paraId="2659FAD3" w14:textId="77777777" w:rsidR="002C6F8C" w:rsidRPr="006520B1" w:rsidRDefault="002C6F8C" w:rsidP="002C6F8C">
      <w:pPr>
        <w:jc w:val="both"/>
        <w:rPr>
          <w:rFonts w:ascii="Palatino Linotype" w:hAnsi="Palatino Linotype"/>
        </w:rPr>
      </w:pPr>
      <w:r w:rsidRPr="000F744D">
        <w:rPr>
          <w:rFonts w:ascii="Palatino Linotype" w:hAnsi="Palatino Linotype"/>
          <w:b/>
        </w:rPr>
        <w:t xml:space="preserve">Artículo </w:t>
      </w:r>
      <w:r>
        <w:rPr>
          <w:rFonts w:ascii="Palatino Linotype" w:hAnsi="Palatino Linotype"/>
          <w:b/>
        </w:rPr>
        <w:t>47</w:t>
      </w:r>
      <w:r w:rsidRPr="000F744D">
        <w:rPr>
          <w:rFonts w:ascii="Palatino Linotype" w:hAnsi="Palatino Linotype"/>
          <w:b/>
        </w:rPr>
        <w:t>. No dispensa de cumplimiento</w:t>
      </w:r>
      <w:r w:rsidRPr="006520B1">
        <w:rPr>
          <w:rFonts w:ascii="Palatino Linotype" w:hAnsi="Palatino Linotype"/>
          <w:b/>
        </w:rPr>
        <w:t xml:space="preserve">. </w:t>
      </w:r>
      <w:r w:rsidRPr="006520B1">
        <w:rPr>
          <w:rFonts w:ascii="Palatino Linotype" w:hAnsi="Palatino Linotype"/>
        </w:rPr>
        <w:t xml:space="preserve">La dispensa por parte de                                  </w:t>
      </w:r>
      <w:r w:rsidRPr="006520B1">
        <w:rPr>
          <w:rFonts w:ascii="Palatino Linotype" w:hAnsi="Palatino Linotype"/>
          <w:b/>
        </w:rPr>
        <w:t xml:space="preserve">LA </w:t>
      </w:r>
      <w:r w:rsidRPr="006520B1">
        <w:rPr>
          <w:rFonts w:ascii="Palatino Linotype" w:hAnsi="Palatino Linotype"/>
          <w:b/>
          <w:lang w:eastAsia="es-DO"/>
        </w:rPr>
        <w:t>INSTITUCIÓN</w:t>
      </w:r>
      <w:r w:rsidRPr="006520B1">
        <w:rPr>
          <w:rFonts w:ascii="Palatino Linotype" w:hAnsi="Palatino Linotype"/>
          <w:b/>
        </w:rPr>
        <w:t xml:space="preserve"> CONTRATANTE</w:t>
      </w:r>
      <w:r w:rsidRPr="006520B1">
        <w:rPr>
          <w:rFonts w:ascii="Palatino Linotype" w:hAnsi="Palatino Linotype"/>
        </w:rPr>
        <w:t xml:space="preserve"> de cualquier violación o falta de cumplimiento de </w:t>
      </w:r>
      <w:r w:rsidRPr="00EB20DC">
        <w:rPr>
          <w:rFonts w:ascii="Palatino Linotype" w:hAnsi="Palatino Linotype"/>
          <w:b/>
          <w:bCs/>
        </w:rPr>
        <w:t>EL PROVEEDOR</w:t>
      </w:r>
      <w:r w:rsidRPr="006520B1">
        <w:rPr>
          <w:rFonts w:ascii="Palatino Linotype" w:hAnsi="Palatino Linotype"/>
        </w:rPr>
        <w:t xml:space="preserve">, a cualquiera de las obligaciones asumidas en virtud del presente contrato no deberá ser considerada como una dispensa continua o una dispensa de cualquier otra violación o falta de cumplimiento en que pueda incurrir </w:t>
      </w:r>
      <w:r w:rsidRPr="00EB20DC">
        <w:rPr>
          <w:rFonts w:ascii="Palatino Linotype" w:hAnsi="Palatino Linotype"/>
          <w:b/>
          <w:bCs/>
        </w:rPr>
        <w:t>EL PROVEEDOR</w:t>
      </w:r>
      <w:r w:rsidRPr="006520B1">
        <w:rPr>
          <w:rFonts w:ascii="Palatino Linotype" w:hAnsi="Palatino Linotype"/>
        </w:rPr>
        <w:t xml:space="preserve">, frente a cualquier otra previsión u obligación asumida mediante el presente contrato, ni tampoco conllevará renuncia a los derechos de terminación, indemnización o cualquier otro derecho que se consagre a favor de </w:t>
      </w:r>
      <w:r w:rsidRPr="006520B1">
        <w:rPr>
          <w:rFonts w:ascii="Palatino Linotype" w:hAnsi="Palatino Linotype"/>
          <w:b/>
        </w:rPr>
        <w:t>LA INSTITUCIÓN CONTRATANTE</w:t>
      </w:r>
      <w:r w:rsidRPr="006520B1">
        <w:rPr>
          <w:rFonts w:ascii="Palatino Linotype" w:hAnsi="Palatino Linotype"/>
        </w:rPr>
        <w:t xml:space="preserve"> como consecuencia de dicho incumplimiento. </w:t>
      </w:r>
    </w:p>
    <w:p w14:paraId="64F846D1" w14:textId="77777777" w:rsidR="002C6F8C" w:rsidRPr="001C305D" w:rsidRDefault="002C6F8C" w:rsidP="002C6F8C">
      <w:pPr>
        <w:jc w:val="both"/>
        <w:rPr>
          <w:rFonts w:ascii="Palatino Linotype" w:hAnsi="Palatino Linotype"/>
        </w:rPr>
      </w:pPr>
    </w:p>
    <w:p w14:paraId="23C1BBC9" w14:textId="77777777" w:rsidR="002C6F8C" w:rsidRPr="006520B1" w:rsidRDefault="002C6F8C" w:rsidP="002C6F8C">
      <w:pPr>
        <w:jc w:val="both"/>
        <w:rPr>
          <w:rFonts w:ascii="Palatino Linotype" w:hAnsi="Palatino Linotype"/>
        </w:rPr>
      </w:pPr>
      <w:r w:rsidRPr="006520B1">
        <w:rPr>
          <w:rFonts w:ascii="Palatino Linotype" w:hAnsi="Palatino Linotype"/>
          <w:b/>
        </w:rPr>
        <w:t xml:space="preserve">HECHO Y FIRMADO </w:t>
      </w:r>
      <w:r w:rsidRPr="006520B1">
        <w:rPr>
          <w:rFonts w:ascii="Palatino Linotype" w:hAnsi="Palatino Linotype"/>
        </w:rPr>
        <w:t xml:space="preserve">en tres (3) originales de un mismo tenor, uno para cada una </w:t>
      </w:r>
      <w:r w:rsidRPr="006520B1">
        <w:rPr>
          <w:rFonts w:ascii="Palatino Linotype" w:hAnsi="Palatino Linotype"/>
          <w:bCs/>
        </w:rPr>
        <w:t>de</w:t>
      </w:r>
      <w:r w:rsidRPr="006520B1">
        <w:rPr>
          <w:rFonts w:ascii="Palatino Linotype" w:hAnsi="Palatino Linotype"/>
          <w:b/>
        </w:rPr>
        <w:t xml:space="preserve"> LAS PARTES</w:t>
      </w:r>
      <w:r w:rsidRPr="006520B1">
        <w:rPr>
          <w:rFonts w:ascii="Palatino Linotype" w:hAnsi="Palatino Linotype"/>
        </w:rPr>
        <w:t>, y el otro para los fines correspondientes, dado</w:t>
      </w:r>
      <w:r w:rsidRPr="006520B1">
        <w:rPr>
          <w:rFonts w:ascii="Palatino Linotype" w:hAnsi="Palatino Linotype"/>
          <w:b/>
        </w:rPr>
        <w:t xml:space="preserve"> </w:t>
      </w:r>
      <w:r w:rsidRPr="006520B1">
        <w:rPr>
          <w:rFonts w:ascii="Palatino Linotype" w:hAnsi="Palatino Linotype"/>
        </w:rPr>
        <w:t xml:space="preserve">en </w:t>
      </w:r>
      <w:r w:rsidRPr="006520B1">
        <w:rPr>
          <w:rFonts w:ascii="Palatino Linotype" w:hAnsi="Palatino Linotype"/>
          <w:lang w:eastAsia="es-DO"/>
        </w:rPr>
        <w:t xml:space="preserve">la ciudad de Santo Domingo de Guzmán, </w:t>
      </w:r>
      <w:r w:rsidRPr="00C54DCA">
        <w:rPr>
          <w:rFonts w:ascii="Palatino Linotype" w:hAnsi="Palatino Linotype"/>
        </w:rPr>
        <w:t xml:space="preserve">capital </w:t>
      </w:r>
      <w:r w:rsidRPr="006520B1">
        <w:rPr>
          <w:rFonts w:ascii="Palatino Linotype" w:hAnsi="Palatino Linotype"/>
        </w:rPr>
        <w:t xml:space="preserve">de la República Dominicana, a </w:t>
      </w:r>
      <w:r w:rsidRPr="00A81142">
        <w:rPr>
          <w:rFonts w:ascii="Palatino Linotype" w:hAnsi="Palatino Linotype"/>
        </w:rPr>
        <w:t xml:space="preserve">los </w:t>
      </w:r>
      <w:r w:rsidRPr="008C37B2">
        <w:rPr>
          <w:rFonts w:ascii="Palatino Linotype" w:hAnsi="Palatino Linotype"/>
          <w:lang w:eastAsia="es-DO"/>
        </w:rPr>
        <w:t xml:space="preserve">____ (___) días del mes de ________ </w:t>
      </w:r>
      <w:proofErr w:type="spellStart"/>
      <w:r w:rsidRPr="008C37B2">
        <w:rPr>
          <w:rFonts w:ascii="Palatino Linotype" w:hAnsi="Palatino Linotype"/>
          <w:lang w:eastAsia="es-DO"/>
        </w:rPr>
        <w:t>de</w:t>
      </w:r>
      <w:proofErr w:type="spellEnd"/>
      <w:r w:rsidRPr="008C37B2">
        <w:rPr>
          <w:rFonts w:ascii="Palatino Linotype" w:hAnsi="Palatino Linotype"/>
          <w:lang w:eastAsia="es-DO"/>
        </w:rPr>
        <w:t xml:space="preserve"> dos mil veintiséis (2026).</w:t>
      </w:r>
      <w:r w:rsidRPr="00C54DCA" w:rsidDel="000419C9">
        <w:rPr>
          <w:rFonts w:ascii="Palatino Linotype" w:hAnsi="Palatino Linotype"/>
          <w:b/>
          <w:color w:val="800000"/>
        </w:rPr>
        <w:t xml:space="preserve"> </w:t>
      </w:r>
    </w:p>
    <w:p w14:paraId="5A4DCB29" w14:textId="77777777" w:rsidR="002C6F8C" w:rsidRPr="006520B1" w:rsidRDefault="002C6F8C" w:rsidP="002C6F8C">
      <w:pPr>
        <w:widowControl w:val="0"/>
        <w:jc w:val="both"/>
        <w:rPr>
          <w:rFonts w:ascii="Palatino Linotype" w:hAnsi="Palatino Linotype"/>
          <w:lang w:eastAsia="es-DO"/>
        </w:rPr>
      </w:pPr>
    </w:p>
    <w:p w14:paraId="7577C61F" w14:textId="77777777" w:rsidR="002C6F8C" w:rsidRPr="006520B1" w:rsidRDefault="002C6F8C" w:rsidP="002C6F8C">
      <w:pPr>
        <w:widowControl w:val="0"/>
        <w:contextualSpacing/>
        <w:jc w:val="center"/>
        <w:rPr>
          <w:rFonts w:ascii="Palatino Linotype" w:hAnsi="Palatino Linotype"/>
          <w:b/>
          <w:lang w:eastAsia="es-DO"/>
        </w:rPr>
      </w:pPr>
      <w:r w:rsidRPr="006520B1">
        <w:rPr>
          <w:rFonts w:ascii="Palatino Linotype" w:hAnsi="Palatino Linotype"/>
          <w:b/>
          <w:lang w:eastAsia="es-DO"/>
        </w:rPr>
        <w:t>____________________________________________</w:t>
      </w:r>
    </w:p>
    <w:p w14:paraId="0EF8987D" w14:textId="77777777" w:rsidR="002C6F8C" w:rsidRPr="006520B1" w:rsidRDefault="002C6F8C" w:rsidP="002C6F8C">
      <w:pPr>
        <w:widowControl w:val="0"/>
        <w:contextualSpacing/>
        <w:jc w:val="center"/>
        <w:rPr>
          <w:rFonts w:ascii="Palatino Linotype" w:hAnsi="Palatino Linotype"/>
          <w:highlight w:val="cyan"/>
          <w:lang w:eastAsia="es-DO"/>
        </w:rPr>
      </w:pPr>
      <w:proofErr w:type="spellStart"/>
      <w:r>
        <w:rPr>
          <w:rFonts w:ascii="Palatino Linotype" w:hAnsi="Palatino Linotype"/>
          <w:b/>
          <w:bCs/>
        </w:rPr>
        <w:t>xxxxxxxxxx</w:t>
      </w:r>
      <w:proofErr w:type="spellEnd"/>
    </w:p>
    <w:p w14:paraId="71FEA562" w14:textId="77777777" w:rsidR="002C6F8C" w:rsidRPr="006520B1" w:rsidRDefault="002C6F8C" w:rsidP="002C6F8C">
      <w:pPr>
        <w:widowControl w:val="0"/>
        <w:contextualSpacing/>
        <w:jc w:val="center"/>
        <w:rPr>
          <w:rFonts w:ascii="Palatino Linotype" w:hAnsi="Palatino Linotype"/>
          <w:lang w:eastAsia="es-DO"/>
        </w:rPr>
      </w:pPr>
      <w:r w:rsidRPr="006520B1">
        <w:rPr>
          <w:rFonts w:ascii="Palatino Linotype" w:hAnsi="Palatino Linotype"/>
          <w:lang w:eastAsia="es-DO"/>
        </w:rPr>
        <w:t>Actuando en nombre y representación del</w:t>
      </w:r>
    </w:p>
    <w:p w14:paraId="511BA6B9" w14:textId="77777777" w:rsidR="002C6F8C" w:rsidRPr="006520B1" w:rsidRDefault="002C6F8C" w:rsidP="002C6F8C">
      <w:pPr>
        <w:widowControl w:val="0"/>
        <w:contextualSpacing/>
        <w:jc w:val="center"/>
        <w:outlineLvl w:val="0"/>
        <w:rPr>
          <w:rFonts w:ascii="Palatino Linotype" w:hAnsi="Palatino Linotype"/>
          <w:u w:color="000000"/>
          <w:lang w:eastAsia="es-DO"/>
        </w:rPr>
      </w:pPr>
      <w:r w:rsidRPr="006520B1">
        <w:rPr>
          <w:rFonts w:ascii="Palatino Linotype" w:hAnsi="Palatino Linotype"/>
          <w:b/>
          <w:u w:color="000000"/>
          <w:lang w:eastAsia="es-DO"/>
        </w:rPr>
        <w:t>MINISTERIO DE HACIENDA Y ECONOMÍA</w:t>
      </w:r>
    </w:p>
    <w:p w14:paraId="2CD7E671" w14:textId="77777777" w:rsidR="002C6F8C" w:rsidRPr="006520B1" w:rsidRDefault="002C6F8C" w:rsidP="002C6F8C">
      <w:pPr>
        <w:widowControl w:val="0"/>
        <w:contextualSpacing/>
        <w:outlineLvl w:val="0"/>
        <w:rPr>
          <w:rFonts w:ascii="Palatino Linotype" w:hAnsi="Palatino Linotype"/>
          <w:b/>
          <w:u w:val="single" w:color="000000"/>
          <w:lang w:eastAsia="es-DO"/>
        </w:rPr>
      </w:pPr>
    </w:p>
    <w:p w14:paraId="71B051B8" w14:textId="77777777" w:rsidR="002C6F8C" w:rsidRPr="006520B1" w:rsidRDefault="002C6F8C" w:rsidP="002C6F8C">
      <w:pPr>
        <w:widowControl w:val="0"/>
        <w:contextualSpacing/>
        <w:jc w:val="center"/>
        <w:rPr>
          <w:rFonts w:ascii="Palatino Linotype" w:hAnsi="Palatino Linotype"/>
          <w:b/>
          <w:lang w:eastAsia="es-DO"/>
        </w:rPr>
      </w:pPr>
      <w:r w:rsidRPr="006520B1">
        <w:rPr>
          <w:rFonts w:ascii="Palatino Linotype" w:hAnsi="Palatino Linotype"/>
          <w:b/>
          <w:lang w:eastAsia="es-DO"/>
        </w:rPr>
        <w:t>___________________________________________</w:t>
      </w:r>
    </w:p>
    <w:p w14:paraId="143BE36D" w14:textId="77777777" w:rsidR="002C6F8C" w:rsidRPr="006520B1" w:rsidRDefault="002C6F8C" w:rsidP="002C6F8C">
      <w:pPr>
        <w:widowControl w:val="0"/>
        <w:jc w:val="center"/>
        <w:rPr>
          <w:rFonts w:ascii="Palatino Linotype" w:hAnsi="Palatino Linotype"/>
          <w:lang w:eastAsia="es-DO"/>
        </w:rPr>
      </w:pPr>
      <w:proofErr w:type="spellStart"/>
      <w:r>
        <w:rPr>
          <w:rFonts w:ascii="Palatino Linotype" w:hAnsi="Palatino Linotype"/>
          <w:b/>
        </w:rPr>
        <w:lastRenderedPageBreak/>
        <w:t>xxxxxxxxx</w:t>
      </w:r>
      <w:proofErr w:type="spellEnd"/>
    </w:p>
    <w:p w14:paraId="58908F82" w14:textId="77777777" w:rsidR="002C6F8C" w:rsidRPr="006520B1" w:rsidRDefault="002C6F8C" w:rsidP="002C6F8C">
      <w:pPr>
        <w:widowControl w:val="0"/>
        <w:jc w:val="center"/>
        <w:rPr>
          <w:rFonts w:ascii="Palatino Linotype" w:hAnsi="Palatino Linotype"/>
          <w:lang w:eastAsia="es-DO"/>
        </w:rPr>
      </w:pPr>
      <w:r w:rsidRPr="006520B1">
        <w:rPr>
          <w:rFonts w:ascii="Palatino Linotype" w:hAnsi="Palatino Linotype"/>
          <w:b/>
          <w:bCs/>
          <w:lang w:eastAsia="es-DO"/>
        </w:rPr>
        <w:t xml:space="preserve">EL </w:t>
      </w:r>
      <w:r>
        <w:rPr>
          <w:rFonts w:ascii="Palatino Linotype" w:hAnsi="Palatino Linotype"/>
          <w:b/>
          <w:bCs/>
          <w:lang w:eastAsia="es-DO"/>
        </w:rPr>
        <w:t>PROVEEDOR</w:t>
      </w:r>
    </w:p>
    <w:p w14:paraId="3CDE4FEF" w14:textId="77777777" w:rsidR="002C6F8C" w:rsidRPr="006520B1" w:rsidRDefault="002C6F8C" w:rsidP="002C6F8C">
      <w:pPr>
        <w:widowControl w:val="0"/>
        <w:jc w:val="center"/>
        <w:rPr>
          <w:rFonts w:ascii="Palatino Linotype" w:hAnsi="Palatino Linotype"/>
          <w:lang w:eastAsia="es-DO"/>
        </w:rPr>
      </w:pPr>
    </w:p>
    <w:p w14:paraId="37AD5845" w14:textId="77777777" w:rsidR="002C6F8C" w:rsidRPr="006520B1" w:rsidRDefault="002C6F8C" w:rsidP="002C6F8C">
      <w:pPr>
        <w:spacing w:line="276" w:lineRule="auto"/>
        <w:jc w:val="both"/>
        <w:rPr>
          <w:rFonts w:ascii="Palatino Linotype" w:hAnsi="Palatino Linotype"/>
          <w:shd w:val="clear" w:color="auto" w:fill="FFFF00"/>
          <w:lang w:eastAsia="es-DO"/>
        </w:rPr>
      </w:pPr>
      <w:r w:rsidRPr="006520B1">
        <w:rPr>
          <w:rFonts w:ascii="Palatino Linotype" w:hAnsi="Palatino Linotype"/>
          <w:lang w:eastAsia="es-DO"/>
        </w:rPr>
        <w:t>Yo,</w:t>
      </w:r>
      <w:r w:rsidRPr="006520B1">
        <w:rPr>
          <w:rFonts w:ascii="Palatino Linotype" w:hAnsi="Palatino Linotype"/>
          <w:u w:val="single"/>
          <w:lang w:eastAsia="es-DO"/>
        </w:rPr>
        <w:t xml:space="preserve"> </w:t>
      </w:r>
      <w:r w:rsidRPr="006520B1">
        <w:rPr>
          <w:rFonts w:ascii="Palatino Linotype" w:hAnsi="Palatino Linotype"/>
          <w:b/>
          <w:lang w:eastAsia="es-DO"/>
        </w:rPr>
        <w:t>__________________________________</w:t>
      </w:r>
      <w:r w:rsidRPr="006520B1">
        <w:rPr>
          <w:rFonts w:ascii="Palatino Linotype" w:hAnsi="Palatino Linotype"/>
          <w:lang w:eastAsia="es-DO"/>
        </w:rPr>
        <w:t>, Abogado Notario Público de los del número del Distrito Nacional, provisto de la matrícula núm. ____</w:t>
      </w:r>
      <w:r w:rsidRPr="006520B1">
        <w:rPr>
          <w:rFonts w:ascii="Palatino Linotype" w:hAnsi="Palatino Linotype"/>
          <w:u w:val="single"/>
          <w:lang w:eastAsia="es-DO"/>
        </w:rPr>
        <w:t xml:space="preserve"> __</w:t>
      </w:r>
      <w:r w:rsidRPr="006520B1">
        <w:rPr>
          <w:rFonts w:ascii="Palatino Linotype" w:hAnsi="Palatino Linotype"/>
          <w:lang w:eastAsia="es-DO"/>
        </w:rPr>
        <w:t>, C</w:t>
      </w:r>
      <w:r w:rsidRPr="006520B1">
        <w:rPr>
          <w:rFonts w:ascii="Palatino Linotype" w:hAnsi="Palatino Linotype"/>
          <w:b/>
          <w:lang w:eastAsia="es-DO"/>
        </w:rPr>
        <w:t>ERTIFICO Y DOY FE</w:t>
      </w:r>
      <w:r w:rsidRPr="006520B1">
        <w:rPr>
          <w:rFonts w:ascii="Palatino Linotype" w:hAnsi="Palatino Linotype"/>
          <w:lang w:eastAsia="es-DO"/>
        </w:rPr>
        <w:t xml:space="preserve">, que las firmas de los señores </w:t>
      </w:r>
      <w:r>
        <w:rPr>
          <w:rFonts w:ascii="Palatino Linotype" w:hAnsi="Palatino Linotype"/>
          <w:b/>
          <w:bCs/>
        </w:rPr>
        <w:t>________________</w:t>
      </w:r>
      <w:r w:rsidRPr="006520B1">
        <w:rPr>
          <w:rFonts w:ascii="Palatino Linotype" w:hAnsi="Palatino Linotype"/>
          <w:b/>
          <w:lang w:eastAsia="es-DO"/>
        </w:rPr>
        <w:t xml:space="preserve"> </w:t>
      </w:r>
      <w:r w:rsidRPr="006520B1">
        <w:rPr>
          <w:rFonts w:ascii="Palatino Linotype" w:hAnsi="Palatino Linotype"/>
          <w:lang w:eastAsia="es-DO"/>
        </w:rPr>
        <w:t xml:space="preserve">y </w:t>
      </w:r>
      <w:r>
        <w:rPr>
          <w:rFonts w:ascii="Palatino Linotype" w:hAnsi="Palatino Linotype"/>
          <w:b/>
        </w:rPr>
        <w:t>_______________</w:t>
      </w:r>
      <w:r w:rsidRPr="006520B1">
        <w:rPr>
          <w:rFonts w:ascii="Palatino Linotype" w:hAnsi="Palatino Linotype"/>
          <w:lang w:eastAsia="es-DO"/>
        </w:rPr>
        <w:t>,</w:t>
      </w:r>
      <w:r w:rsidRPr="006520B1">
        <w:rPr>
          <w:rFonts w:ascii="Palatino Linotype" w:hAnsi="Palatino Linotype"/>
          <w:b/>
          <w:lang w:eastAsia="es-DO"/>
        </w:rPr>
        <w:t xml:space="preserve"> </w:t>
      </w:r>
      <w:r w:rsidRPr="006520B1">
        <w:rPr>
          <w:rFonts w:ascii="Palatino Linotype" w:hAnsi="Palatino Linotype"/>
          <w:lang w:eastAsia="es-DO"/>
        </w:rPr>
        <w:t xml:space="preserve">fueron puestas en mi presencia libre y voluntariamente, quienes me declararon que esas firmas son las que usan en los actos y documentos de su vida, tanto públicos como privados, por lo que merecen entera fe y crédito. En la ciudad de Santo Domingo de Guzmán, Distrito Nacional, capital de la República Dominicana, a </w:t>
      </w:r>
      <w:r w:rsidRPr="008C37B2">
        <w:rPr>
          <w:rFonts w:ascii="Palatino Linotype" w:hAnsi="Palatino Linotype"/>
          <w:lang w:eastAsia="es-DO"/>
        </w:rPr>
        <w:t xml:space="preserve">los ____ (___) días del mes de ________ </w:t>
      </w:r>
      <w:proofErr w:type="spellStart"/>
      <w:r w:rsidRPr="008C37B2">
        <w:rPr>
          <w:rFonts w:ascii="Palatino Linotype" w:hAnsi="Palatino Linotype"/>
          <w:lang w:eastAsia="es-DO"/>
        </w:rPr>
        <w:t>de</w:t>
      </w:r>
      <w:proofErr w:type="spellEnd"/>
      <w:r w:rsidRPr="008C37B2">
        <w:rPr>
          <w:rFonts w:ascii="Palatino Linotype" w:hAnsi="Palatino Linotype"/>
          <w:lang w:eastAsia="es-DO"/>
        </w:rPr>
        <w:t xml:space="preserve"> dos mil veintiséis (2026).</w:t>
      </w:r>
    </w:p>
    <w:p w14:paraId="10201DBF" w14:textId="77777777" w:rsidR="002C6F8C" w:rsidRPr="006520B1" w:rsidRDefault="002C6F8C" w:rsidP="002C6F8C">
      <w:pPr>
        <w:widowControl w:val="0"/>
        <w:jc w:val="both"/>
        <w:rPr>
          <w:rFonts w:ascii="Palatino Linotype" w:hAnsi="Palatino Linotype"/>
          <w:lang w:eastAsia="es-DO"/>
        </w:rPr>
      </w:pPr>
    </w:p>
    <w:p w14:paraId="3B21D139" w14:textId="77777777" w:rsidR="002C6F8C" w:rsidRPr="006520B1" w:rsidRDefault="002C6F8C" w:rsidP="002C6F8C">
      <w:pPr>
        <w:widowControl w:val="0"/>
        <w:jc w:val="both"/>
        <w:rPr>
          <w:rFonts w:ascii="Palatino Linotype" w:hAnsi="Palatino Linotype"/>
          <w:lang w:eastAsia="es-DO"/>
        </w:rPr>
      </w:pPr>
    </w:p>
    <w:p w14:paraId="1B645153" w14:textId="77777777" w:rsidR="002C6F8C" w:rsidRPr="006520B1" w:rsidRDefault="002C6F8C" w:rsidP="002C6F8C">
      <w:pPr>
        <w:widowControl w:val="0"/>
        <w:jc w:val="center"/>
        <w:rPr>
          <w:rFonts w:ascii="Palatino Linotype" w:hAnsi="Palatino Linotype"/>
          <w:b/>
          <w:lang w:eastAsia="es-DO"/>
        </w:rPr>
      </w:pPr>
      <w:r w:rsidRPr="006520B1">
        <w:rPr>
          <w:rFonts w:ascii="Palatino Linotype" w:hAnsi="Palatino Linotype"/>
          <w:b/>
          <w:lang w:eastAsia="es-DO"/>
        </w:rPr>
        <w:t>__________________________________</w:t>
      </w:r>
    </w:p>
    <w:p w14:paraId="729099EB" w14:textId="77777777" w:rsidR="002C6F8C" w:rsidRPr="006520B1" w:rsidRDefault="002C6F8C" w:rsidP="002C6F8C">
      <w:pPr>
        <w:widowControl w:val="0"/>
        <w:jc w:val="center"/>
        <w:outlineLvl w:val="0"/>
        <w:rPr>
          <w:rFonts w:ascii="Palatino Linotype" w:hAnsi="Palatino Linotype"/>
          <w:b/>
          <w:lang w:val="es-ES"/>
        </w:rPr>
      </w:pPr>
      <w:r w:rsidRPr="006520B1">
        <w:rPr>
          <w:rFonts w:ascii="Palatino Linotype" w:hAnsi="Palatino Linotype"/>
          <w:b/>
          <w:u w:color="000000"/>
          <w:lang w:eastAsia="es-DO"/>
        </w:rPr>
        <w:t>NOTARIO PÚBLICO</w:t>
      </w:r>
      <w:r w:rsidRPr="006520B1">
        <w:rPr>
          <w:rFonts w:ascii="Palatino Linotype" w:hAnsi="Palatino Linotype"/>
          <w:b/>
          <w:noProof/>
          <w:color w:val="000000"/>
          <w:lang w:val="es-ES"/>
        </w:rPr>
        <w:drawing>
          <wp:anchor distT="0" distB="0" distL="114300" distR="114300" simplePos="0" relativeHeight="251659264" behindDoc="0" locked="0" layoutInCell="1" allowOverlap="1" wp14:anchorId="5DAD6FA1" wp14:editId="61A04ED3">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7">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p w14:paraId="306DB220" w14:textId="77777777" w:rsidR="002C6F8C" w:rsidRPr="009D6008" w:rsidRDefault="002C6F8C" w:rsidP="002C6F8C">
      <w:pPr>
        <w:rPr>
          <w:rFonts w:ascii="Palatino Linotype" w:hAnsi="Palatino Linotype"/>
        </w:rPr>
      </w:pPr>
    </w:p>
    <w:p w14:paraId="7B5742DF" w14:textId="77777777" w:rsidR="002C6F8C" w:rsidRPr="006520B1" w:rsidRDefault="002C6F8C" w:rsidP="002C6F8C">
      <w:pPr>
        <w:rPr>
          <w:rFonts w:ascii="Palatino Linotype" w:hAnsi="Palatino Linotype"/>
          <w:b/>
          <w:color w:val="000000"/>
          <w:lang w:val="es-ES"/>
        </w:rPr>
      </w:pPr>
    </w:p>
    <w:p w14:paraId="27AE801C" w14:textId="77777777" w:rsidR="00687A0B" w:rsidRDefault="00687A0B"/>
    <w:sectPr w:rsidR="00687A0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142E5" w14:textId="77777777" w:rsidR="0082444C" w:rsidRDefault="0082444C" w:rsidP="002C6F8C">
      <w:r>
        <w:separator/>
      </w:r>
    </w:p>
  </w:endnote>
  <w:endnote w:type="continuationSeparator" w:id="0">
    <w:p w14:paraId="0F8427D1" w14:textId="77777777" w:rsidR="0082444C" w:rsidRDefault="0082444C" w:rsidP="002C6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Bold">
    <w:altName w:val="Times New Roman"/>
    <w:panose1 w:val="020B0704020202020204"/>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66C6" w14:textId="703A3D51" w:rsidR="002C6F8C" w:rsidRPr="002C6F8C" w:rsidRDefault="002C6F8C">
    <w:pPr>
      <w:tabs>
        <w:tab w:val="center" w:pos="4550"/>
        <w:tab w:val="left" w:pos="5818"/>
      </w:tabs>
      <w:ind w:right="260"/>
      <w:jc w:val="right"/>
      <w:rPr>
        <w:color w:val="071320" w:themeColor="text2" w:themeShade="80"/>
        <w:sz w:val="20"/>
        <w:szCs w:val="20"/>
      </w:rPr>
    </w:pPr>
    <w:r w:rsidRPr="002C6F8C">
      <w:rPr>
        <w:spacing w:val="60"/>
        <w:sz w:val="20"/>
        <w:szCs w:val="20"/>
        <w:lang w:val="es-ES"/>
      </w:rPr>
      <w:t>Pág.</w:t>
    </w:r>
    <w:r w:rsidRPr="002C6F8C">
      <w:rPr>
        <w:sz w:val="20"/>
        <w:szCs w:val="20"/>
        <w:lang w:val="es-ES"/>
      </w:rPr>
      <w:t xml:space="preserve"> </w:t>
    </w:r>
    <w:r w:rsidRPr="002C6F8C">
      <w:rPr>
        <w:sz w:val="20"/>
        <w:szCs w:val="20"/>
      </w:rPr>
      <w:fldChar w:fldCharType="begin"/>
    </w:r>
    <w:r w:rsidRPr="002C6F8C">
      <w:rPr>
        <w:sz w:val="20"/>
        <w:szCs w:val="20"/>
      </w:rPr>
      <w:instrText>PAGE   \* MERGEFORMAT</w:instrText>
    </w:r>
    <w:r w:rsidRPr="002C6F8C">
      <w:rPr>
        <w:sz w:val="20"/>
        <w:szCs w:val="20"/>
      </w:rPr>
      <w:fldChar w:fldCharType="separate"/>
    </w:r>
    <w:r w:rsidRPr="002C6F8C">
      <w:rPr>
        <w:sz w:val="20"/>
        <w:szCs w:val="20"/>
        <w:lang w:val="es-ES"/>
      </w:rPr>
      <w:t>1</w:t>
    </w:r>
    <w:r w:rsidRPr="002C6F8C">
      <w:rPr>
        <w:sz w:val="20"/>
        <w:szCs w:val="20"/>
      </w:rPr>
      <w:fldChar w:fldCharType="end"/>
    </w:r>
    <w:r w:rsidRPr="002C6F8C">
      <w:rPr>
        <w:sz w:val="20"/>
        <w:szCs w:val="20"/>
        <w:lang w:val="es-ES"/>
      </w:rPr>
      <w:t xml:space="preserve"> de </w:t>
    </w:r>
    <w:r w:rsidRPr="002C6F8C">
      <w:rPr>
        <w:color w:val="0A1D30" w:themeColor="text2" w:themeShade="BF"/>
        <w:sz w:val="20"/>
        <w:szCs w:val="20"/>
      </w:rPr>
      <w:fldChar w:fldCharType="begin"/>
    </w:r>
    <w:r w:rsidRPr="002C6F8C">
      <w:rPr>
        <w:color w:val="0A1D30" w:themeColor="text2" w:themeShade="BF"/>
        <w:sz w:val="20"/>
        <w:szCs w:val="20"/>
      </w:rPr>
      <w:instrText>NUMPAGES  \* Arabic  \* MERGEFORMAT</w:instrText>
    </w:r>
    <w:r w:rsidRPr="002C6F8C">
      <w:rPr>
        <w:color w:val="0A1D30" w:themeColor="text2" w:themeShade="BF"/>
        <w:sz w:val="20"/>
        <w:szCs w:val="20"/>
      </w:rPr>
      <w:fldChar w:fldCharType="separate"/>
    </w:r>
    <w:r w:rsidRPr="002C6F8C">
      <w:rPr>
        <w:color w:val="0A1D30" w:themeColor="text2" w:themeShade="BF"/>
        <w:sz w:val="20"/>
        <w:szCs w:val="20"/>
        <w:lang w:val="es-ES"/>
      </w:rPr>
      <w:t>1</w:t>
    </w:r>
    <w:r w:rsidRPr="002C6F8C">
      <w:rPr>
        <w:color w:val="0A1D30" w:themeColor="text2" w:themeShade="BF"/>
        <w:sz w:val="20"/>
        <w:szCs w:val="20"/>
      </w:rPr>
      <w:fldChar w:fldCharType="end"/>
    </w:r>
  </w:p>
  <w:p w14:paraId="5D8158F8" w14:textId="77777777" w:rsidR="002C6F8C" w:rsidRDefault="002C6F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E96C7" w14:textId="77777777" w:rsidR="0082444C" w:rsidRDefault="0082444C" w:rsidP="002C6F8C">
      <w:r>
        <w:separator/>
      </w:r>
    </w:p>
  </w:footnote>
  <w:footnote w:type="continuationSeparator" w:id="0">
    <w:p w14:paraId="755E7EF5" w14:textId="77777777" w:rsidR="0082444C" w:rsidRDefault="0082444C" w:rsidP="002C6F8C">
      <w:r>
        <w:continuationSeparator/>
      </w:r>
    </w:p>
  </w:footnote>
  <w:footnote w:id="1">
    <w:p w14:paraId="5DFCDE99" w14:textId="77777777" w:rsidR="002C6F8C" w:rsidRPr="0053010C" w:rsidRDefault="002C6F8C" w:rsidP="002C6F8C">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número de Registro Nacional de Contribuyente (RNC) o clave tributaria, si se trata de una persona jurídica extranjera.</w:t>
      </w:r>
    </w:p>
  </w:footnote>
  <w:footnote w:id="2">
    <w:p w14:paraId="48F48DA4" w14:textId="77777777" w:rsidR="002C6F8C" w:rsidRPr="00C80AAF" w:rsidRDefault="002C6F8C" w:rsidP="002C6F8C">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68EAA24B" w14:textId="77777777" w:rsidR="002C6F8C" w:rsidRPr="0070240D" w:rsidRDefault="002C6F8C" w:rsidP="002C6F8C">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31F0"/>
    <w:multiLevelType w:val="hybridMultilevel"/>
    <w:tmpl w:val="CA2EF2B6"/>
    <w:lvl w:ilvl="0" w:tplc="EF30CD28">
      <w:start w:val="1"/>
      <w:numFmt w:val="decimal"/>
      <w:suff w:val="space"/>
      <w:lvlText w:val="%1."/>
      <w:lvlJc w:val="left"/>
      <w:pPr>
        <w:ind w:left="360" w:hanging="360"/>
      </w:pPr>
      <w:rPr>
        <w:rFonts w:hint="default"/>
        <w:b/>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2DF5ACD"/>
    <w:multiLevelType w:val="multilevel"/>
    <w:tmpl w:val="002E21BC"/>
    <w:lvl w:ilvl="0">
      <w:start w:val="1"/>
      <w:numFmt w:val="lowerLetter"/>
      <w:suff w:val="space"/>
      <w:lvlText w:val="%1."/>
      <w:lvlJc w:val="left"/>
      <w:pPr>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Letter"/>
      <w:lvlText w:val="%3."/>
      <w:lvlJc w:val="left"/>
      <w:pPr>
        <w:tabs>
          <w:tab w:val="num" w:pos="2160"/>
        </w:tabs>
        <w:ind w:left="2160" w:hanging="360"/>
      </w:pPr>
      <w:rPr>
        <w:rFonts w:cs="Times New Roman" w:hint="default"/>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Letter"/>
      <w:lvlText w:val="%6."/>
      <w:lvlJc w:val="left"/>
      <w:pPr>
        <w:tabs>
          <w:tab w:val="num" w:pos="4320"/>
        </w:tabs>
        <w:ind w:left="4320" w:hanging="360"/>
      </w:pPr>
      <w:rPr>
        <w:rFonts w:cs="Times New Roman" w:hint="default"/>
      </w:rPr>
    </w:lvl>
    <w:lvl w:ilvl="6">
      <w:start w:val="1"/>
      <w:numFmt w:val="lowerLetter"/>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Letter"/>
      <w:lvlText w:val="%9."/>
      <w:lvlJc w:val="left"/>
      <w:pPr>
        <w:tabs>
          <w:tab w:val="num" w:pos="6480"/>
        </w:tabs>
        <w:ind w:left="6480" w:hanging="360"/>
      </w:pPr>
      <w:rPr>
        <w:rFonts w:cs="Times New Roman" w:hint="default"/>
      </w:rPr>
    </w:lvl>
  </w:abstractNum>
  <w:abstractNum w:abstractNumId="2" w15:restartNumberingAfterBreak="0">
    <w:nsid w:val="18DC5CAA"/>
    <w:multiLevelType w:val="multilevel"/>
    <w:tmpl w:val="1B6A149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A4207B1"/>
    <w:multiLevelType w:val="multilevel"/>
    <w:tmpl w:val="C9541018"/>
    <w:lvl w:ilvl="0">
      <w:start w:val="1"/>
      <w:numFmt w:val="lowerLetter"/>
      <w:suff w:val="space"/>
      <w:lvlText w:val="%1."/>
      <w:lvlJc w:val="left"/>
      <w:pPr>
        <w:ind w:left="928"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Letter"/>
      <w:lvlText w:val="%3."/>
      <w:lvlJc w:val="left"/>
      <w:pPr>
        <w:tabs>
          <w:tab w:val="num" w:pos="2160"/>
        </w:tabs>
        <w:ind w:left="2160" w:hanging="360"/>
      </w:pPr>
      <w:rPr>
        <w:rFonts w:cs="Times New Roman" w:hint="default"/>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Letter"/>
      <w:lvlText w:val="%6."/>
      <w:lvlJc w:val="left"/>
      <w:pPr>
        <w:tabs>
          <w:tab w:val="num" w:pos="4320"/>
        </w:tabs>
        <w:ind w:left="4320" w:hanging="360"/>
      </w:pPr>
      <w:rPr>
        <w:rFonts w:cs="Times New Roman" w:hint="default"/>
      </w:rPr>
    </w:lvl>
    <w:lvl w:ilvl="6">
      <w:start w:val="1"/>
      <w:numFmt w:val="lowerLetter"/>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Letter"/>
      <w:lvlText w:val="%9."/>
      <w:lvlJc w:val="left"/>
      <w:pPr>
        <w:tabs>
          <w:tab w:val="num" w:pos="6480"/>
        </w:tabs>
        <w:ind w:left="6480" w:hanging="360"/>
      </w:pPr>
      <w:rPr>
        <w:rFonts w:cs="Times New Roman" w:hint="default"/>
      </w:rPr>
    </w:lvl>
  </w:abstractNum>
  <w:abstractNum w:abstractNumId="4" w15:restartNumberingAfterBreak="0">
    <w:nsid w:val="1D0F0147"/>
    <w:multiLevelType w:val="hybridMultilevel"/>
    <w:tmpl w:val="CD0017F0"/>
    <w:lvl w:ilvl="0" w:tplc="C4928E50">
      <w:start w:val="1"/>
      <w:numFmt w:val="lowerLetter"/>
      <w:lvlText w:val="%1)"/>
      <w:lvlJc w:val="left"/>
      <w:pPr>
        <w:ind w:left="1800" w:hanging="360"/>
      </w:pPr>
      <w:rPr>
        <w:b/>
        <w:bCs/>
      </w:rPr>
    </w:lvl>
    <w:lvl w:ilvl="1" w:tplc="1C0A0019">
      <w:start w:val="1"/>
      <w:numFmt w:val="lowerLetter"/>
      <w:lvlText w:val="%2."/>
      <w:lvlJc w:val="left"/>
      <w:pPr>
        <w:ind w:left="2520" w:hanging="360"/>
      </w:pPr>
    </w:lvl>
    <w:lvl w:ilvl="2" w:tplc="1C0A001B">
      <w:start w:val="1"/>
      <w:numFmt w:val="lowerRoman"/>
      <w:lvlText w:val="%3."/>
      <w:lvlJc w:val="right"/>
      <w:pPr>
        <w:ind w:left="3240" w:hanging="180"/>
      </w:pPr>
    </w:lvl>
    <w:lvl w:ilvl="3" w:tplc="1C0A000F">
      <w:start w:val="1"/>
      <w:numFmt w:val="decimal"/>
      <w:lvlText w:val="%4."/>
      <w:lvlJc w:val="left"/>
      <w:pPr>
        <w:ind w:left="3960" w:hanging="360"/>
      </w:pPr>
    </w:lvl>
    <w:lvl w:ilvl="4" w:tplc="1C0A0019">
      <w:start w:val="1"/>
      <w:numFmt w:val="lowerLetter"/>
      <w:lvlText w:val="%5."/>
      <w:lvlJc w:val="left"/>
      <w:pPr>
        <w:ind w:left="4680" w:hanging="360"/>
      </w:pPr>
    </w:lvl>
    <w:lvl w:ilvl="5" w:tplc="1C0A001B">
      <w:start w:val="1"/>
      <w:numFmt w:val="lowerRoman"/>
      <w:lvlText w:val="%6."/>
      <w:lvlJc w:val="right"/>
      <w:pPr>
        <w:ind w:left="5400" w:hanging="180"/>
      </w:pPr>
    </w:lvl>
    <w:lvl w:ilvl="6" w:tplc="1C0A000F">
      <w:start w:val="1"/>
      <w:numFmt w:val="decimal"/>
      <w:lvlText w:val="%7."/>
      <w:lvlJc w:val="left"/>
      <w:pPr>
        <w:ind w:left="6120" w:hanging="360"/>
      </w:pPr>
    </w:lvl>
    <w:lvl w:ilvl="7" w:tplc="1C0A0019">
      <w:start w:val="1"/>
      <w:numFmt w:val="lowerLetter"/>
      <w:lvlText w:val="%8."/>
      <w:lvlJc w:val="left"/>
      <w:pPr>
        <w:ind w:left="6840" w:hanging="360"/>
      </w:pPr>
    </w:lvl>
    <w:lvl w:ilvl="8" w:tplc="1C0A001B">
      <w:start w:val="1"/>
      <w:numFmt w:val="lowerRoman"/>
      <w:lvlText w:val="%9."/>
      <w:lvlJc w:val="right"/>
      <w:pPr>
        <w:ind w:left="7560" w:hanging="180"/>
      </w:pPr>
    </w:lvl>
  </w:abstractNum>
  <w:abstractNum w:abstractNumId="5" w15:restartNumberingAfterBreak="0">
    <w:nsid w:val="1ED170D3"/>
    <w:multiLevelType w:val="hybridMultilevel"/>
    <w:tmpl w:val="67E2E270"/>
    <w:lvl w:ilvl="0" w:tplc="50B8FA70">
      <w:start w:val="1"/>
      <w:numFmt w:val="lowerRoman"/>
      <w:lvlText w:val="%1)"/>
      <w:lvlJc w:val="left"/>
      <w:pPr>
        <w:ind w:left="1080" w:hanging="720"/>
      </w:pPr>
      <w:rPr>
        <w:rFonts w:cs="Arial" w:hint="default"/>
        <w:b w:val="0"/>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6" w15:restartNumberingAfterBreak="0">
    <w:nsid w:val="26BF2514"/>
    <w:multiLevelType w:val="hybridMultilevel"/>
    <w:tmpl w:val="2736CB48"/>
    <w:lvl w:ilvl="0" w:tplc="16DC6BC0">
      <w:start w:val="1"/>
      <w:numFmt w:val="decimal"/>
      <w:suff w:val="space"/>
      <w:lvlText w:val="%1)"/>
      <w:lvlJc w:val="left"/>
      <w:pPr>
        <w:ind w:left="502" w:hanging="360"/>
      </w:pPr>
      <w:rPr>
        <w:rFonts w:hint="default"/>
        <w:b w:val="0"/>
        <w:bCs w:val="0"/>
        <w:color w:val="auto"/>
      </w:rPr>
    </w:lvl>
    <w:lvl w:ilvl="1" w:tplc="F45608B4">
      <w:start w:val="1"/>
      <w:numFmt w:val="bullet"/>
      <w:suff w:val="space"/>
      <w:lvlText w:val="o"/>
      <w:lvlJc w:val="left"/>
      <w:pPr>
        <w:ind w:left="5388" w:hanging="360"/>
      </w:pPr>
      <w:rPr>
        <w:rFonts w:ascii="Courier New" w:hAnsi="Courier New" w:hint="default"/>
      </w:rPr>
    </w:lvl>
    <w:lvl w:ilvl="2" w:tplc="FFFFFFFF" w:tentative="1">
      <w:start w:val="1"/>
      <w:numFmt w:val="bullet"/>
      <w:lvlText w:val=""/>
      <w:lvlJc w:val="left"/>
      <w:pPr>
        <w:ind w:left="8541" w:hanging="360"/>
      </w:pPr>
      <w:rPr>
        <w:rFonts w:ascii="Wingdings" w:hAnsi="Wingdings" w:hint="default"/>
      </w:rPr>
    </w:lvl>
    <w:lvl w:ilvl="3" w:tplc="FFFFFFFF" w:tentative="1">
      <w:start w:val="1"/>
      <w:numFmt w:val="bullet"/>
      <w:lvlText w:val=""/>
      <w:lvlJc w:val="left"/>
      <w:pPr>
        <w:ind w:left="9261" w:hanging="360"/>
      </w:pPr>
      <w:rPr>
        <w:rFonts w:ascii="Symbol" w:hAnsi="Symbol" w:hint="default"/>
      </w:rPr>
    </w:lvl>
    <w:lvl w:ilvl="4" w:tplc="FFFFFFFF" w:tentative="1">
      <w:start w:val="1"/>
      <w:numFmt w:val="bullet"/>
      <w:lvlText w:val="o"/>
      <w:lvlJc w:val="left"/>
      <w:pPr>
        <w:ind w:left="9981" w:hanging="360"/>
      </w:pPr>
      <w:rPr>
        <w:rFonts w:ascii="Courier New" w:hAnsi="Courier New" w:cs="Courier New" w:hint="default"/>
      </w:rPr>
    </w:lvl>
    <w:lvl w:ilvl="5" w:tplc="FFFFFFFF" w:tentative="1">
      <w:start w:val="1"/>
      <w:numFmt w:val="bullet"/>
      <w:lvlText w:val=""/>
      <w:lvlJc w:val="left"/>
      <w:pPr>
        <w:ind w:left="10701" w:hanging="360"/>
      </w:pPr>
      <w:rPr>
        <w:rFonts w:ascii="Wingdings" w:hAnsi="Wingdings" w:hint="default"/>
      </w:rPr>
    </w:lvl>
    <w:lvl w:ilvl="6" w:tplc="FFFFFFFF" w:tentative="1">
      <w:start w:val="1"/>
      <w:numFmt w:val="bullet"/>
      <w:lvlText w:val=""/>
      <w:lvlJc w:val="left"/>
      <w:pPr>
        <w:ind w:left="11421" w:hanging="360"/>
      </w:pPr>
      <w:rPr>
        <w:rFonts w:ascii="Symbol" w:hAnsi="Symbol" w:hint="default"/>
      </w:rPr>
    </w:lvl>
    <w:lvl w:ilvl="7" w:tplc="FFFFFFFF" w:tentative="1">
      <w:start w:val="1"/>
      <w:numFmt w:val="bullet"/>
      <w:lvlText w:val="o"/>
      <w:lvlJc w:val="left"/>
      <w:pPr>
        <w:ind w:left="12141" w:hanging="360"/>
      </w:pPr>
      <w:rPr>
        <w:rFonts w:ascii="Courier New" w:hAnsi="Courier New" w:cs="Courier New" w:hint="default"/>
      </w:rPr>
    </w:lvl>
    <w:lvl w:ilvl="8" w:tplc="FFFFFFFF" w:tentative="1">
      <w:start w:val="1"/>
      <w:numFmt w:val="bullet"/>
      <w:lvlText w:val=""/>
      <w:lvlJc w:val="left"/>
      <w:pPr>
        <w:ind w:left="12861" w:hanging="360"/>
      </w:pPr>
      <w:rPr>
        <w:rFonts w:ascii="Wingdings" w:hAnsi="Wingdings" w:hint="default"/>
      </w:rPr>
    </w:lvl>
  </w:abstractNum>
  <w:abstractNum w:abstractNumId="7" w15:restartNumberingAfterBreak="0">
    <w:nsid w:val="297C31B8"/>
    <w:multiLevelType w:val="hybridMultilevel"/>
    <w:tmpl w:val="97FAE76C"/>
    <w:lvl w:ilvl="0" w:tplc="1C0A0017">
      <w:start w:val="1"/>
      <w:numFmt w:val="low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2B5E636F"/>
    <w:multiLevelType w:val="hybridMultilevel"/>
    <w:tmpl w:val="6CE04DA2"/>
    <w:lvl w:ilvl="0" w:tplc="1C0A0017">
      <w:start w:val="1"/>
      <w:numFmt w:val="lowerLetter"/>
      <w:lvlText w:val="%1)"/>
      <w:lvlJc w:val="left"/>
      <w:pPr>
        <w:ind w:left="360" w:hanging="360"/>
      </w:pPr>
      <w:rPr>
        <w:rFonts w:hint="default"/>
      </w:r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abstractNum w:abstractNumId="9" w15:restartNumberingAfterBreak="0">
    <w:nsid w:val="2CBB46E2"/>
    <w:multiLevelType w:val="hybridMultilevel"/>
    <w:tmpl w:val="B73AD4EE"/>
    <w:lvl w:ilvl="0" w:tplc="1C0A0017">
      <w:start w:val="3"/>
      <w:numFmt w:val="low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0863B5D"/>
    <w:multiLevelType w:val="hybridMultilevel"/>
    <w:tmpl w:val="9CB2DB7A"/>
    <w:lvl w:ilvl="0" w:tplc="68ECB2A2">
      <w:start w:val="1"/>
      <w:numFmt w:val="decimal"/>
      <w:suff w:val="space"/>
      <w:lvlText w:val="%1)"/>
      <w:lvlJc w:val="left"/>
      <w:pPr>
        <w:ind w:left="1776" w:hanging="360"/>
      </w:pPr>
      <w:rPr>
        <w:rFonts w:hint="default"/>
        <w:b w:val="0"/>
        <w:bCs w:val="0"/>
        <w:color w:val="auto"/>
      </w:rPr>
    </w:lvl>
    <w:lvl w:ilvl="1" w:tplc="FFFFFFFF" w:tentative="1">
      <w:start w:val="1"/>
      <w:numFmt w:val="lowerLetter"/>
      <w:lvlText w:val="%2."/>
      <w:lvlJc w:val="left"/>
      <w:pPr>
        <w:tabs>
          <w:tab w:val="num" w:pos="1910"/>
        </w:tabs>
        <w:ind w:left="1910" w:hanging="360"/>
      </w:pPr>
    </w:lvl>
    <w:lvl w:ilvl="2" w:tplc="FFFFFFFF" w:tentative="1">
      <w:start w:val="1"/>
      <w:numFmt w:val="lowerRoman"/>
      <w:lvlText w:val="%3."/>
      <w:lvlJc w:val="right"/>
      <w:pPr>
        <w:tabs>
          <w:tab w:val="num" w:pos="2630"/>
        </w:tabs>
        <w:ind w:left="2630" w:hanging="180"/>
      </w:pPr>
    </w:lvl>
    <w:lvl w:ilvl="3" w:tplc="FFFFFFFF" w:tentative="1">
      <w:start w:val="1"/>
      <w:numFmt w:val="decimal"/>
      <w:lvlText w:val="%4."/>
      <w:lvlJc w:val="left"/>
      <w:pPr>
        <w:tabs>
          <w:tab w:val="num" w:pos="3350"/>
        </w:tabs>
        <w:ind w:left="3350" w:hanging="360"/>
      </w:pPr>
    </w:lvl>
    <w:lvl w:ilvl="4" w:tplc="FFFFFFFF" w:tentative="1">
      <w:start w:val="1"/>
      <w:numFmt w:val="lowerLetter"/>
      <w:lvlText w:val="%5."/>
      <w:lvlJc w:val="left"/>
      <w:pPr>
        <w:tabs>
          <w:tab w:val="num" w:pos="4070"/>
        </w:tabs>
        <w:ind w:left="4070" w:hanging="360"/>
      </w:pPr>
    </w:lvl>
    <w:lvl w:ilvl="5" w:tplc="FFFFFFFF" w:tentative="1">
      <w:start w:val="1"/>
      <w:numFmt w:val="lowerRoman"/>
      <w:lvlText w:val="%6."/>
      <w:lvlJc w:val="right"/>
      <w:pPr>
        <w:tabs>
          <w:tab w:val="num" w:pos="4790"/>
        </w:tabs>
        <w:ind w:left="4790" w:hanging="180"/>
      </w:pPr>
    </w:lvl>
    <w:lvl w:ilvl="6" w:tplc="FFFFFFFF" w:tentative="1">
      <w:start w:val="1"/>
      <w:numFmt w:val="decimal"/>
      <w:lvlText w:val="%7."/>
      <w:lvlJc w:val="left"/>
      <w:pPr>
        <w:tabs>
          <w:tab w:val="num" w:pos="5510"/>
        </w:tabs>
        <w:ind w:left="5510" w:hanging="360"/>
      </w:pPr>
    </w:lvl>
    <w:lvl w:ilvl="7" w:tplc="FFFFFFFF" w:tentative="1">
      <w:start w:val="1"/>
      <w:numFmt w:val="lowerLetter"/>
      <w:lvlText w:val="%8."/>
      <w:lvlJc w:val="left"/>
      <w:pPr>
        <w:tabs>
          <w:tab w:val="num" w:pos="6230"/>
        </w:tabs>
        <w:ind w:left="6230" w:hanging="360"/>
      </w:pPr>
    </w:lvl>
    <w:lvl w:ilvl="8" w:tplc="FFFFFFFF" w:tentative="1">
      <w:start w:val="1"/>
      <w:numFmt w:val="lowerRoman"/>
      <w:lvlText w:val="%9."/>
      <w:lvlJc w:val="right"/>
      <w:pPr>
        <w:tabs>
          <w:tab w:val="num" w:pos="6950"/>
        </w:tabs>
        <w:ind w:left="6950" w:hanging="180"/>
      </w:pPr>
    </w:lvl>
  </w:abstractNum>
  <w:abstractNum w:abstractNumId="11" w15:restartNumberingAfterBreak="0">
    <w:nsid w:val="317F0558"/>
    <w:multiLevelType w:val="hybridMultilevel"/>
    <w:tmpl w:val="1726763E"/>
    <w:lvl w:ilvl="0" w:tplc="1C0A0011">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363547F0"/>
    <w:multiLevelType w:val="hybridMultilevel"/>
    <w:tmpl w:val="C1E02AFA"/>
    <w:lvl w:ilvl="0" w:tplc="2EB8B7D6">
      <w:start w:val="1"/>
      <w:numFmt w:val="decimal"/>
      <w:lvlText w:val="%1)"/>
      <w:lvlJc w:val="left"/>
      <w:pPr>
        <w:ind w:left="720" w:hanging="360"/>
      </w:pPr>
      <w:rPr>
        <w:rFonts w:ascii="Times New Roman" w:eastAsia="Times New Roman" w:hAnsi="Times New Roman" w:cs="Times New Roman" w:hint="default"/>
        <w:b w:val="0"/>
        <w:bCs w:val="0"/>
        <w:i w:val="0"/>
        <w:strike w:val="0"/>
        <w:dstrike w:val="0"/>
        <w:color w:val="181717"/>
        <w:sz w:val="22"/>
        <w:szCs w:val="22"/>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78947E5"/>
    <w:multiLevelType w:val="hybridMultilevel"/>
    <w:tmpl w:val="A07053CC"/>
    <w:lvl w:ilvl="0" w:tplc="04090011">
      <w:start w:val="1"/>
      <w:numFmt w:val="decimal"/>
      <w:lvlText w:val="%1)"/>
      <w:lvlJc w:val="left"/>
      <w:pPr>
        <w:ind w:left="720" w:hanging="360"/>
      </w:pPr>
      <w:rPr>
        <w:rFonts w:hint="default"/>
        <w:b/>
        <w:bCs/>
      </w:rPr>
    </w:lvl>
    <w:lvl w:ilvl="1" w:tplc="1C0A0019" w:tentative="1">
      <w:start w:val="1"/>
      <w:numFmt w:val="lowerLetter"/>
      <w:lvlText w:val="%2."/>
      <w:lvlJc w:val="left"/>
      <w:pPr>
        <w:ind w:left="2007" w:hanging="360"/>
      </w:pPr>
    </w:lvl>
    <w:lvl w:ilvl="2" w:tplc="1C0A001B" w:tentative="1">
      <w:start w:val="1"/>
      <w:numFmt w:val="lowerRoman"/>
      <w:lvlText w:val="%3."/>
      <w:lvlJc w:val="right"/>
      <w:pPr>
        <w:ind w:left="2727" w:hanging="180"/>
      </w:pPr>
    </w:lvl>
    <w:lvl w:ilvl="3" w:tplc="1C0A000F" w:tentative="1">
      <w:start w:val="1"/>
      <w:numFmt w:val="decimal"/>
      <w:lvlText w:val="%4."/>
      <w:lvlJc w:val="left"/>
      <w:pPr>
        <w:ind w:left="3447" w:hanging="360"/>
      </w:pPr>
    </w:lvl>
    <w:lvl w:ilvl="4" w:tplc="1C0A0019" w:tentative="1">
      <w:start w:val="1"/>
      <w:numFmt w:val="lowerLetter"/>
      <w:lvlText w:val="%5."/>
      <w:lvlJc w:val="left"/>
      <w:pPr>
        <w:ind w:left="4167" w:hanging="360"/>
      </w:pPr>
    </w:lvl>
    <w:lvl w:ilvl="5" w:tplc="1C0A001B" w:tentative="1">
      <w:start w:val="1"/>
      <w:numFmt w:val="lowerRoman"/>
      <w:lvlText w:val="%6."/>
      <w:lvlJc w:val="right"/>
      <w:pPr>
        <w:ind w:left="4887" w:hanging="180"/>
      </w:pPr>
    </w:lvl>
    <w:lvl w:ilvl="6" w:tplc="1C0A000F" w:tentative="1">
      <w:start w:val="1"/>
      <w:numFmt w:val="decimal"/>
      <w:lvlText w:val="%7."/>
      <w:lvlJc w:val="left"/>
      <w:pPr>
        <w:ind w:left="5607" w:hanging="360"/>
      </w:pPr>
    </w:lvl>
    <w:lvl w:ilvl="7" w:tplc="1C0A0019" w:tentative="1">
      <w:start w:val="1"/>
      <w:numFmt w:val="lowerLetter"/>
      <w:lvlText w:val="%8."/>
      <w:lvlJc w:val="left"/>
      <w:pPr>
        <w:ind w:left="6327" w:hanging="360"/>
      </w:pPr>
    </w:lvl>
    <w:lvl w:ilvl="8" w:tplc="1C0A001B" w:tentative="1">
      <w:start w:val="1"/>
      <w:numFmt w:val="lowerRoman"/>
      <w:lvlText w:val="%9."/>
      <w:lvlJc w:val="right"/>
      <w:pPr>
        <w:ind w:left="7047" w:hanging="180"/>
      </w:pPr>
    </w:lvl>
  </w:abstractNum>
  <w:abstractNum w:abstractNumId="14" w15:restartNumberingAfterBreak="0">
    <w:nsid w:val="37F7327A"/>
    <w:multiLevelType w:val="hybridMultilevel"/>
    <w:tmpl w:val="63F42046"/>
    <w:lvl w:ilvl="0" w:tplc="91CCD1F8">
      <w:start w:val="1"/>
      <w:numFmt w:val="decimal"/>
      <w:suff w:val="space"/>
      <w:lvlText w:val="%1)"/>
      <w:lvlJc w:val="left"/>
      <w:pPr>
        <w:ind w:left="928" w:hanging="360"/>
      </w:pPr>
      <w:rPr>
        <w:rFonts w:ascii="Times New Roman" w:eastAsia="Times New Roman" w:hAnsi="Times New Roman" w:cs="Times New Roman" w:hint="default"/>
        <w:b w:val="0"/>
        <w:bCs w:val="0"/>
        <w:i w:val="0"/>
        <w:strike w:val="0"/>
        <w:dstrike w:val="0"/>
        <w:color w:val="181717"/>
        <w:sz w:val="24"/>
        <w:szCs w:val="24"/>
        <w:u w:val="none" w:color="000000"/>
        <w:vertAlign w:val="baseline"/>
      </w:rPr>
    </w:lvl>
    <w:lvl w:ilvl="1" w:tplc="1C0A0019" w:tentative="1">
      <w:start w:val="1"/>
      <w:numFmt w:val="lowerLetter"/>
      <w:lvlText w:val="%2."/>
      <w:lvlJc w:val="left"/>
      <w:pPr>
        <w:ind w:left="2118" w:hanging="360"/>
      </w:pPr>
    </w:lvl>
    <w:lvl w:ilvl="2" w:tplc="1C0A001B" w:tentative="1">
      <w:start w:val="1"/>
      <w:numFmt w:val="lowerRoman"/>
      <w:lvlText w:val="%3."/>
      <w:lvlJc w:val="right"/>
      <w:pPr>
        <w:ind w:left="2838" w:hanging="180"/>
      </w:pPr>
    </w:lvl>
    <w:lvl w:ilvl="3" w:tplc="1C0A000F" w:tentative="1">
      <w:start w:val="1"/>
      <w:numFmt w:val="decimal"/>
      <w:lvlText w:val="%4."/>
      <w:lvlJc w:val="left"/>
      <w:pPr>
        <w:ind w:left="3558" w:hanging="360"/>
      </w:pPr>
    </w:lvl>
    <w:lvl w:ilvl="4" w:tplc="1C0A0019" w:tentative="1">
      <w:start w:val="1"/>
      <w:numFmt w:val="lowerLetter"/>
      <w:lvlText w:val="%5."/>
      <w:lvlJc w:val="left"/>
      <w:pPr>
        <w:ind w:left="4278" w:hanging="360"/>
      </w:pPr>
    </w:lvl>
    <w:lvl w:ilvl="5" w:tplc="1C0A001B" w:tentative="1">
      <w:start w:val="1"/>
      <w:numFmt w:val="lowerRoman"/>
      <w:lvlText w:val="%6."/>
      <w:lvlJc w:val="right"/>
      <w:pPr>
        <w:ind w:left="4998" w:hanging="180"/>
      </w:pPr>
    </w:lvl>
    <w:lvl w:ilvl="6" w:tplc="1C0A000F" w:tentative="1">
      <w:start w:val="1"/>
      <w:numFmt w:val="decimal"/>
      <w:lvlText w:val="%7."/>
      <w:lvlJc w:val="left"/>
      <w:pPr>
        <w:ind w:left="5718" w:hanging="360"/>
      </w:pPr>
    </w:lvl>
    <w:lvl w:ilvl="7" w:tplc="1C0A0019" w:tentative="1">
      <w:start w:val="1"/>
      <w:numFmt w:val="lowerLetter"/>
      <w:lvlText w:val="%8."/>
      <w:lvlJc w:val="left"/>
      <w:pPr>
        <w:ind w:left="6438" w:hanging="360"/>
      </w:pPr>
    </w:lvl>
    <w:lvl w:ilvl="8" w:tplc="1C0A001B" w:tentative="1">
      <w:start w:val="1"/>
      <w:numFmt w:val="lowerRoman"/>
      <w:lvlText w:val="%9."/>
      <w:lvlJc w:val="right"/>
      <w:pPr>
        <w:ind w:left="7158" w:hanging="180"/>
      </w:pPr>
    </w:lvl>
  </w:abstractNum>
  <w:abstractNum w:abstractNumId="15" w15:restartNumberingAfterBreak="0">
    <w:nsid w:val="3AF6316B"/>
    <w:multiLevelType w:val="hybridMultilevel"/>
    <w:tmpl w:val="047C7866"/>
    <w:lvl w:ilvl="0" w:tplc="F370D6F2">
      <w:start w:val="1"/>
      <w:numFmt w:val="lowerLetter"/>
      <w:lvlText w:val="%1)"/>
      <w:lvlJc w:val="left"/>
      <w:pPr>
        <w:ind w:left="-131" w:hanging="360"/>
      </w:pPr>
      <w:rPr>
        <w:rFonts w:ascii="Trebuchet MS" w:eastAsia="Trebuchet MS" w:hAnsi="Trebuchet MS" w:cs="Trebuchet MS" w:hint="default"/>
        <w:b w:val="0"/>
        <w:bCs w:val="0"/>
        <w:i w:val="0"/>
        <w:iCs w:val="0"/>
        <w:color w:val="231F20"/>
        <w:spacing w:val="0"/>
        <w:w w:val="93"/>
        <w:sz w:val="18"/>
        <w:szCs w:val="18"/>
        <w:lang w:val="es-ES" w:eastAsia="en-US" w:bidi="ar-SA"/>
      </w:rPr>
    </w:lvl>
    <w:lvl w:ilvl="1" w:tplc="1C0A0019" w:tentative="1">
      <w:start w:val="1"/>
      <w:numFmt w:val="lowerLetter"/>
      <w:lvlText w:val="%2."/>
      <w:lvlJc w:val="left"/>
      <w:pPr>
        <w:ind w:left="589" w:hanging="360"/>
      </w:pPr>
    </w:lvl>
    <w:lvl w:ilvl="2" w:tplc="1C0A001B" w:tentative="1">
      <w:start w:val="1"/>
      <w:numFmt w:val="lowerRoman"/>
      <w:lvlText w:val="%3."/>
      <w:lvlJc w:val="right"/>
      <w:pPr>
        <w:ind w:left="1309" w:hanging="180"/>
      </w:pPr>
    </w:lvl>
    <w:lvl w:ilvl="3" w:tplc="1C0A000F" w:tentative="1">
      <w:start w:val="1"/>
      <w:numFmt w:val="decimal"/>
      <w:lvlText w:val="%4."/>
      <w:lvlJc w:val="left"/>
      <w:pPr>
        <w:ind w:left="2029" w:hanging="360"/>
      </w:pPr>
    </w:lvl>
    <w:lvl w:ilvl="4" w:tplc="1C0A0019" w:tentative="1">
      <w:start w:val="1"/>
      <w:numFmt w:val="lowerLetter"/>
      <w:lvlText w:val="%5."/>
      <w:lvlJc w:val="left"/>
      <w:pPr>
        <w:ind w:left="2749" w:hanging="360"/>
      </w:pPr>
    </w:lvl>
    <w:lvl w:ilvl="5" w:tplc="1C0A001B" w:tentative="1">
      <w:start w:val="1"/>
      <w:numFmt w:val="lowerRoman"/>
      <w:lvlText w:val="%6."/>
      <w:lvlJc w:val="right"/>
      <w:pPr>
        <w:ind w:left="3469" w:hanging="180"/>
      </w:pPr>
    </w:lvl>
    <w:lvl w:ilvl="6" w:tplc="1C0A000F" w:tentative="1">
      <w:start w:val="1"/>
      <w:numFmt w:val="decimal"/>
      <w:lvlText w:val="%7."/>
      <w:lvlJc w:val="left"/>
      <w:pPr>
        <w:ind w:left="4189" w:hanging="360"/>
      </w:pPr>
    </w:lvl>
    <w:lvl w:ilvl="7" w:tplc="1C0A0019" w:tentative="1">
      <w:start w:val="1"/>
      <w:numFmt w:val="lowerLetter"/>
      <w:lvlText w:val="%8."/>
      <w:lvlJc w:val="left"/>
      <w:pPr>
        <w:ind w:left="4909" w:hanging="360"/>
      </w:pPr>
    </w:lvl>
    <w:lvl w:ilvl="8" w:tplc="1C0A001B" w:tentative="1">
      <w:start w:val="1"/>
      <w:numFmt w:val="lowerRoman"/>
      <w:lvlText w:val="%9."/>
      <w:lvlJc w:val="right"/>
      <w:pPr>
        <w:ind w:left="5629" w:hanging="180"/>
      </w:pPr>
    </w:lvl>
  </w:abstractNum>
  <w:abstractNum w:abstractNumId="16" w15:restartNumberingAfterBreak="0">
    <w:nsid w:val="45895628"/>
    <w:multiLevelType w:val="hybridMultilevel"/>
    <w:tmpl w:val="B9AC7FC8"/>
    <w:lvl w:ilvl="0" w:tplc="A8568EE4">
      <w:start w:val="1"/>
      <w:numFmt w:val="decimal"/>
      <w:lvlText w:val="%1)"/>
      <w:lvlJc w:val="left"/>
      <w:pPr>
        <w:ind w:left="720" w:hanging="360"/>
      </w:pPr>
      <w:rPr>
        <w:b w:val="0"/>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4CFB073A"/>
    <w:multiLevelType w:val="hybridMultilevel"/>
    <w:tmpl w:val="AB6AAF0A"/>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51A73E43"/>
    <w:multiLevelType w:val="hybridMultilevel"/>
    <w:tmpl w:val="D2A6C5AA"/>
    <w:lvl w:ilvl="0" w:tplc="C90C790A">
      <w:start w:val="1"/>
      <w:numFmt w:val="decimal"/>
      <w:lvlText w:val="%1."/>
      <w:lvlJc w:val="left"/>
      <w:pPr>
        <w:ind w:left="630" w:hanging="360"/>
      </w:pPr>
      <w:rPr>
        <w:rFonts w:hint="default"/>
      </w:rPr>
    </w:lvl>
    <w:lvl w:ilvl="1" w:tplc="1C0A0019" w:tentative="1">
      <w:start w:val="1"/>
      <w:numFmt w:val="lowerLetter"/>
      <w:lvlText w:val="%2."/>
      <w:lvlJc w:val="left"/>
      <w:pPr>
        <w:ind w:left="1350" w:hanging="360"/>
      </w:pPr>
    </w:lvl>
    <w:lvl w:ilvl="2" w:tplc="1C0A001B" w:tentative="1">
      <w:start w:val="1"/>
      <w:numFmt w:val="lowerRoman"/>
      <w:lvlText w:val="%3."/>
      <w:lvlJc w:val="right"/>
      <w:pPr>
        <w:ind w:left="2070" w:hanging="180"/>
      </w:pPr>
    </w:lvl>
    <w:lvl w:ilvl="3" w:tplc="1C0A000F" w:tentative="1">
      <w:start w:val="1"/>
      <w:numFmt w:val="decimal"/>
      <w:lvlText w:val="%4."/>
      <w:lvlJc w:val="left"/>
      <w:pPr>
        <w:ind w:left="2790" w:hanging="360"/>
      </w:pPr>
    </w:lvl>
    <w:lvl w:ilvl="4" w:tplc="1C0A0019" w:tentative="1">
      <w:start w:val="1"/>
      <w:numFmt w:val="lowerLetter"/>
      <w:lvlText w:val="%5."/>
      <w:lvlJc w:val="left"/>
      <w:pPr>
        <w:ind w:left="3510" w:hanging="360"/>
      </w:pPr>
    </w:lvl>
    <w:lvl w:ilvl="5" w:tplc="1C0A001B" w:tentative="1">
      <w:start w:val="1"/>
      <w:numFmt w:val="lowerRoman"/>
      <w:lvlText w:val="%6."/>
      <w:lvlJc w:val="right"/>
      <w:pPr>
        <w:ind w:left="4230" w:hanging="180"/>
      </w:pPr>
    </w:lvl>
    <w:lvl w:ilvl="6" w:tplc="1C0A000F" w:tentative="1">
      <w:start w:val="1"/>
      <w:numFmt w:val="decimal"/>
      <w:lvlText w:val="%7."/>
      <w:lvlJc w:val="left"/>
      <w:pPr>
        <w:ind w:left="4950" w:hanging="360"/>
      </w:pPr>
    </w:lvl>
    <w:lvl w:ilvl="7" w:tplc="1C0A0019" w:tentative="1">
      <w:start w:val="1"/>
      <w:numFmt w:val="lowerLetter"/>
      <w:lvlText w:val="%8."/>
      <w:lvlJc w:val="left"/>
      <w:pPr>
        <w:ind w:left="5670" w:hanging="360"/>
      </w:pPr>
    </w:lvl>
    <w:lvl w:ilvl="8" w:tplc="1C0A001B" w:tentative="1">
      <w:start w:val="1"/>
      <w:numFmt w:val="lowerRoman"/>
      <w:lvlText w:val="%9."/>
      <w:lvlJc w:val="right"/>
      <w:pPr>
        <w:ind w:left="6390" w:hanging="180"/>
      </w:pPr>
    </w:lvl>
  </w:abstractNum>
  <w:abstractNum w:abstractNumId="19"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54465A6F"/>
    <w:multiLevelType w:val="hybridMultilevel"/>
    <w:tmpl w:val="603A185C"/>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2376AB"/>
    <w:multiLevelType w:val="hybridMultilevel"/>
    <w:tmpl w:val="8084C338"/>
    <w:lvl w:ilvl="0" w:tplc="CDF4A31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5E3094"/>
    <w:multiLevelType w:val="hybridMultilevel"/>
    <w:tmpl w:val="9D10EC42"/>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4" w15:restartNumberingAfterBreak="0">
    <w:nsid w:val="61025050"/>
    <w:multiLevelType w:val="hybridMultilevel"/>
    <w:tmpl w:val="C96849F6"/>
    <w:lvl w:ilvl="0" w:tplc="443C33C8">
      <w:start w:val="1"/>
      <w:numFmt w:val="decimal"/>
      <w:lvlText w:val="%1)"/>
      <w:lvlJc w:val="left"/>
      <w:pPr>
        <w:ind w:left="720" w:hanging="360"/>
      </w:pPr>
      <w:rPr>
        <w:rFonts w:hint="default"/>
      </w:rPr>
    </w:lvl>
    <w:lvl w:ilvl="1" w:tplc="1C0A0019">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5" w15:restartNumberingAfterBreak="0">
    <w:nsid w:val="6125014E"/>
    <w:multiLevelType w:val="hybridMultilevel"/>
    <w:tmpl w:val="66C6286E"/>
    <w:lvl w:ilvl="0" w:tplc="90A47FB6">
      <w:start w:val="1"/>
      <w:numFmt w:val="decimal"/>
      <w:lvlText w:val="%1)"/>
      <w:lvlJc w:val="left"/>
      <w:pPr>
        <w:ind w:left="720" w:hanging="360"/>
      </w:pPr>
      <w:rPr>
        <w:rFonts w:hint="default"/>
        <w:b w:val="0"/>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6" w15:restartNumberingAfterBreak="0">
    <w:nsid w:val="642407B1"/>
    <w:multiLevelType w:val="hybridMultilevel"/>
    <w:tmpl w:val="89D05FC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67E5079D"/>
    <w:multiLevelType w:val="hybridMultilevel"/>
    <w:tmpl w:val="D186BCE6"/>
    <w:lvl w:ilvl="0" w:tplc="5A9A57EE">
      <w:start w:val="1"/>
      <w:numFmt w:val="lowerRoman"/>
      <w:lvlText w:val="%1."/>
      <w:lvlJc w:val="right"/>
      <w:pPr>
        <w:ind w:left="720" w:hanging="360"/>
      </w:pPr>
      <w:rPr>
        <w:b/>
        <w:bCs/>
      </w:r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28" w15:restartNumberingAfterBreak="0">
    <w:nsid w:val="6A2E3D12"/>
    <w:multiLevelType w:val="hybridMultilevel"/>
    <w:tmpl w:val="1FDA383A"/>
    <w:lvl w:ilvl="0" w:tplc="6B7A9ECA">
      <w:start w:val="1"/>
      <w:numFmt w:val="lowerLetter"/>
      <w:lvlText w:val="%1)"/>
      <w:lvlJc w:val="left"/>
      <w:pPr>
        <w:ind w:left="720"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B52262"/>
    <w:multiLevelType w:val="hybridMultilevel"/>
    <w:tmpl w:val="BD74BF7A"/>
    <w:lvl w:ilvl="0" w:tplc="2EB8B7D6">
      <w:start w:val="1"/>
      <w:numFmt w:val="decimal"/>
      <w:lvlText w:val="%1)"/>
      <w:lvlJc w:val="left"/>
      <w:pPr>
        <w:ind w:left="720" w:hanging="360"/>
      </w:pPr>
      <w:rPr>
        <w:rFonts w:ascii="Times New Roman" w:eastAsia="Times New Roman" w:hAnsi="Times New Roman" w:cs="Times New Roman" w:hint="default"/>
        <w:b w:val="0"/>
        <w:bCs w:val="0"/>
        <w:i w:val="0"/>
        <w:strike w:val="0"/>
        <w:dstrike w:val="0"/>
        <w:color w:val="181717"/>
        <w:sz w:val="22"/>
        <w:szCs w:val="22"/>
        <w:u w:val="none" w:color="000000"/>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0094799"/>
    <w:multiLevelType w:val="hybridMultilevel"/>
    <w:tmpl w:val="F8626D72"/>
    <w:lvl w:ilvl="0" w:tplc="0BB8F3AE">
      <w:start w:val="1"/>
      <w:numFmt w:val="decimal"/>
      <w:lvlText w:val="%1)"/>
      <w:lvlJc w:val="left"/>
      <w:pPr>
        <w:ind w:left="720" w:hanging="360"/>
      </w:pPr>
      <w:rPr>
        <w:rFonts w:hint="default"/>
        <w:b/>
        <w:bCs/>
        <w:color w:val="000000"/>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1" w15:restartNumberingAfterBreak="0">
    <w:nsid w:val="7E990339"/>
    <w:multiLevelType w:val="hybridMultilevel"/>
    <w:tmpl w:val="5D620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2287227">
    <w:abstractNumId w:val="0"/>
  </w:num>
  <w:num w:numId="2" w16cid:durableId="1632783970">
    <w:abstractNumId w:val="29"/>
  </w:num>
  <w:num w:numId="3" w16cid:durableId="1725058230">
    <w:abstractNumId w:val="10"/>
  </w:num>
  <w:num w:numId="4" w16cid:durableId="1032652098">
    <w:abstractNumId w:val="14"/>
  </w:num>
  <w:num w:numId="5" w16cid:durableId="1001663061">
    <w:abstractNumId w:val="19"/>
  </w:num>
  <w:num w:numId="6" w16cid:durableId="1845120651">
    <w:abstractNumId w:val="7"/>
  </w:num>
  <w:num w:numId="7" w16cid:durableId="956329932">
    <w:abstractNumId w:val="11"/>
  </w:num>
  <w:num w:numId="8" w16cid:durableId="186722549">
    <w:abstractNumId w:val="25"/>
  </w:num>
  <w:num w:numId="9" w16cid:durableId="860633230">
    <w:abstractNumId w:val="16"/>
  </w:num>
  <w:num w:numId="10" w16cid:durableId="1855149015">
    <w:abstractNumId w:val="24"/>
  </w:num>
  <w:num w:numId="11" w16cid:durableId="1164932564">
    <w:abstractNumId w:val="28"/>
  </w:num>
  <w:num w:numId="12" w16cid:durableId="1993757662">
    <w:abstractNumId w:val="2"/>
  </w:num>
  <w:num w:numId="13" w16cid:durableId="450249423">
    <w:abstractNumId w:val="13"/>
  </w:num>
  <w:num w:numId="14" w16cid:durableId="1023090985">
    <w:abstractNumId w:val="1"/>
  </w:num>
  <w:num w:numId="15" w16cid:durableId="1716197594">
    <w:abstractNumId w:val="3"/>
  </w:num>
  <w:num w:numId="16" w16cid:durableId="670454386">
    <w:abstractNumId w:val="6"/>
  </w:num>
  <w:num w:numId="17" w16cid:durableId="457837974">
    <w:abstractNumId w:val="21"/>
  </w:num>
  <w:num w:numId="18" w16cid:durableId="2126072212">
    <w:abstractNumId w:val="30"/>
  </w:num>
  <w:num w:numId="19" w16cid:durableId="458576318">
    <w:abstractNumId w:val="5"/>
  </w:num>
  <w:num w:numId="20" w16cid:durableId="2063476146">
    <w:abstractNumId w:val="18"/>
  </w:num>
  <w:num w:numId="21" w16cid:durableId="1813593591">
    <w:abstractNumId w:val="23"/>
  </w:num>
  <w:num w:numId="22" w16cid:durableId="48725309">
    <w:abstractNumId w:val="12"/>
  </w:num>
  <w:num w:numId="23" w16cid:durableId="1781337483">
    <w:abstractNumId w:val="31"/>
  </w:num>
  <w:num w:numId="24" w16cid:durableId="579412599">
    <w:abstractNumId w:val="17"/>
  </w:num>
  <w:num w:numId="25" w16cid:durableId="1568951710">
    <w:abstractNumId w:val="9"/>
  </w:num>
  <w:num w:numId="26" w16cid:durableId="1842426048">
    <w:abstractNumId w:val="26"/>
  </w:num>
  <w:num w:numId="27" w16cid:durableId="1537692021">
    <w:abstractNumId w:val="8"/>
  </w:num>
  <w:num w:numId="28" w16cid:durableId="1258438007">
    <w:abstractNumId w:val="15"/>
  </w:num>
  <w:num w:numId="29" w16cid:durableId="2165565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92837">
    <w:abstractNumId w:val="20"/>
  </w:num>
  <w:num w:numId="31" w16cid:durableId="1997490162">
    <w:abstractNumId w:val="27"/>
  </w:num>
  <w:num w:numId="32" w16cid:durableId="2328118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F8C"/>
    <w:rsid w:val="002C6F8C"/>
    <w:rsid w:val="00687A0B"/>
    <w:rsid w:val="0082444C"/>
    <w:rsid w:val="00C06E68"/>
    <w:rsid w:val="00E6238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D00C4"/>
  <w15:chartTrackingRefBased/>
  <w15:docId w15:val="{166CA479-F159-4405-80B8-C07A986C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8C"/>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2C6F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C6F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C6F8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C6F8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2C6F8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2C6F8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2C6F8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2C6F8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2C6F8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6F8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C6F8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C6F8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C6F8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2C6F8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2C6F8C"/>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2C6F8C"/>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2C6F8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2C6F8C"/>
    <w:rPr>
      <w:rFonts w:eastAsiaTheme="majorEastAsia" w:cstheme="majorBidi"/>
      <w:color w:val="272727" w:themeColor="text1" w:themeTint="D8"/>
    </w:rPr>
  </w:style>
  <w:style w:type="paragraph" w:styleId="Ttulo">
    <w:name w:val="Title"/>
    <w:basedOn w:val="Normal"/>
    <w:next w:val="Normal"/>
    <w:link w:val="TtuloCar"/>
    <w:uiPriority w:val="10"/>
    <w:qFormat/>
    <w:rsid w:val="002C6F8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6F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6F8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6F8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6F8C"/>
    <w:pPr>
      <w:spacing w:before="160"/>
      <w:jc w:val="center"/>
    </w:pPr>
    <w:rPr>
      <w:i/>
      <w:iCs/>
      <w:color w:val="404040" w:themeColor="text1" w:themeTint="BF"/>
    </w:rPr>
  </w:style>
  <w:style w:type="character" w:customStyle="1" w:styleId="CitaCar">
    <w:name w:val="Cita Car"/>
    <w:basedOn w:val="Fuentedeprrafopredeter"/>
    <w:link w:val="Cita"/>
    <w:uiPriority w:val="29"/>
    <w:rsid w:val="002C6F8C"/>
    <w:rPr>
      <w:i/>
      <w:iCs/>
      <w:color w:val="404040" w:themeColor="text1" w:themeTint="BF"/>
    </w:rPr>
  </w:style>
  <w:style w:type="paragraph" w:styleId="Prrafodelista">
    <w:name w:val="List Paragraph"/>
    <w:aliases w:val="Título 2.,Bullets,Encabezado borrador,Titulo de Fígura,TITULO A,DINFO_Materia,Bullet Level 2,Use Case List Paragraph,lp1,titulo 5,Compomente,Párrafo de lista2,Cuadro 2-1,Fundamentacion,Bulleted List,Lista vistosa - Énfasis 11,Punto,3"/>
    <w:basedOn w:val="Normal"/>
    <w:link w:val="PrrafodelistaCar"/>
    <w:uiPriority w:val="34"/>
    <w:qFormat/>
    <w:rsid w:val="002C6F8C"/>
    <w:pPr>
      <w:ind w:left="720"/>
      <w:contextualSpacing/>
    </w:pPr>
  </w:style>
  <w:style w:type="character" w:styleId="nfasisintenso">
    <w:name w:val="Intense Emphasis"/>
    <w:basedOn w:val="Fuentedeprrafopredeter"/>
    <w:uiPriority w:val="21"/>
    <w:qFormat/>
    <w:rsid w:val="002C6F8C"/>
    <w:rPr>
      <w:i/>
      <w:iCs/>
      <w:color w:val="0F4761" w:themeColor="accent1" w:themeShade="BF"/>
    </w:rPr>
  </w:style>
  <w:style w:type="paragraph" w:styleId="Citadestacada">
    <w:name w:val="Intense Quote"/>
    <w:basedOn w:val="Normal"/>
    <w:next w:val="Normal"/>
    <w:link w:val="CitadestacadaCar"/>
    <w:uiPriority w:val="30"/>
    <w:qFormat/>
    <w:rsid w:val="002C6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6F8C"/>
    <w:rPr>
      <w:i/>
      <w:iCs/>
      <w:color w:val="0F4761" w:themeColor="accent1" w:themeShade="BF"/>
    </w:rPr>
  </w:style>
  <w:style w:type="character" w:styleId="Referenciaintensa">
    <w:name w:val="Intense Reference"/>
    <w:basedOn w:val="Fuentedeprrafopredeter"/>
    <w:uiPriority w:val="32"/>
    <w:qFormat/>
    <w:rsid w:val="002C6F8C"/>
    <w:rPr>
      <w:b/>
      <w:bCs/>
      <w:smallCaps/>
      <w:color w:val="0F4761" w:themeColor="accent1" w:themeShade="BF"/>
      <w:spacing w:val="5"/>
    </w:rPr>
  </w:style>
  <w:style w:type="character" w:customStyle="1" w:styleId="Ttulo1Car1">
    <w:name w:val="Título 1 Car1"/>
    <w:basedOn w:val="Fuentedeprrafopredeter"/>
    <w:rsid w:val="002C6F8C"/>
    <w:rPr>
      <w:rFonts w:ascii="Book Antiqua" w:eastAsia="Times New Roman" w:hAnsi="Book Antiqua"/>
      <w:b/>
      <w:bCs/>
      <w:sz w:val="22"/>
      <w:lang w:val="es-ES" w:eastAsia="es-ES"/>
    </w:rPr>
  </w:style>
  <w:style w:type="paragraph" w:styleId="Descripcin">
    <w:name w:val="caption"/>
    <w:basedOn w:val="Normal"/>
    <w:next w:val="Normal"/>
    <w:qFormat/>
    <w:rsid w:val="002C6F8C"/>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2C6F8C"/>
    <w:pPr>
      <w:tabs>
        <w:tab w:val="center" w:pos="4320"/>
        <w:tab w:val="right" w:pos="8640"/>
      </w:tabs>
    </w:pPr>
  </w:style>
  <w:style w:type="character" w:customStyle="1" w:styleId="EncabezadoCar">
    <w:name w:val="Encabezado Car"/>
    <w:basedOn w:val="Fuentedeprrafopredeter"/>
    <w:link w:val="Encabezado"/>
    <w:uiPriority w:val="99"/>
    <w:rsid w:val="002C6F8C"/>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rsid w:val="002C6F8C"/>
    <w:pPr>
      <w:tabs>
        <w:tab w:val="center" w:pos="4320"/>
        <w:tab w:val="right" w:pos="8640"/>
      </w:tabs>
    </w:pPr>
  </w:style>
  <w:style w:type="character" w:customStyle="1" w:styleId="PiedepginaCar">
    <w:name w:val="Pie de página Car"/>
    <w:basedOn w:val="Fuentedeprrafopredeter"/>
    <w:link w:val="Piedepgina"/>
    <w:uiPriority w:val="99"/>
    <w:rsid w:val="002C6F8C"/>
    <w:rPr>
      <w:rFonts w:ascii="Times New Roman" w:eastAsia="Times New Roman" w:hAnsi="Times New Roman" w:cs="Times New Roman"/>
      <w:kern w:val="0"/>
      <w:lang w:eastAsia="es-ES"/>
      <w14:ligatures w14:val="none"/>
    </w:rPr>
  </w:style>
  <w:style w:type="paragraph" w:styleId="Textoindependiente">
    <w:name w:val="Body Text"/>
    <w:basedOn w:val="Normal"/>
    <w:link w:val="TextoindependienteCar"/>
    <w:qFormat/>
    <w:rsid w:val="002C6F8C"/>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2C6F8C"/>
    <w:rPr>
      <w:rFonts w:ascii="Times New Roman" w:eastAsia="Times New Roman" w:hAnsi="Times New Roman" w:cs="Times New Roman"/>
      <w:color w:val="000000"/>
      <w:kern w:val="0"/>
      <w:lang w:eastAsia="es-ES"/>
      <w14:ligatures w14:val="none"/>
    </w:rPr>
  </w:style>
  <w:style w:type="paragraph" w:styleId="Textoindependiente2">
    <w:name w:val="Body Text 2"/>
    <w:basedOn w:val="Normal"/>
    <w:link w:val="Textoindependiente2Car"/>
    <w:rsid w:val="002C6F8C"/>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2C6F8C"/>
    <w:rPr>
      <w:rFonts w:ascii="TimesNewRoman" w:eastAsia="Times New Roman" w:hAnsi="TimesNewRoman" w:cs="Times New Roman"/>
      <w:color w:val="000000"/>
      <w:kern w:val="0"/>
      <w:sz w:val="22"/>
      <w:szCs w:val="22"/>
      <w:lang w:eastAsia="es-ES"/>
      <w14:ligatures w14:val="none"/>
    </w:rPr>
  </w:style>
  <w:style w:type="paragraph" w:styleId="Textoindependiente3">
    <w:name w:val="Body Text 3"/>
    <w:basedOn w:val="Normal"/>
    <w:link w:val="Textoindependiente3Car"/>
    <w:rsid w:val="002C6F8C"/>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2C6F8C"/>
    <w:rPr>
      <w:rFonts w:ascii="TimesNewRoman,Bold" w:eastAsia="Times New Roman" w:hAnsi="TimesNewRoman,Bold" w:cs="Times New Roman"/>
      <w:b/>
      <w:bCs/>
      <w:color w:val="000000"/>
      <w:kern w:val="0"/>
      <w:sz w:val="28"/>
      <w:szCs w:val="28"/>
      <w:lang w:eastAsia="es-ES"/>
      <w14:ligatures w14:val="none"/>
    </w:rPr>
  </w:style>
  <w:style w:type="character" w:styleId="Nmerodepgina">
    <w:name w:val="page number"/>
    <w:basedOn w:val="Fuentedeprrafopredeter"/>
    <w:rsid w:val="002C6F8C"/>
  </w:style>
  <w:style w:type="paragraph" w:styleId="Lista2">
    <w:name w:val="List 2"/>
    <w:basedOn w:val="Normal"/>
    <w:uiPriority w:val="99"/>
    <w:rsid w:val="002C6F8C"/>
    <w:pPr>
      <w:ind w:left="566" w:hanging="283"/>
    </w:pPr>
    <w:rPr>
      <w:lang w:eastAsia="en-US"/>
    </w:rPr>
  </w:style>
  <w:style w:type="paragraph" w:customStyle="1" w:styleId="Default">
    <w:name w:val="Default"/>
    <w:rsid w:val="002C6F8C"/>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paragraph" w:customStyle="1" w:styleId="Heading21">
    <w:name w:val="Heading 21"/>
    <w:aliases w:val="Title Header2"/>
    <w:basedOn w:val="Default"/>
    <w:next w:val="Default"/>
    <w:rsid w:val="002C6F8C"/>
    <w:pPr>
      <w:spacing w:before="120" w:after="120"/>
    </w:pPr>
    <w:rPr>
      <w:color w:val="auto"/>
      <w:sz w:val="20"/>
    </w:rPr>
  </w:style>
  <w:style w:type="paragraph" w:customStyle="1" w:styleId="Heading31">
    <w:name w:val="Heading 31"/>
    <w:aliases w:val="Section Header3"/>
    <w:basedOn w:val="Default"/>
    <w:next w:val="Default"/>
    <w:rsid w:val="002C6F8C"/>
    <w:pPr>
      <w:spacing w:before="120" w:after="120"/>
    </w:pPr>
    <w:rPr>
      <w:color w:val="auto"/>
      <w:sz w:val="20"/>
    </w:rPr>
  </w:style>
  <w:style w:type="paragraph" w:styleId="NormalWeb">
    <w:name w:val="Normal (Web)"/>
    <w:basedOn w:val="Normal"/>
    <w:uiPriority w:val="99"/>
    <w:rsid w:val="002C6F8C"/>
    <w:pPr>
      <w:spacing w:before="100" w:beforeAutospacing="1" w:after="100" w:afterAutospacing="1"/>
    </w:pPr>
    <w:rPr>
      <w:lang w:val="en-US" w:eastAsia="en-US"/>
    </w:rPr>
  </w:style>
  <w:style w:type="character" w:styleId="Fuerte">
    <w:name w:val="Strong"/>
    <w:basedOn w:val="Fuentedeprrafopredeter"/>
    <w:uiPriority w:val="22"/>
    <w:qFormat/>
    <w:rsid w:val="002C6F8C"/>
    <w:rPr>
      <w:b/>
      <w:bCs/>
    </w:rPr>
  </w:style>
  <w:style w:type="paragraph" w:styleId="Sangradetextonormal">
    <w:name w:val="Body Text Indent"/>
    <w:basedOn w:val="Normal"/>
    <w:link w:val="SangradetextonormalCar"/>
    <w:uiPriority w:val="99"/>
    <w:rsid w:val="002C6F8C"/>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uiPriority w:val="99"/>
    <w:rsid w:val="002C6F8C"/>
    <w:rPr>
      <w:rFonts w:ascii="Times New Roman" w:eastAsia="SimSun" w:hAnsi="Times New Roman" w:cs="Times New Roman"/>
      <w:b/>
      <w:bCs/>
      <w:kern w:val="0"/>
      <w:lang w:eastAsia="es-ES"/>
      <w14:ligatures w14:val="none"/>
    </w:rPr>
  </w:style>
  <w:style w:type="paragraph" w:styleId="Sangra3detindependiente">
    <w:name w:val="Body Text Indent 3"/>
    <w:basedOn w:val="Normal"/>
    <w:link w:val="Sangra3detindependienteCar"/>
    <w:rsid w:val="002C6F8C"/>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2C6F8C"/>
    <w:rPr>
      <w:rFonts w:ascii="Arial" w:eastAsia="Times New Roman" w:hAnsi="Arial" w:cs="Arial"/>
      <w:kern w:val="0"/>
      <w:sz w:val="20"/>
      <w:szCs w:val="20"/>
      <w:lang w:eastAsia="es-ES"/>
      <w14:ligatures w14:val="none"/>
    </w:rPr>
  </w:style>
  <w:style w:type="paragraph" w:styleId="Sangra2detindependiente">
    <w:name w:val="Body Text Indent 2"/>
    <w:basedOn w:val="Normal"/>
    <w:link w:val="Sangra2detindependienteCar"/>
    <w:rsid w:val="002C6F8C"/>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2C6F8C"/>
    <w:rPr>
      <w:rFonts w:ascii="Arial" w:eastAsia="Times New Roman" w:hAnsi="Arial" w:cs="Arial"/>
      <w:kern w:val="0"/>
      <w:sz w:val="20"/>
      <w:szCs w:val="20"/>
      <w:lang w:val="es-ES_tradnl" w:eastAsia="es-ES"/>
      <w14:ligatures w14:val="none"/>
    </w:rPr>
  </w:style>
  <w:style w:type="paragraph" w:customStyle="1" w:styleId="SectionVIIHeader2">
    <w:name w:val="Section VII Header2"/>
    <w:basedOn w:val="Default"/>
    <w:next w:val="Default"/>
    <w:rsid w:val="002C6F8C"/>
    <w:pPr>
      <w:spacing w:before="120" w:after="120"/>
    </w:pPr>
    <w:rPr>
      <w:color w:val="auto"/>
      <w:sz w:val="20"/>
    </w:rPr>
  </w:style>
  <w:style w:type="paragraph" w:customStyle="1" w:styleId="2AutoList1">
    <w:name w:val="2AutoList1"/>
    <w:basedOn w:val="Default"/>
    <w:next w:val="Default"/>
    <w:rsid w:val="002C6F8C"/>
    <w:rPr>
      <w:color w:val="auto"/>
      <w:sz w:val="20"/>
    </w:rPr>
  </w:style>
  <w:style w:type="paragraph" w:customStyle="1" w:styleId="Header1">
    <w:name w:val="Header1"/>
    <w:basedOn w:val="Default"/>
    <w:next w:val="Default"/>
    <w:rsid w:val="002C6F8C"/>
    <w:rPr>
      <w:color w:val="auto"/>
      <w:sz w:val="20"/>
    </w:rPr>
  </w:style>
  <w:style w:type="paragraph" w:customStyle="1" w:styleId="Heading11">
    <w:name w:val="Heading 11"/>
    <w:aliases w:val="Document Header1"/>
    <w:basedOn w:val="Default"/>
    <w:next w:val="Default"/>
    <w:rsid w:val="002C6F8C"/>
    <w:pPr>
      <w:spacing w:before="120" w:after="120"/>
    </w:pPr>
    <w:rPr>
      <w:color w:val="auto"/>
      <w:sz w:val="20"/>
    </w:rPr>
  </w:style>
  <w:style w:type="paragraph" w:customStyle="1" w:styleId="Style1">
    <w:name w:val="Style1"/>
    <w:basedOn w:val="Default"/>
    <w:next w:val="Default"/>
    <w:rsid w:val="002C6F8C"/>
    <w:pPr>
      <w:spacing w:before="120" w:after="120"/>
    </w:pPr>
    <w:rPr>
      <w:color w:val="auto"/>
      <w:sz w:val="20"/>
    </w:rPr>
  </w:style>
  <w:style w:type="paragraph" w:customStyle="1" w:styleId="TOCNumber1">
    <w:name w:val="TOC Number1"/>
    <w:basedOn w:val="Default"/>
    <w:next w:val="Default"/>
    <w:rsid w:val="002C6F8C"/>
    <w:pPr>
      <w:spacing w:before="120"/>
    </w:pPr>
    <w:rPr>
      <w:color w:val="auto"/>
      <w:sz w:val="20"/>
    </w:rPr>
  </w:style>
  <w:style w:type="paragraph" w:styleId="TDC1">
    <w:name w:val="toc 1"/>
    <w:basedOn w:val="Normal"/>
    <w:next w:val="Normal"/>
    <w:autoRedefine/>
    <w:uiPriority w:val="39"/>
    <w:qFormat/>
    <w:rsid w:val="002C6F8C"/>
    <w:pPr>
      <w:tabs>
        <w:tab w:val="right" w:leader="dot" w:pos="9360"/>
      </w:tabs>
      <w:jc w:val="center"/>
    </w:pPr>
    <w:rPr>
      <w:rFonts w:ascii="Book Antiqua" w:hAnsi="Book Antiqua"/>
      <w:b/>
      <w:bCs/>
      <w:iCs/>
      <w:noProof/>
      <w:sz w:val="22"/>
      <w:szCs w:val="22"/>
      <w:lang w:val="es-ES_tradnl" w:eastAsia="es-DO"/>
    </w:rPr>
  </w:style>
  <w:style w:type="paragraph" w:styleId="Textocomentario">
    <w:name w:val="annotation text"/>
    <w:basedOn w:val="Normal"/>
    <w:link w:val="TextocomentarioCar"/>
    <w:uiPriority w:val="99"/>
    <w:rsid w:val="002C6F8C"/>
    <w:pPr>
      <w:ind w:left="708" w:right="180"/>
      <w:jc w:val="both"/>
    </w:pPr>
    <w:rPr>
      <w:szCs w:val="20"/>
    </w:rPr>
  </w:style>
  <w:style w:type="character" w:customStyle="1" w:styleId="TextocomentarioCar">
    <w:name w:val="Texto comentario Car"/>
    <w:basedOn w:val="Fuentedeprrafopredeter"/>
    <w:link w:val="Textocomentario"/>
    <w:uiPriority w:val="99"/>
    <w:rsid w:val="002C6F8C"/>
    <w:rPr>
      <w:rFonts w:ascii="Times New Roman" w:eastAsia="Times New Roman" w:hAnsi="Times New Roman" w:cs="Times New Roman"/>
      <w:kern w:val="0"/>
      <w:szCs w:val="20"/>
      <w:lang w:eastAsia="es-ES"/>
      <w14:ligatures w14:val="none"/>
    </w:rPr>
  </w:style>
  <w:style w:type="character" w:styleId="Hipervnculo">
    <w:name w:val="Hyperlink"/>
    <w:basedOn w:val="Fuentedeprrafopredeter"/>
    <w:uiPriority w:val="99"/>
    <w:rsid w:val="002C6F8C"/>
    <w:rPr>
      <w:color w:val="0000FF"/>
      <w:u w:val="single"/>
    </w:rPr>
  </w:style>
  <w:style w:type="paragraph" w:styleId="TDC2">
    <w:name w:val="toc 2"/>
    <w:basedOn w:val="Normal"/>
    <w:next w:val="Normal"/>
    <w:autoRedefine/>
    <w:uiPriority w:val="39"/>
    <w:qFormat/>
    <w:rsid w:val="002C6F8C"/>
    <w:pPr>
      <w:tabs>
        <w:tab w:val="left" w:pos="1134"/>
        <w:tab w:val="right" w:leader="dot" w:pos="9352"/>
      </w:tabs>
      <w:ind w:left="426"/>
      <w:jc w:val="both"/>
    </w:pPr>
    <w:rPr>
      <w:b/>
      <w:noProof/>
    </w:rPr>
  </w:style>
  <w:style w:type="paragraph" w:styleId="Textodeglobo">
    <w:name w:val="Balloon Text"/>
    <w:basedOn w:val="Normal"/>
    <w:link w:val="TextodegloboCar"/>
    <w:uiPriority w:val="99"/>
    <w:semiHidden/>
    <w:rsid w:val="002C6F8C"/>
    <w:rPr>
      <w:rFonts w:ascii="Tahoma" w:hAnsi="Tahoma" w:cs="Tahoma"/>
      <w:sz w:val="16"/>
      <w:szCs w:val="16"/>
    </w:rPr>
  </w:style>
  <w:style w:type="character" w:customStyle="1" w:styleId="TextodegloboCar">
    <w:name w:val="Texto de globo Car"/>
    <w:basedOn w:val="Fuentedeprrafopredeter"/>
    <w:link w:val="Textodeglobo"/>
    <w:uiPriority w:val="99"/>
    <w:semiHidden/>
    <w:rsid w:val="002C6F8C"/>
    <w:rPr>
      <w:rFonts w:ascii="Tahoma" w:eastAsia="Times New Roman" w:hAnsi="Tahoma" w:cs="Tahoma"/>
      <w:kern w:val="0"/>
      <w:sz w:val="16"/>
      <w:szCs w:val="16"/>
      <w:lang w:eastAsia="es-ES"/>
      <w14:ligatures w14:val="none"/>
    </w:rPr>
  </w:style>
  <w:style w:type="character" w:styleId="nfasis">
    <w:name w:val="Emphasis"/>
    <w:basedOn w:val="Fuentedeprrafopredeter"/>
    <w:uiPriority w:val="20"/>
    <w:qFormat/>
    <w:rsid w:val="002C6F8C"/>
    <w:rPr>
      <w:i/>
      <w:iCs/>
    </w:rPr>
  </w:style>
  <w:style w:type="table" w:styleId="Tablaconcuadrcula">
    <w:name w:val="Table Grid"/>
    <w:basedOn w:val="Tablanormal"/>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2C6F8C"/>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2C6F8C"/>
    <w:pPr>
      <w:tabs>
        <w:tab w:val="left" w:pos="1440"/>
        <w:tab w:val="right" w:leader="dot" w:pos="9352"/>
      </w:tabs>
      <w:ind w:left="480"/>
      <w:jc w:val="both"/>
    </w:pPr>
    <w:rPr>
      <w:b/>
      <w:noProof/>
    </w:rPr>
  </w:style>
  <w:style w:type="paragraph" w:styleId="TDC4">
    <w:name w:val="toc 4"/>
    <w:basedOn w:val="Normal"/>
    <w:next w:val="Normal"/>
    <w:autoRedefine/>
    <w:uiPriority w:val="39"/>
    <w:rsid w:val="002C6F8C"/>
    <w:pPr>
      <w:tabs>
        <w:tab w:val="left" w:pos="1134"/>
        <w:tab w:val="right" w:leader="dot" w:pos="9352"/>
      </w:tabs>
      <w:ind w:left="1416"/>
    </w:pPr>
    <w:rPr>
      <w:sz w:val="20"/>
      <w:szCs w:val="20"/>
    </w:rPr>
  </w:style>
  <w:style w:type="paragraph" w:styleId="TDC5">
    <w:name w:val="toc 5"/>
    <w:basedOn w:val="Normal"/>
    <w:next w:val="Normal"/>
    <w:autoRedefine/>
    <w:uiPriority w:val="39"/>
    <w:rsid w:val="002C6F8C"/>
    <w:pPr>
      <w:ind w:left="960"/>
    </w:pPr>
    <w:rPr>
      <w:sz w:val="20"/>
      <w:szCs w:val="20"/>
    </w:rPr>
  </w:style>
  <w:style w:type="paragraph" w:styleId="TDC6">
    <w:name w:val="toc 6"/>
    <w:basedOn w:val="Normal"/>
    <w:next w:val="Normal"/>
    <w:autoRedefine/>
    <w:uiPriority w:val="39"/>
    <w:rsid w:val="002C6F8C"/>
    <w:pPr>
      <w:ind w:left="1200"/>
    </w:pPr>
    <w:rPr>
      <w:sz w:val="20"/>
      <w:szCs w:val="20"/>
    </w:rPr>
  </w:style>
  <w:style w:type="paragraph" w:styleId="TDC7">
    <w:name w:val="toc 7"/>
    <w:basedOn w:val="Normal"/>
    <w:next w:val="Normal"/>
    <w:autoRedefine/>
    <w:uiPriority w:val="39"/>
    <w:rsid w:val="002C6F8C"/>
    <w:pPr>
      <w:ind w:left="1440"/>
    </w:pPr>
    <w:rPr>
      <w:sz w:val="20"/>
      <w:szCs w:val="20"/>
    </w:rPr>
  </w:style>
  <w:style w:type="paragraph" w:styleId="TDC8">
    <w:name w:val="toc 8"/>
    <w:basedOn w:val="Normal"/>
    <w:next w:val="Normal"/>
    <w:autoRedefine/>
    <w:uiPriority w:val="39"/>
    <w:rsid w:val="002C6F8C"/>
    <w:pPr>
      <w:ind w:left="1680"/>
    </w:pPr>
    <w:rPr>
      <w:sz w:val="20"/>
      <w:szCs w:val="20"/>
    </w:rPr>
  </w:style>
  <w:style w:type="paragraph" w:styleId="TDC9">
    <w:name w:val="toc 9"/>
    <w:basedOn w:val="Normal"/>
    <w:next w:val="Normal"/>
    <w:autoRedefine/>
    <w:uiPriority w:val="39"/>
    <w:rsid w:val="002C6F8C"/>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2C6F8C"/>
    <w:pPr>
      <w:keepLines w:val="0"/>
      <w:autoSpaceDE w:val="0"/>
      <w:autoSpaceDN w:val="0"/>
      <w:adjustRightInd w:val="0"/>
      <w:spacing w:before="0" w:after="0"/>
    </w:pPr>
    <w:rPr>
      <w:rFonts w:ascii="Arial" w:eastAsia="Times New Roman" w:hAnsi="Arial" w:cs="Times New Roman"/>
      <w:b/>
      <w:bCs/>
      <w:i w:val="0"/>
      <w:iCs w:val="0"/>
      <w:sz w:val="22"/>
    </w:rPr>
  </w:style>
  <w:style w:type="character" w:customStyle="1" w:styleId="EstiloTtulo4ArialBlack12ptNegritaCar">
    <w:name w:val="Estilo Título 4 + Arial Black 12 pt Negrita Car"/>
    <w:basedOn w:val="Ttulo4Car"/>
    <w:link w:val="EstiloTtulo4ArialBlack12ptNegrita"/>
    <w:rsid w:val="002C6F8C"/>
    <w:rPr>
      <w:rFonts w:ascii="Arial" w:eastAsia="Times New Roman" w:hAnsi="Arial" w:cs="Times New Roman"/>
      <w:b/>
      <w:bCs/>
      <w:i w:val="0"/>
      <w:iCs w:val="0"/>
      <w:color w:val="0F4761" w:themeColor="accent1" w:themeShade="BF"/>
      <w:kern w:val="0"/>
      <w:sz w:val="22"/>
      <w:lang w:eastAsia="es-ES"/>
      <w14:ligatures w14:val="none"/>
    </w:rPr>
  </w:style>
  <w:style w:type="paragraph" w:customStyle="1" w:styleId="Outline">
    <w:name w:val="Outline"/>
    <w:basedOn w:val="Normal"/>
    <w:rsid w:val="002C6F8C"/>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uiPriority w:val="99"/>
    <w:rsid w:val="002C6F8C"/>
    <w:pPr>
      <w:ind w:left="360" w:hanging="360"/>
      <w:contextualSpacing/>
    </w:pPr>
  </w:style>
  <w:style w:type="paragraph" w:customStyle="1" w:styleId="Subtitle2">
    <w:name w:val="Subtitle 2"/>
    <w:basedOn w:val="Piedepgina"/>
    <w:rsid w:val="002C6F8C"/>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2C6F8C"/>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2C6F8C"/>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2C6F8C"/>
    <w:rPr>
      <w:vertAlign w:val="superscript"/>
    </w:rPr>
  </w:style>
  <w:style w:type="paragraph" w:styleId="TtuloTDC">
    <w:name w:val="TOC Heading"/>
    <w:basedOn w:val="Ttulo1"/>
    <w:next w:val="Normal"/>
    <w:uiPriority w:val="39"/>
    <w:unhideWhenUsed/>
    <w:qFormat/>
    <w:rsid w:val="002C6F8C"/>
    <w:pPr>
      <w:spacing w:before="480" w:after="0" w:line="276" w:lineRule="auto"/>
      <w:outlineLvl w:val="9"/>
    </w:pPr>
    <w:rPr>
      <w:b/>
      <w:bCs/>
      <w:sz w:val="22"/>
      <w:szCs w:val="22"/>
      <w:lang w:val="en-US"/>
    </w:rPr>
  </w:style>
  <w:style w:type="character" w:customStyle="1" w:styleId="Style6">
    <w:name w:val="Style6"/>
    <w:basedOn w:val="Fuentedeprrafopredeter"/>
    <w:uiPriority w:val="1"/>
    <w:qFormat/>
    <w:rsid w:val="002C6F8C"/>
    <w:rPr>
      <w:rFonts w:ascii="Arial Bold" w:hAnsi="Arial Bold"/>
      <w:b/>
      <w:spacing w:val="-20"/>
      <w:w w:val="90"/>
      <w:sz w:val="22"/>
    </w:rPr>
  </w:style>
  <w:style w:type="character" w:styleId="Refdecomentario">
    <w:name w:val="annotation reference"/>
    <w:basedOn w:val="Fuentedeprrafopredeter"/>
    <w:rsid w:val="002C6F8C"/>
    <w:rPr>
      <w:sz w:val="16"/>
      <w:szCs w:val="16"/>
    </w:rPr>
  </w:style>
  <w:style w:type="paragraph" w:styleId="Asuntodelcomentario">
    <w:name w:val="annotation subject"/>
    <w:basedOn w:val="Textocomentario"/>
    <w:next w:val="Textocomentario"/>
    <w:link w:val="AsuntodelcomentarioCar"/>
    <w:uiPriority w:val="99"/>
    <w:rsid w:val="002C6F8C"/>
    <w:pPr>
      <w:ind w:left="0" w:right="0"/>
      <w:jc w:val="left"/>
    </w:pPr>
    <w:rPr>
      <w:b/>
      <w:bCs/>
      <w:sz w:val="20"/>
    </w:rPr>
  </w:style>
  <w:style w:type="character" w:customStyle="1" w:styleId="AsuntodelcomentarioCar">
    <w:name w:val="Asunto del comentario Car"/>
    <w:basedOn w:val="TextocomentarioCar"/>
    <w:link w:val="Asuntodelcomentario"/>
    <w:uiPriority w:val="99"/>
    <w:rsid w:val="002C6F8C"/>
    <w:rPr>
      <w:rFonts w:ascii="Times New Roman" w:eastAsia="Times New Roman" w:hAnsi="Times New Roman" w:cs="Times New Roman"/>
      <w:b/>
      <w:bCs/>
      <w:kern w:val="0"/>
      <w:sz w:val="20"/>
      <w:szCs w:val="20"/>
      <w:lang w:eastAsia="es-ES"/>
      <w14:ligatures w14:val="none"/>
    </w:rPr>
  </w:style>
  <w:style w:type="paragraph" w:customStyle="1" w:styleId="Prrafodelista1">
    <w:name w:val="Párrafo de lista1"/>
    <w:basedOn w:val="Normal"/>
    <w:uiPriority w:val="34"/>
    <w:qFormat/>
    <w:rsid w:val="002C6F8C"/>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2C6F8C"/>
    <w:pPr>
      <w:suppressAutoHyphens/>
      <w:spacing w:after="0" w:line="240" w:lineRule="auto"/>
    </w:pPr>
    <w:rPr>
      <w:rFonts w:ascii="Times New Roman" w:eastAsia="Times New Roman" w:hAnsi="Times New Roman" w:cs="Times New Roman"/>
      <w:kern w:val="0"/>
      <w:lang w:val="es-ES" w:eastAsia="zh-CN"/>
      <w14:ligatures w14:val="none"/>
    </w:rPr>
  </w:style>
  <w:style w:type="character" w:customStyle="1" w:styleId="SinespaciadoCar">
    <w:name w:val="Sin espaciado Car"/>
    <w:basedOn w:val="Fuentedeprrafopredeter"/>
    <w:link w:val="Sinespaciado"/>
    <w:uiPriority w:val="1"/>
    <w:locked/>
    <w:rsid w:val="002C6F8C"/>
    <w:rPr>
      <w:rFonts w:ascii="Times New Roman" w:eastAsia="Times New Roman" w:hAnsi="Times New Roman" w:cs="Times New Roman"/>
      <w:kern w:val="0"/>
      <w:lang w:val="es-ES" w:eastAsia="zh-CN"/>
      <w14:ligatures w14:val="none"/>
    </w:rPr>
  </w:style>
  <w:style w:type="character" w:customStyle="1" w:styleId="PrrafodelistaCar">
    <w:name w:val="Párrafo de lista Car"/>
    <w:aliases w:val="Título 2. Car,Bullets Car,Encabezado borrador Car,Titulo de Fígura Car,TITULO A Car,DINFO_Materia Car,Bullet Level 2 Car,Use Case List Paragraph Car,lp1 Car,titulo 5 Car,Compomente Car,Párrafo de lista2 Car,Cuadro 2-1 Car,Punto Car"/>
    <w:link w:val="Prrafodelista"/>
    <w:uiPriority w:val="34"/>
    <w:qFormat/>
    <w:rsid w:val="002C6F8C"/>
  </w:style>
  <w:style w:type="table" w:styleId="Tabladelista3">
    <w:name w:val="List Table 3"/>
    <w:basedOn w:val="Tablanormal"/>
    <w:uiPriority w:val="48"/>
    <w:rsid w:val="002C6F8C"/>
    <w:pPr>
      <w:spacing w:after="0" w:line="240" w:lineRule="auto"/>
    </w:pPr>
    <w:rPr>
      <w:kern w:val="0"/>
      <w:sz w:val="22"/>
      <w:szCs w:val="22"/>
      <w:lang w:val="es-PA"/>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2C6F8C"/>
    <w:rPr>
      <w:rFonts w:ascii="Arial" w:hAnsi="Arial"/>
      <w:b/>
      <w:sz w:val="22"/>
    </w:rPr>
  </w:style>
  <w:style w:type="character" w:customStyle="1" w:styleId="fontstyle31">
    <w:name w:val="fontstyle31"/>
    <w:basedOn w:val="Fuentedeprrafopredeter"/>
    <w:rsid w:val="002C6F8C"/>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2C6F8C"/>
    <w:rPr>
      <w:rFonts w:ascii="ArialNarrow" w:hAnsi="ArialNarrow" w:hint="default"/>
      <w:b w:val="0"/>
      <w:bCs w:val="0"/>
      <w:i w:val="0"/>
      <w:iCs w:val="0"/>
      <w:color w:val="000000"/>
      <w:sz w:val="24"/>
      <w:szCs w:val="24"/>
    </w:rPr>
  </w:style>
  <w:style w:type="paragraph" w:styleId="Revisin">
    <w:name w:val="Revision"/>
    <w:hidden/>
    <w:uiPriority w:val="99"/>
    <w:semiHidden/>
    <w:rsid w:val="002C6F8C"/>
    <w:pPr>
      <w:spacing w:after="0" w:line="240" w:lineRule="auto"/>
    </w:pPr>
    <w:rPr>
      <w:rFonts w:ascii="Times New Roman" w:eastAsia="Times New Roman" w:hAnsi="Times New Roman" w:cs="Times New Roman"/>
      <w:kern w:val="0"/>
      <w:lang w:eastAsia="es-ES"/>
      <w14:ligatures w14:val="none"/>
    </w:rPr>
  </w:style>
  <w:style w:type="character" w:customStyle="1" w:styleId="Mencinsinresolver1">
    <w:name w:val="Mención sin resolver1"/>
    <w:basedOn w:val="Fuentedeprrafopredeter"/>
    <w:uiPriority w:val="99"/>
    <w:semiHidden/>
    <w:unhideWhenUsed/>
    <w:rsid w:val="002C6F8C"/>
    <w:rPr>
      <w:color w:val="605E5C"/>
      <w:shd w:val="clear" w:color="auto" w:fill="E1DFDD"/>
    </w:rPr>
  </w:style>
  <w:style w:type="character" w:customStyle="1" w:styleId="Ninguno">
    <w:name w:val="Ninguno"/>
    <w:rsid w:val="002C6F8C"/>
    <w:rPr>
      <w:lang w:val="es-ES_tradnl"/>
    </w:rPr>
  </w:style>
  <w:style w:type="paragraph" w:customStyle="1" w:styleId="xmsonormal">
    <w:name w:val="x_msonormal"/>
    <w:basedOn w:val="Normal"/>
    <w:uiPriority w:val="99"/>
    <w:rsid w:val="002C6F8C"/>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2C6F8C"/>
    <w:pPr>
      <w:spacing w:after="160" w:line="252" w:lineRule="auto"/>
    </w:pPr>
    <w:rPr>
      <w:rFonts w:ascii="Calibri" w:eastAsiaTheme="minorHAnsi" w:hAnsi="Calibri" w:cs="Calibri"/>
      <w:sz w:val="22"/>
      <w:szCs w:val="22"/>
      <w:lang w:eastAsia="es-DO"/>
    </w:rPr>
  </w:style>
  <w:style w:type="character" w:customStyle="1" w:styleId="Style15">
    <w:name w:val="Style15"/>
    <w:basedOn w:val="Fuentedeprrafopredeter"/>
    <w:uiPriority w:val="1"/>
    <w:rsid w:val="002C6F8C"/>
    <w:rPr>
      <w:rFonts w:ascii="Arial" w:hAnsi="Arial"/>
      <w:color w:val="auto"/>
      <w:sz w:val="18"/>
    </w:rPr>
  </w:style>
  <w:style w:type="character" w:customStyle="1" w:styleId="Fuentedeprrafopredeter1">
    <w:name w:val="Fuente de párrafo predeter.1"/>
    <w:rsid w:val="002C6F8C"/>
  </w:style>
  <w:style w:type="character" w:styleId="Hipervnculovisitado">
    <w:name w:val="FollowedHyperlink"/>
    <w:basedOn w:val="Fuentedeprrafopredeter"/>
    <w:uiPriority w:val="99"/>
    <w:semiHidden/>
    <w:unhideWhenUsed/>
    <w:rsid w:val="002C6F8C"/>
    <w:rPr>
      <w:color w:val="96607D" w:themeColor="followedHyperlink"/>
      <w:u w:val="single"/>
    </w:rPr>
  </w:style>
  <w:style w:type="character" w:customStyle="1" w:styleId="Mencinsinresolver2">
    <w:name w:val="Mención sin resolver2"/>
    <w:basedOn w:val="Fuentedeprrafopredeter"/>
    <w:uiPriority w:val="99"/>
    <w:semiHidden/>
    <w:unhideWhenUsed/>
    <w:rsid w:val="002C6F8C"/>
    <w:rPr>
      <w:color w:val="605E5C"/>
      <w:shd w:val="clear" w:color="auto" w:fill="E1DFDD"/>
    </w:rPr>
  </w:style>
  <w:style w:type="character" w:customStyle="1" w:styleId="cf11">
    <w:name w:val="cf11"/>
    <w:basedOn w:val="Fuentedeprrafopredeter"/>
    <w:rsid w:val="002C6F8C"/>
    <w:rPr>
      <w:rFonts w:ascii="Segoe UI" w:hAnsi="Segoe UI" w:cs="Segoe UI" w:hint="default"/>
      <w:sz w:val="18"/>
      <w:szCs w:val="18"/>
    </w:rPr>
  </w:style>
  <w:style w:type="character" w:customStyle="1" w:styleId="ui-provider">
    <w:name w:val="ui-provider"/>
    <w:basedOn w:val="Fuentedeprrafopredeter"/>
    <w:rsid w:val="002C6F8C"/>
  </w:style>
  <w:style w:type="table" w:customStyle="1" w:styleId="TableGrid0">
    <w:name w:val="Table Grid0"/>
    <w:rsid w:val="002C6F8C"/>
    <w:pPr>
      <w:spacing w:after="0" w:line="240" w:lineRule="auto"/>
    </w:pPr>
    <w:rPr>
      <w:rFonts w:eastAsia="Times New Roman"/>
      <w:kern w:val="0"/>
      <w:sz w:val="22"/>
      <w:szCs w:val="22"/>
      <w:lang w:val="es-MX" w:eastAsia="es-MX"/>
      <w14:ligatures w14:val="none"/>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2C6F8C"/>
    <w:rPr>
      <w:color w:val="605E5C"/>
      <w:shd w:val="clear" w:color="auto" w:fill="E1DFDD"/>
    </w:rPr>
  </w:style>
  <w:style w:type="character" w:customStyle="1" w:styleId="size">
    <w:name w:val="size"/>
    <w:basedOn w:val="Fuentedeprrafopredeter"/>
    <w:rsid w:val="002C6F8C"/>
  </w:style>
  <w:style w:type="character" w:customStyle="1" w:styleId="Style2">
    <w:name w:val="Style2"/>
    <w:basedOn w:val="Fuentedeprrafopredeter"/>
    <w:uiPriority w:val="1"/>
    <w:rsid w:val="002C6F8C"/>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styleId="Textodelmarcadordeposicin">
    <w:name w:val="Placeholder Text"/>
    <w:basedOn w:val="Fuentedeprrafopredeter"/>
    <w:uiPriority w:val="99"/>
    <w:semiHidden/>
    <w:rsid w:val="002C6F8C"/>
    <w:rPr>
      <w:color w:val="808080"/>
    </w:rPr>
  </w:style>
  <w:style w:type="character" w:customStyle="1" w:styleId="Style5">
    <w:name w:val="Style5"/>
    <w:basedOn w:val="Fuentedeprrafopredeter"/>
    <w:uiPriority w:val="1"/>
    <w:rsid w:val="002C6F8C"/>
    <w:rPr>
      <w:rFonts w:ascii="Arial" w:hAnsi="Arial"/>
      <w:sz w:val="22"/>
    </w:rPr>
  </w:style>
  <w:style w:type="character" w:customStyle="1" w:styleId="Style7">
    <w:name w:val="Style7"/>
    <w:basedOn w:val="Fuentedeprrafopredeter"/>
    <w:uiPriority w:val="1"/>
    <w:rsid w:val="002C6F8C"/>
    <w:rPr>
      <w:rFonts w:ascii="Arial Bold" w:hAnsi="Arial Bold"/>
      <w:b/>
      <w:caps/>
      <w:spacing w:val="-2"/>
      <w:kern w:val="0"/>
      <w:sz w:val="24"/>
    </w:rPr>
  </w:style>
  <w:style w:type="character" w:customStyle="1" w:styleId="Style8">
    <w:name w:val="Style8"/>
    <w:basedOn w:val="Fuentedeprrafopredeter"/>
    <w:uiPriority w:val="1"/>
    <w:rsid w:val="002C6F8C"/>
    <w:rPr>
      <w:rFonts w:ascii="Arial" w:hAnsi="Arial"/>
      <w:sz w:val="24"/>
    </w:rPr>
  </w:style>
  <w:style w:type="table" w:customStyle="1" w:styleId="TableGrid1">
    <w:name w:val="Table Grid1"/>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2C6F8C"/>
    <w:rPr>
      <w:rFonts w:ascii="Segoe UI" w:hAnsi="Segoe UI" w:cs="Segoe UI" w:hint="default"/>
      <w:sz w:val="18"/>
      <w:szCs w:val="18"/>
    </w:rPr>
  </w:style>
  <w:style w:type="table" w:customStyle="1" w:styleId="Tablaconcuadrcula1">
    <w:name w:val="Tabla con cuadrícula1"/>
    <w:uiPriority w:val="39"/>
    <w:rsid w:val="002C6F8C"/>
    <w:pPr>
      <w:spacing w:after="0" w:line="240" w:lineRule="auto"/>
    </w:pPr>
    <w:rPr>
      <w:rFonts w:ascii="Tahoma" w:eastAsia="Times New Roman" w:hAnsi="Tahoma" w:cs="Tahoma"/>
      <w:kern w:val="0"/>
      <w:sz w:val="18"/>
      <w:szCs w:val="18"/>
      <w:lang w:val="en-US"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Sinlista"/>
    <w:uiPriority w:val="99"/>
    <w:semiHidden/>
    <w:unhideWhenUsed/>
    <w:rsid w:val="002C6F8C"/>
  </w:style>
  <w:style w:type="table" w:customStyle="1" w:styleId="TableGrid6">
    <w:name w:val="Table Grid6"/>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C6F8C"/>
    <w:pPr>
      <w:spacing w:before="100" w:beforeAutospacing="1" w:after="100" w:afterAutospacing="1"/>
    </w:pPr>
    <w:rPr>
      <w:lang w:eastAsia="es-DO"/>
    </w:rPr>
  </w:style>
  <w:style w:type="paragraph" w:customStyle="1" w:styleId="font5">
    <w:name w:val="font5"/>
    <w:basedOn w:val="Normal"/>
    <w:rsid w:val="002C6F8C"/>
    <w:pPr>
      <w:spacing w:before="100" w:beforeAutospacing="1" w:after="100" w:afterAutospacing="1"/>
    </w:pPr>
    <w:rPr>
      <w:rFonts w:ascii="Palatino Linotype" w:hAnsi="Palatino Linotype"/>
      <w:b/>
      <w:bCs/>
      <w:color w:val="000000"/>
      <w:sz w:val="20"/>
      <w:szCs w:val="20"/>
      <w:lang w:eastAsia="es-DO"/>
    </w:rPr>
  </w:style>
  <w:style w:type="paragraph" w:customStyle="1" w:styleId="font6">
    <w:name w:val="font6"/>
    <w:basedOn w:val="Normal"/>
    <w:rsid w:val="002C6F8C"/>
    <w:pPr>
      <w:spacing w:before="100" w:beforeAutospacing="1" w:after="100" w:afterAutospacing="1"/>
    </w:pPr>
    <w:rPr>
      <w:rFonts w:ascii="Palatino Linotype" w:hAnsi="Palatino Linotype"/>
      <w:color w:val="000000"/>
      <w:sz w:val="20"/>
      <w:szCs w:val="20"/>
      <w:lang w:eastAsia="es-DO"/>
    </w:rPr>
  </w:style>
  <w:style w:type="paragraph" w:customStyle="1" w:styleId="font7">
    <w:name w:val="font7"/>
    <w:basedOn w:val="Normal"/>
    <w:rsid w:val="002C6F8C"/>
    <w:pPr>
      <w:spacing w:before="100" w:beforeAutospacing="1" w:after="100" w:afterAutospacing="1"/>
    </w:pPr>
    <w:rPr>
      <w:color w:val="000000"/>
      <w:sz w:val="14"/>
      <w:szCs w:val="14"/>
      <w:lang w:eastAsia="es-DO"/>
    </w:rPr>
  </w:style>
  <w:style w:type="paragraph" w:customStyle="1" w:styleId="font8">
    <w:name w:val="font8"/>
    <w:basedOn w:val="Normal"/>
    <w:rsid w:val="002C6F8C"/>
    <w:pPr>
      <w:spacing w:before="100" w:beforeAutospacing="1" w:after="100" w:afterAutospacing="1"/>
    </w:pPr>
    <w:rPr>
      <w:b/>
      <w:bCs/>
      <w:color w:val="000000"/>
      <w:sz w:val="14"/>
      <w:szCs w:val="14"/>
      <w:lang w:eastAsia="es-DO"/>
    </w:rPr>
  </w:style>
  <w:style w:type="paragraph" w:customStyle="1" w:styleId="font9">
    <w:name w:val="font9"/>
    <w:basedOn w:val="Normal"/>
    <w:rsid w:val="002C6F8C"/>
    <w:pPr>
      <w:spacing w:before="100" w:beforeAutospacing="1" w:after="100" w:afterAutospacing="1"/>
    </w:pPr>
    <w:rPr>
      <w:rFonts w:ascii="Palatino Linotype" w:hAnsi="Palatino Linotype"/>
      <w:b/>
      <w:bCs/>
      <w:sz w:val="20"/>
      <w:szCs w:val="20"/>
      <w:lang w:eastAsia="es-DO"/>
    </w:rPr>
  </w:style>
  <w:style w:type="paragraph" w:customStyle="1" w:styleId="font10">
    <w:name w:val="font10"/>
    <w:basedOn w:val="Normal"/>
    <w:rsid w:val="002C6F8C"/>
    <w:pPr>
      <w:spacing w:before="100" w:beforeAutospacing="1" w:after="100" w:afterAutospacing="1"/>
    </w:pPr>
    <w:rPr>
      <w:rFonts w:ascii="Palatino Linotype" w:hAnsi="Palatino Linotype"/>
      <w:color w:val="000000"/>
      <w:sz w:val="22"/>
      <w:szCs w:val="22"/>
      <w:lang w:eastAsia="es-DO"/>
    </w:rPr>
  </w:style>
  <w:style w:type="paragraph" w:customStyle="1" w:styleId="xl63">
    <w:name w:val="xl63"/>
    <w:basedOn w:val="Normal"/>
    <w:rsid w:val="002C6F8C"/>
    <w:pPr>
      <w:pBdr>
        <w:left w:val="single" w:sz="8" w:space="0" w:color="auto"/>
        <w:bottom w:val="single" w:sz="8" w:space="0" w:color="auto"/>
        <w:right w:val="single" w:sz="8" w:space="0" w:color="auto"/>
      </w:pBdr>
      <w:shd w:val="clear" w:color="000000" w:fill="BDD6EE"/>
      <w:spacing w:before="100" w:beforeAutospacing="1" w:after="100" w:afterAutospacing="1"/>
      <w:textAlignment w:val="center"/>
    </w:pPr>
    <w:rPr>
      <w:rFonts w:ascii="Palatino Linotype" w:hAnsi="Palatino Linotype"/>
      <w:b/>
      <w:bCs/>
      <w:color w:val="000000"/>
      <w:sz w:val="20"/>
      <w:szCs w:val="20"/>
      <w:lang w:eastAsia="es-DO"/>
    </w:rPr>
  </w:style>
  <w:style w:type="paragraph" w:customStyle="1" w:styleId="xl64">
    <w:name w:val="xl64"/>
    <w:basedOn w:val="Normal"/>
    <w:rsid w:val="002C6F8C"/>
    <w:pPr>
      <w:pBdr>
        <w:bottom w:val="single" w:sz="8" w:space="0" w:color="auto"/>
        <w:right w:val="single" w:sz="8" w:space="0" w:color="auto"/>
      </w:pBdr>
      <w:shd w:val="clear" w:color="000000" w:fill="BDD6EE"/>
      <w:spacing w:before="100" w:beforeAutospacing="1" w:after="100" w:afterAutospacing="1"/>
      <w:jc w:val="center"/>
      <w:textAlignment w:val="center"/>
    </w:pPr>
    <w:rPr>
      <w:rFonts w:ascii="Palatino Linotype" w:hAnsi="Palatino Linotype"/>
      <w:b/>
      <w:bCs/>
      <w:color w:val="000000"/>
      <w:sz w:val="20"/>
      <w:szCs w:val="20"/>
      <w:lang w:eastAsia="es-DO"/>
    </w:rPr>
  </w:style>
  <w:style w:type="paragraph" w:customStyle="1" w:styleId="xl65">
    <w:name w:val="xl65"/>
    <w:basedOn w:val="Normal"/>
    <w:rsid w:val="002C6F8C"/>
    <w:pPr>
      <w:pBdr>
        <w:left w:val="single" w:sz="8" w:space="0" w:color="auto"/>
        <w:bottom w:val="single" w:sz="8" w:space="0" w:color="auto"/>
        <w:righ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66">
    <w:name w:val="xl66"/>
    <w:basedOn w:val="Normal"/>
    <w:rsid w:val="002C6F8C"/>
    <w:pPr>
      <w:pBdr>
        <w:bottom w:val="single" w:sz="8" w:space="0" w:color="auto"/>
        <w:righ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67">
    <w:name w:val="xl67"/>
    <w:basedOn w:val="Normal"/>
    <w:rsid w:val="002C6F8C"/>
    <w:pPr>
      <w:pBdr>
        <w:bottom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68">
    <w:name w:val="xl68"/>
    <w:basedOn w:val="Normal"/>
    <w:rsid w:val="002C6F8C"/>
    <w:pPr>
      <w:pBdr>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69">
    <w:name w:val="xl69"/>
    <w:basedOn w:val="Normal"/>
    <w:rsid w:val="002C6F8C"/>
    <w:pPr>
      <w:pBdr>
        <w:bottom w:val="single" w:sz="8" w:space="0" w:color="auto"/>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70">
    <w:name w:val="xl70"/>
    <w:basedOn w:val="Normal"/>
    <w:rsid w:val="002C6F8C"/>
    <w:pPr>
      <w:pBdr>
        <w:right w:val="single" w:sz="8" w:space="0" w:color="auto"/>
      </w:pBdr>
      <w:spacing w:before="100" w:beforeAutospacing="1" w:after="100" w:afterAutospacing="1"/>
      <w:jc w:val="both"/>
      <w:textAlignment w:val="center"/>
    </w:pPr>
    <w:rPr>
      <w:rFonts w:ascii="Calibri" w:hAnsi="Calibri" w:cs="Calibri"/>
      <w:sz w:val="20"/>
      <w:szCs w:val="20"/>
      <w:lang w:eastAsia="es-DO"/>
    </w:rPr>
  </w:style>
  <w:style w:type="paragraph" w:customStyle="1" w:styleId="xl71">
    <w:name w:val="xl71"/>
    <w:basedOn w:val="Normal"/>
    <w:rsid w:val="002C6F8C"/>
    <w:pPr>
      <w:pBdr>
        <w:bottom w:val="single" w:sz="8" w:space="0" w:color="auto"/>
        <w:right w:val="single" w:sz="8" w:space="0" w:color="auto"/>
      </w:pBdr>
      <w:spacing w:before="100" w:beforeAutospacing="1" w:after="100" w:afterAutospacing="1"/>
      <w:jc w:val="both"/>
      <w:textAlignment w:val="center"/>
    </w:pPr>
    <w:rPr>
      <w:rFonts w:ascii="Calibri" w:hAnsi="Calibri" w:cs="Calibri"/>
      <w:sz w:val="20"/>
      <w:szCs w:val="20"/>
      <w:lang w:eastAsia="es-DO"/>
    </w:rPr>
  </w:style>
  <w:style w:type="paragraph" w:customStyle="1" w:styleId="xl72">
    <w:name w:val="xl72"/>
    <w:basedOn w:val="Normal"/>
    <w:rsid w:val="002C6F8C"/>
    <w:pPr>
      <w:pBdr>
        <w:bottom w:val="single" w:sz="8" w:space="0" w:color="auto"/>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73">
    <w:name w:val="xl73"/>
    <w:basedOn w:val="Normal"/>
    <w:rsid w:val="002C6F8C"/>
    <w:pPr>
      <w:pBdr>
        <w:top w:val="single" w:sz="8" w:space="0" w:color="auto"/>
        <w:left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74">
    <w:name w:val="xl74"/>
    <w:basedOn w:val="Normal"/>
    <w:rsid w:val="002C6F8C"/>
    <w:pPr>
      <w:pBdr>
        <w:bottom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75">
    <w:name w:val="xl75"/>
    <w:basedOn w:val="Normal"/>
    <w:rsid w:val="002C6F8C"/>
    <w:pPr>
      <w:spacing w:before="100" w:beforeAutospacing="1" w:after="100" w:afterAutospacing="1"/>
      <w:jc w:val="center"/>
    </w:pPr>
    <w:rPr>
      <w:lang w:eastAsia="es-DO"/>
    </w:rPr>
  </w:style>
  <w:style w:type="paragraph" w:customStyle="1" w:styleId="xl76">
    <w:name w:val="xl76"/>
    <w:basedOn w:val="Normal"/>
    <w:rsid w:val="002C6F8C"/>
    <w:pPr>
      <w:pBdr>
        <w:bottom w:val="single" w:sz="8" w:space="0" w:color="auto"/>
        <w:right w:val="single" w:sz="8" w:space="0" w:color="auto"/>
      </w:pBdr>
      <w:spacing w:before="100" w:beforeAutospacing="1" w:after="100" w:afterAutospacing="1"/>
      <w:textAlignment w:val="center"/>
    </w:pPr>
    <w:rPr>
      <w:rFonts w:ascii="Palatino Linotype" w:hAnsi="Palatino Linotype"/>
      <w:sz w:val="20"/>
      <w:szCs w:val="20"/>
      <w:lang w:eastAsia="es-DO"/>
    </w:rPr>
  </w:style>
  <w:style w:type="paragraph" w:customStyle="1" w:styleId="xl77">
    <w:name w:val="xl77"/>
    <w:basedOn w:val="Normal"/>
    <w:rsid w:val="002C6F8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78">
    <w:name w:val="xl78"/>
    <w:basedOn w:val="Normal"/>
    <w:rsid w:val="002C6F8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Palatino Linotype" w:hAnsi="Palatino Linotype"/>
      <w:sz w:val="20"/>
      <w:szCs w:val="20"/>
      <w:lang w:eastAsia="es-DO"/>
    </w:rPr>
  </w:style>
  <w:style w:type="paragraph" w:customStyle="1" w:styleId="xl79">
    <w:name w:val="xl79"/>
    <w:basedOn w:val="Normal"/>
    <w:rsid w:val="002C6F8C"/>
    <w:pPr>
      <w:pBdr>
        <w:top w:val="single" w:sz="8" w:space="0" w:color="auto"/>
        <w:bottom w:val="single" w:sz="8" w:space="0" w:color="auto"/>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80">
    <w:name w:val="xl80"/>
    <w:basedOn w:val="Normal"/>
    <w:rsid w:val="002C6F8C"/>
    <w:pPr>
      <w:pBdr>
        <w:left w:val="single" w:sz="8" w:space="0" w:color="auto"/>
        <w:bottom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81">
    <w:name w:val="xl81"/>
    <w:basedOn w:val="Normal"/>
    <w:rsid w:val="002C6F8C"/>
    <w:pPr>
      <w:pBdr>
        <w:top w:val="single" w:sz="8" w:space="0" w:color="auto"/>
        <w:left w:val="single" w:sz="8" w:space="0" w:color="auto"/>
        <w:righ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82">
    <w:name w:val="xl82"/>
    <w:basedOn w:val="Normal"/>
    <w:rsid w:val="002C6F8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83">
    <w:name w:val="xl83"/>
    <w:basedOn w:val="Normal"/>
    <w:rsid w:val="002C6F8C"/>
    <w:pPr>
      <w:pBdr>
        <w:bottom w:val="single" w:sz="8" w:space="0" w:color="auto"/>
        <w:right w:val="single" w:sz="8" w:space="0" w:color="auto"/>
      </w:pBdr>
      <w:spacing w:before="100" w:beforeAutospacing="1" w:after="100" w:afterAutospacing="1"/>
      <w:textAlignment w:val="top"/>
    </w:pPr>
    <w:rPr>
      <w:rFonts w:ascii="Palatino Linotype" w:hAnsi="Palatino Linotype"/>
      <w:sz w:val="20"/>
      <w:szCs w:val="20"/>
      <w:lang w:eastAsia="es-DO"/>
    </w:rPr>
  </w:style>
  <w:style w:type="paragraph" w:customStyle="1" w:styleId="xl84">
    <w:name w:val="xl84"/>
    <w:basedOn w:val="Normal"/>
    <w:rsid w:val="002C6F8C"/>
    <w:pPr>
      <w:pBdr>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85">
    <w:name w:val="xl85"/>
    <w:basedOn w:val="Normal"/>
    <w:rsid w:val="002C6F8C"/>
    <w:pPr>
      <w:pBdr>
        <w:bottom w:val="single" w:sz="8" w:space="0" w:color="auto"/>
        <w:right w:val="single" w:sz="8" w:space="0" w:color="auto"/>
      </w:pBdr>
      <w:spacing w:before="100" w:beforeAutospacing="1" w:after="100" w:afterAutospacing="1"/>
      <w:textAlignment w:val="center"/>
    </w:pPr>
    <w:rPr>
      <w:rFonts w:ascii="Palatino Linotype" w:hAnsi="Palatino Linotype"/>
      <w:sz w:val="20"/>
      <w:szCs w:val="20"/>
      <w:lang w:eastAsia="es-DO"/>
    </w:rPr>
  </w:style>
  <w:style w:type="paragraph" w:customStyle="1" w:styleId="xl86">
    <w:name w:val="xl86"/>
    <w:basedOn w:val="Normal"/>
    <w:rsid w:val="002C6F8C"/>
    <w:pPr>
      <w:pBdr>
        <w:top w:val="single" w:sz="8" w:space="0" w:color="auto"/>
        <w:left w:val="single" w:sz="8" w:space="0" w:color="auto"/>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87">
    <w:name w:val="xl87"/>
    <w:basedOn w:val="Normal"/>
    <w:rsid w:val="002C6F8C"/>
    <w:pPr>
      <w:pBdr>
        <w:left w:val="single" w:sz="8" w:space="0" w:color="auto"/>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88">
    <w:name w:val="xl88"/>
    <w:basedOn w:val="Normal"/>
    <w:rsid w:val="002C6F8C"/>
    <w:pPr>
      <w:pBdr>
        <w:left w:val="single" w:sz="8" w:space="0" w:color="auto"/>
        <w:bottom w:val="single" w:sz="8" w:space="0" w:color="auto"/>
        <w:right w:val="single" w:sz="8" w:space="0" w:color="auto"/>
      </w:pBdr>
      <w:spacing w:before="100" w:beforeAutospacing="1" w:after="100" w:afterAutospacing="1"/>
      <w:jc w:val="both"/>
      <w:textAlignment w:val="center"/>
    </w:pPr>
    <w:rPr>
      <w:rFonts w:ascii="Palatino Linotype" w:hAnsi="Palatino Linotype"/>
      <w:sz w:val="20"/>
      <w:szCs w:val="20"/>
      <w:lang w:eastAsia="es-DO"/>
    </w:rPr>
  </w:style>
  <w:style w:type="paragraph" w:customStyle="1" w:styleId="xl89">
    <w:name w:val="xl89"/>
    <w:basedOn w:val="Normal"/>
    <w:rsid w:val="002C6F8C"/>
    <w:pPr>
      <w:pBdr>
        <w:left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90">
    <w:name w:val="xl90"/>
    <w:basedOn w:val="Normal"/>
    <w:rsid w:val="002C6F8C"/>
    <w:pPr>
      <w:pBdr>
        <w:top w:val="single" w:sz="8" w:space="0" w:color="auto"/>
        <w:left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91">
    <w:name w:val="xl91"/>
    <w:basedOn w:val="Normal"/>
    <w:rsid w:val="002C6F8C"/>
    <w:pPr>
      <w:pBdr>
        <w:left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92">
    <w:name w:val="xl92"/>
    <w:basedOn w:val="Normal"/>
    <w:rsid w:val="002C6F8C"/>
    <w:pPr>
      <w:pBdr>
        <w:left w:val="single" w:sz="8" w:space="0" w:color="auto"/>
        <w:bottom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93">
    <w:name w:val="xl93"/>
    <w:basedOn w:val="Normal"/>
    <w:rsid w:val="002C6F8C"/>
    <w:pPr>
      <w:pBdr>
        <w:left w:val="single" w:sz="8" w:space="0" w:color="auto"/>
        <w:righ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94">
    <w:name w:val="xl94"/>
    <w:basedOn w:val="Normal"/>
    <w:rsid w:val="002C6F8C"/>
    <w:pPr>
      <w:pBdr>
        <w:top w:val="single" w:sz="8" w:space="0" w:color="auto"/>
        <w:left w:val="single" w:sz="8" w:space="0" w:color="auto"/>
        <w:bottom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95">
    <w:name w:val="xl95"/>
    <w:basedOn w:val="Normal"/>
    <w:rsid w:val="002C6F8C"/>
    <w:pPr>
      <w:pBdr>
        <w:top w:val="single" w:sz="8" w:space="0" w:color="auto"/>
        <w:bottom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96">
    <w:name w:val="xl96"/>
    <w:basedOn w:val="Normal"/>
    <w:rsid w:val="002C6F8C"/>
    <w:pPr>
      <w:pBdr>
        <w:top w:val="single" w:sz="8" w:space="0" w:color="auto"/>
        <w:bottom w:val="single" w:sz="8" w:space="0" w:color="auto"/>
        <w:righ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97">
    <w:name w:val="xl97"/>
    <w:basedOn w:val="Normal"/>
    <w:rsid w:val="002C6F8C"/>
    <w:pPr>
      <w:pBdr>
        <w:top w:val="single" w:sz="8" w:space="0" w:color="auto"/>
        <w:left w:val="single" w:sz="8" w:space="0" w:color="auto"/>
        <w:right w:val="single" w:sz="8" w:space="0" w:color="auto"/>
      </w:pBdr>
      <w:spacing w:before="100" w:beforeAutospacing="1" w:after="100" w:afterAutospacing="1"/>
      <w:textAlignment w:val="center"/>
    </w:pPr>
    <w:rPr>
      <w:rFonts w:ascii="Palatino Linotype" w:hAnsi="Palatino Linotype"/>
      <w:b/>
      <w:bCs/>
      <w:sz w:val="20"/>
      <w:szCs w:val="20"/>
      <w:lang w:eastAsia="es-DO"/>
    </w:rPr>
  </w:style>
  <w:style w:type="paragraph" w:customStyle="1" w:styleId="xl98">
    <w:name w:val="xl98"/>
    <w:basedOn w:val="Normal"/>
    <w:rsid w:val="002C6F8C"/>
    <w:pPr>
      <w:pBdr>
        <w:left w:val="single" w:sz="8" w:space="0" w:color="auto"/>
        <w:right w:val="single" w:sz="8" w:space="0" w:color="auto"/>
      </w:pBdr>
      <w:spacing w:before="100" w:beforeAutospacing="1" w:after="100" w:afterAutospacing="1"/>
      <w:textAlignment w:val="center"/>
    </w:pPr>
    <w:rPr>
      <w:rFonts w:ascii="Palatino Linotype" w:hAnsi="Palatino Linotype"/>
      <w:b/>
      <w:bCs/>
      <w:sz w:val="20"/>
      <w:szCs w:val="20"/>
      <w:lang w:eastAsia="es-DO"/>
    </w:rPr>
  </w:style>
  <w:style w:type="paragraph" w:customStyle="1" w:styleId="xl99">
    <w:name w:val="xl99"/>
    <w:basedOn w:val="Normal"/>
    <w:rsid w:val="002C6F8C"/>
    <w:pPr>
      <w:pBdr>
        <w:left w:val="single" w:sz="8" w:space="0" w:color="auto"/>
        <w:bottom w:val="single" w:sz="8" w:space="0" w:color="auto"/>
        <w:right w:val="single" w:sz="8" w:space="0" w:color="auto"/>
      </w:pBdr>
      <w:spacing w:before="100" w:beforeAutospacing="1" w:after="100" w:afterAutospacing="1"/>
      <w:textAlignment w:val="center"/>
    </w:pPr>
    <w:rPr>
      <w:rFonts w:ascii="Palatino Linotype" w:hAnsi="Palatino Linotype"/>
      <w:b/>
      <w:bCs/>
      <w:sz w:val="20"/>
      <w:szCs w:val="20"/>
      <w:lang w:eastAsia="es-DO"/>
    </w:rPr>
  </w:style>
  <w:style w:type="paragraph" w:customStyle="1" w:styleId="xl100">
    <w:name w:val="xl100"/>
    <w:basedOn w:val="Normal"/>
    <w:rsid w:val="002C6F8C"/>
    <w:pPr>
      <w:pBdr>
        <w:top w:val="single" w:sz="8" w:space="0" w:color="auto"/>
        <w:left w:val="single" w:sz="8" w:space="0" w:color="auto"/>
        <w:bottom w:val="single" w:sz="8" w:space="0" w:color="auto"/>
      </w:pBdr>
      <w:spacing w:before="100" w:beforeAutospacing="1" w:after="100" w:afterAutospacing="1"/>
      <w:ind w:firstLineChars="600" w:firstLine="600"/>
      <w:jc w:val="right"/>
      <w:textAlignment w:val="center"/>
    </w:pPr>
    <w:rPr>
      <w:rFonts w:ascii="Palatino Linotype" w:hAnsi="Palatino Linotype"/>
      <w:b/>
      <w:bCs/>
      <w:sz w:val="20"/>
      <w:szCs w:val="20"/>
      <w:lang w:eastAsia="es-DO"/>
    </w:rPr>
  </w:style>
  <w:style w:type="paragraph" w:customStyle="1" w:styleId="xl101">
    <w:name w:val="xl101"/>
    <w:basedOn w:val="Normal"/>
    <w:rsid w:val="002C6F8C"/>
    <w:pPr>
      <w:pBdr>
        <w:top w:val="single" w:sz="8" w:space="0" w:color="auto"/>
        <w:bottom w:val="single" w:sz="8" w:space="0" w:color="auto"/>
      </w:pBdr>
      <w:spacing w:before="100" w:beforeAutospacing="1" w:after="100" w:afterAutospacing="1"/>
      <w:ind w:firstLineChars="600" w:firstLine="600"/>
      <w:jc w:val="right"/>
      <w:textAlignment w:val="center"/>
    </w:pPr>
    <w:rPr>
      <w:rFonts w:ascii="Palatino Linotype" w:hAnsi="Palatino Linotype"/>
      <w:b/>
      <w:bCs/>
      <w:sz w:val="20"/>
      <w:szCs w:val="20"/>
      <w:lang w:eastAsia="es-DO"/>
    </w:rPr>
  </w:style>
  <w:style w:type="paragraph" w:customStyle="1" w:styleId="xl102">
    <w:name w:val="xl102"/>
    <w:basedOn w:val="Normal"/>
    <w:rsid w:val="002C6F8C"/>
    <w:pPr>
      <w:pBdr>
        <w:top w:val="single" w:sz="8" w:space="0" w:color="auto"/>
        <w:bottom w:val="single" w:sz="8" w:space="0" w:color="auto"/>
        <w:right w:val="single" w:sz="8" w:space="31" w:color="auto"/>
      </w:pBdr>
      <w:spacing w:before="100" w:beforeAutospacing="1" w:after="100" w:afterAutospacing="1"/>
      <w:ind w:firstLineChars="600" w:firstLine="600"/>
      <w:jc w:val="right"/>
      <w:textAlignment w:val="center"/>
    </w:pPr>
    <w:rPr>
      <w:rFonts w:ascii="Palatino Linotype" w:hAnsi="Palatino Linotype"/>
      <w:b/>
      <w:bCs/>
      <w:sz w:val="20"/>
      <w:szCs w:val="20"/>
      <w:lang w:eastAsia="es-DO"/>
    </w:rPr>
  </w:style>
  <w:style w:type="paragraph" w:customStyle="1" w:styleId="xl103">
    <w:name w:val="xl103"/>
    <w:basedOn w:val="Normal"/>
    <w:rsid w:val="002C6F8C"/>
    <w:pPr>
      <w:pBdr>
        <w:top w:val="single" w:sz="8" w:space="0" w:color="auto"/>
        <w:righ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104">
    <w:name w:val="xl104"/>
    <w:basedOn w:val="Normal"/>
    <w:rsid w:val="002C6F8C"/>
    <w:pPr>
      <w:pBdr>
        <w:top w:val="single" w:sz="8" w:space="0" w:color="auto"/>
        <w:lef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105">
    <w:name w:val="xl105"/>
    <w:basedOn w:val="Normal"/>
    <w:rsid w:val="002C6F8C"/>
    <w:pPr>
      <w:pBdr>
        <w:left w:val="single" w:sz="8" w:space="0" w:color="auto"/>
      </w:pBdr>
      <w:spacing w:before="100" w:beforeAutospacing="1" w:after="100" w:afterAutospacing="1"/>
      <w:jc w:val="center"/>
      <w:textAlignment w:val="center"/>
    </w:pPr>
    <w:rPr>
      <w:rFonts w:ascii="Palatino Linotype" w:hAnsi="Palatino Linotype"/>
      <w:b/>
      <w:bCs/>
      <w:sz w:val="20"/>
      <w:szCs w:val="20"/>
      <w:lang w:eastAsia="es-DO"/>
    </w:rPr>
  </w:style>
  <w:style w:type="paragraph" w:customStyle="1" w:styleId="xl106">
    <w:name w:val="xl106"/>
    <w:basedOn w:val="Normal"/>
    <w:rsid w:val="002C6F8C"/>
    <w:pPr>
      <w:pBdr>
        <w:top w:val="single" w:sz="8" w:space="0" w:color="auto"/>
        <w:left w:val="single" w:sz="8" w:space="0" w:color="auto"/>
        <w:bottom w:val="single" w:sz="8" w:space="0" w:color="auto"/>
      </w:pBdr>
      <w:shd w:val="clear" w:color="000000" w:fill="2F5496"/>
      <w:spacing w:before="100" w:beforeAutospacing="1" w:after="100" w:afterAutospacing="1"/>
      <w:jc w:val="center"/>
      <w:textAlignment w:val="center"/>
    </w:pPr>
    <w:rPr>
      <w:rFonts w:ascii="Palatino Linotype" w:hAnsi="Palatino Linotype"/>
      <w:b/>
      <w:bCs/>
      <w:color w:val="FFFFFF"/>
      <w:sz w:val="20"/>
      <w:szCs w:val="20"/>
      <w:lang w:eastAsia="es-DO"/>
    </w:rPr>
  </w:style>
  <w:style w:type="paragraph" w:customStyle="1" w:styleId="xl107">
    <w:name w:val="xl107"/>
    <w:basedOn w:val="Normal"/>
    <w:rsid w:val="002C6F8C"/>
    <w:pPr>
      <w:pBdr>
        <w:top w:val="single" w:sz="8" w:space="0" w:color="auto"/>
        <w:bottom w:val="single" w:sz="8" w:space="0" w:color="auto"/>
      </w:pBdr>
      <w:shd w:val="clear" w:color="000000" w:fill="2F5496"/>
      <w:spacing w:before="100" w:beforeAutospacing="1" w:after="100" w:afterAutospacing="1"/>
      <w:jc w:val="center"/>
      <w:textAlignment w:val="center"/>
    </w:pPr>
    <w:rPr>
      <w:rFonts w:ascii="Palatino Linotype" w:hAnsi="Palatino Linotype"/>
      <w:b/>
      <w:bCs/>
      <w:color w:val="FFFFFF"/>
      <w:sz w:val="20"/>
      <w:szCs w:val="20"/>
      <w:lang w:eastAsia="es-DO"/>
    </w:rPr>
  </w:style>
  <w:style w:type="paragraph" w:customStyle="1" w:styleId="xl108">
    <w:name w:val="xl108"/>
    <w:basedOn w:val="Normal"/>
    <w:rsid w:val="002C6F8C"/>
    <w:pPr>
      <w:pBdr>
        <w:top w:val="single" w:sz="8" w:space="0" w:color="auto"/>
        <w:bottom w:val="single" w:sz="8" w:space="0" w:color="auto"/>
        <w:right w:val="single" w:sz="8" w:space="0" w:color="auto"/>
      </w:pBdr>
      <w:shd w:val="clear" w:color="000000" w:fill="2F5496"/>
      <w:spacing w:before="100" w:beforeAutospacing="1" w:after="100" w:afterAutospacing="1"/>
      <w:jc w:val="center"/>
      <w:textAlignment w:val="center"/>
    </w:pPr>
    <w:rPr>
      <w:rFonts w:ascii="Palatino Linotype" w:hAnsi="Palatino Linotype"/>
      <w:b/>
      <w:bCs/>
      <w:color w:val="FFFFFF"/>
      <w:sz w:val="20"/>
      <w:szCs w:val="20"/>
      <w:lang w:eastAsia="es-DO"/>
    </w:rPr>
  </w:style>
  <w:style w:type="paragraph" w:customStyle="1" w:styleId="xl109">
    <w:name w:val="xl109"/>
    <w:basedOn w:val="Normal"/>
    <w:rsid w:val="002C6F8C"/>
    <w:pPr>
      <w:pBdr>
        <w:top w:val="single" w:sz="8" w:space="0" w:color="auto"/>
        <w:left w:val="single" w:sz="8" w:space="0" w:color="auto"/>
        <w:bottom w:val="single" w:sz="8" w:space="0" w:color="auto"/>
      </w:pBdr>
      <w:shd w:val="clear" w:color="000000" w:fill="BDD6EE"/>
      <w:spacing w:before="100" w:beforeAutospacing="1" w:after="100" w:afterAutospacing="1"/>
      <w:jc w:val="center"/>
      <w:textAlignment w:val="center"/>
    </w:pPr>
    <w:rPr>
      <w:rFonts w:ascii="Palatino Linotype" w:hAnsi="Palatino Linotype"/>
      <w:b/>
      <w:bCs/>
      <w:color w:val="000000"/>
      <w:sz w:val="20"/>
      <w:szCs w:val="20"/>
      <w:lang w:eastAsia="es-DO"/>
    </w:rPr>
  </w:style>
  <w:style w:type="paragraph" w:customStyle="1" w:styleId="xl110">
    <w:name w:val="xl110"/>
    <w:basedOn w:val="Normal"/>
    <w:rsid w:val="002C6F8C"/>
    <w:pPr>
      <w:pBdr>
        <w:top w:val="single" w:sz="8" w:space="0" w:color="auto"/>
        <w:bottom w:val="single" w:sz="8" w:space="0" w:color="auto"/>
        <w:right w:val="single" w:sz="8" w:space="0" w:color="auto"/>
      </w:pBdr>
      <w:shd w:val="clear" w:color="000000" w:fill="BDD6EE"/>
      <w:spacing w:before="100" w:beforeAutospacing="1" w:after="100" w:afterAutospacing="1"/>
      <w:jc w:val="center"/>
      <w:textAlignment w:val="center"/>
    </w:pPr>
    <w:rPr>
      <w:rFonts w:ascii="Palatino Linotype" w:hAnsi="Palatino Linotype"/>
      <w:b/>
      <w:bCs/>
      <w:color w:val="000000"/>
      <w:sz w:val="20"/>
      <w:szCs w:val="20"/>
      <w:lang w:eastAsia="es-DO"/>
    </w:rPr>
  </w:style>
  <w:style w:type="paragraph" w:customStyle="1" w:styleId="xl111">
    <w:name w:val="xl111"/>
    <w:basedOn w:val="Normal"/>
    <w:rsid w:val="002C6F8C"/>
    <w:pPr>
      <w:pBdr>
        <w:left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paragraph" w:customStyle="1" w:styleId="xl112">
    <w:name w:val="xl112"/>
    <w:basedOn w:val="Normal"/>
    <w:rsid w:val="002C6F8C"/>
    <w:pPr>
      <w:pBdr>
        <w:left w:val="single" w:sz="8" w:space="0" w:color="auto"/>
        <w:bottom w:val="single" w:sz="8" w:space="0" w:color="auto"/>
      </w:pBdr>
      <w:spacing w:before="100" w:beforeAutospacing="1" w:after="100" w:afterAutospacing="1"/>
      <w:jc w:val="center"/>
      <w:textAlignment w:val="center"/>
    </w:pPr>
    <w:rPr>
      <w:rFonts w:ascii="Palatino Linotype" w:hAnsi="Palatino Linotype"/>
      <w:sz w:val="20"/>
      <w:szCs w:val="20"/>
      <w:lang w:eastAsia="es-DO"/>
    </w:rPr>
  </w:style>
  <w:style w:type="table" w:customStyle="1" w:styleId="Tablaconcuadrcula11">
    <w:name w:val="Tabla con cuadrícula11"/>
    <w:uiPriority w:val="39"/>
    <w:rsid w:val="002C6F8C"/>
    <w:pPr>
      <w:spacing w:after="0" w:line="240" w:lineRule="auto"/>
    </w:pPr>
    <w:rPr>
      <w:rFonts w:ascii="Tahoma" w:eastAsia="Times New Roman" w:hAnsi="Tahoma" w:cs="Tahoma"/>
      <w:kern w:val="0"/>
      <w:sz w:val="18"/>
      <w:szCs w:val="18"/>
      <w:lang w:val="en-US"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Sinlista"/>
    <w:uiPriority w:val="99"/>
    <w:semiHidden/>
    <w:unhideWhenUsed/>
    <w:rsid w:val="002C6F8C"/>
  </w:style>
  <w:style w:type="table" w:customStyle="1" w:styleId="TableGrid7">
    <w:name w:val="Table Grid7"/>
    <w:basedOn w:val="Tablanormal"/>
    <w:next w:val="Tablaconcuadrcula"/>
    <w:uiPriority w:val="39"/>
    <w:rsid w:val="002C6F8C"/>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uiPriority w:val="39"/>
    <w:rsid w:val="002C6F8C"/>
    <w:pPr>
      <w:spacing w:after="0" w:line="240" w:lineRule="auto"/>
    </w:pPr>
    <w:rPr>
      <w:rFonts w:ascii="Tahoma" w:eastAsia="Times New Roman" w:hAnsi="Tahoma" w:cs="Tahoma"/>
      <w:kern w:val="0"/>
      <w:sz w:val="18"/>
      <w:szCs w:val="18"/>
      <w:lang w:val="en-US"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ctionVHeader">
    <w:name w:val="Section V. Header"/>
    <w:basedOn w:val="Normal"/>
    <w:next w:val="Normal"/>
    <w:rsid w:val="002C6F8C"/>
    <w:pPr>
      <w:autoSpaceDE w:val="0"/>
      <w:autoSpaceDN w:val="0"/>
      <w:adjustRightInd w:val="0"/>
    </w:pPr>
    <w:rPr>
      <w:sz w:val="20"/>
      <w:lang w:val="es-ES"/>
    </w:rPr>
  </w:style>
  <w:style w:type="paragraph" w:customStyle="1" w:styleId="TableParagraph">
    <w:name w:val="Table Paragraph"/>
    <w:basedOn w:val="Normal"/>
    <w:uiPriority w:val="1"/>
    <w:qFormat/>
    <w:rsid w:val="002C6F8C"/>
    <w:pPr>
      <w:widowControl w:val="0"/>
      <w:autoSpaceDE w:val="0"/>
      <w:autoSpaceDN w:val="0"/>
    </w:pPr>
    <w:rPr>
      <w:rFonts w:ascii="Microsoft Sans Serif" w:eastAsia="Microsoft Sans Serif" w:hAnsi="Microsoft Sans Serif" w:cs="Microsoft Sans Serif"/>
      <w:sz w:val="22"/>
      <w:szCs w:val="22"/>
      <w:lang w:val="es-ES" w:eastAsia="en-US"/>
    </w:rPr>
  </w:style>
  <w:style w:type="table" w:styleId="Tablaconcuadrcula1clara">
    <w:name w:val="Grid Table 1 Light"/>
    <w:basedOn w:val="Tablanormal"/>
    <w:uiPriority w:val="46"/>
    <w:rsid w:val="002C6F8C"/>
    <w:pPr>
      <w:spacing w:after="0" w:line="240" w:lineRule="auto"/>
    </w:pPr>
    <w:rPr>
      <w:rFonts w:ascii="Times New Roman" w:eastAsia="Times New Roman" w:hAnsi="Times New Roman" w:cs="Times New Roman"/>
      <w:kern w:val="0"/>
      <w:sz w:val="20"/>
      <w:szCs w:val="20"/>
      <w:lang w:eastAsia="es-D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286pc">
    <w:name w:val="t286pc"/>
    <w:basedOn w:val="Fuentedeprrafopredeter"/>
    <w:rsid w:val="002C6F8C"/>
  </w:style>
  <w:style w:type="table" w:customStyle="1" w:styleId="TableNormal">
    <w:name w:val="Table Normal"/>
    <w:uiPriority w:val="2"/>
    <w:semiHidden/>
    <w:unhideWhenUsed/>
    <w:qFormat/>
    <w:rsid w:val="002C6F8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Saludo">
    <w:name w:val="Salutation"/>
    <w:basedOn w:val="Normal"/>
    <w:next w:val="Normal"/>
    <w:link w:val="SaludoCar"/>
    <w:uiPriority w:val="99"/>
    <w:unhideWhenUsed/>
    <w:rsid w:val="002C6F8C"/>
  </w:style>
  <w:style w:type="character" w:customStyle="1" w:styleId="SaludoCar">
    <w:name w:val="Saludo Car"/>
    <w:basedOn w:val="Fuentedeprrafopredeter"/>
    <w:link w:val="Saludo"/>
    <w:uiPriority w:val="99"/>
    <w:rsid w:val="002C6F8C"/>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2C6F8C"/>
  </w:style>
  <w:style w:type="paragraph" w:styleId="Textoindependienteprimerasangra2">
    <w:name w:val="Body Text First Indent 2"/>
    <w:basedOn w:val="Sangradetextonormal"/>
    <w:link w:val="Textoindependienteprimerasangra2Car"/>
    <w:uiPriority w:val="99"/>
    <w:unhideWhenUsed/>
    <w:rsid w:val="002C6F8C"/>
    <w:pPr>
      <w:spacing w:before="0" w:beforeAutospacing="0" w:after="0" w:afterAutospacing="0"/>
      <w:ind w:firstLine="360"/>
      <w:jc w:val="left"/>
    </w:pPr>
    <w:rPr>
      <w:rFonts w:eastAsia="Times New Roman"/>
      <w:b w:val="0"/>
      <w:bCs w:val="0"/>
    </w:rPr>
  </w:style>
  <w:style w:type="character" w:customStyle="1" w:styleId="Textoindependienteprimerasangra2Car">
    <w:name w:val="Texto independiente primera sangría 2 Car"/>
    <w:basedOn w:val="SangradetextonormalCar"/>
    <w:link w:val="Textoindependienteprimerasangra2"/>
    <w:uiPriority w:val="99"/>
    <w:rsid w:val="002C6F8C"/>
    <w:rPr>
      <w:rFonts w:ascii="Times New Roman" w:eastAsia="Times New Roman" w:hAnsi="Times New Roman" w:cs="Times New Roman"/>
      <w:b w:val="0"/>
      <w:bCs w:val="0"/>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8662</Words>
  <Characters>47644</Characters>
  <Application>Microsoft Office Word</Application>
  <DocSecurity>0</DocSecurity>
  <Lines>397</Lines>
  <Paragraphs>112</Paragraphs>
  <ScaleCrop>false</ScaleCrop>
  <Company/>
  <LinksUpToDate>false</LinksUpToDate>
  <CharactersWithSpaces>56194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Roa Herrera</dc:creator>
  <cp:keywords/>
  <dc:description/>
  <cp:lastModifiedBy>Luis Roa Herrera</cp:lastModifiedBy>
  <cp:revision>1</cp:revision>
  <dcterms:created xsi:type="dcterms:W3CDTF">2026-09-09T18:09:00Z</dcterms:created>
  <dcterms:modified xsi:type="dcterms:W3CDTF">2026-09-09T18:12:00Z</dcterms:modified>
</cp:coreProperties>
</file>