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4D77E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COMPROMISO ÉTICO DE PROVEEDORES (AS) DEL ESTADO</w:t>
      </w:r>
    </w:p>
    <w:p w14:paraId="5D54D77F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DIRECCIÓN GENERAL DE CONTRATACIONES PÚBLICAS</w:t>
      </w:r>
    </w:p>
    <w:p w14:paraId="5D54D780" w14:textId="77777777" w:rsidR="00340B21" w:rsidRDefault="00340B21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5D54D781" w14:textId="4BF93645" w:rsidR="00340B21" w:rsidRDefault="0004451E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Quien suscribe, , de nacionalidad, mayor de edad, estado civil, provisto (a) de la cédula de identidad y electoral o pasaporte núm. 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0000000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actuando como persona física </w:t>
      </w:r>
      <w:r>
        <w:rPr>
          <w:rFonts w:ascii="Book Antiqua" w:eastAsia="Times New Roman" w:hAnsi="Book Antiqua" w:cs="Times New Roman"/>
          <w:color w:val="212121"/>
          <w:sz w:val="23"/>
          <w:szCs w:val="23"/>
          <w:lang w:val="es-DO"/>
        </w:rPr>
        <w:t>o</w:t>
      </w:r>
      <w:r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/>
        </w:rPr>
        <w:t xml:space="preserve">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en representación de la persona jurídica o consorcio., provisto (a) del Registro Nacional del Contribuyente (RNC) núm. y del Registro de Proveedores del Estado (RPE) núm., que participa en el procedimiento de contratación pública núm. </w:t>
      </w:r>
      <w:r w:rsidR="00104E3E" w:rsidRP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MIDEREC-DAF-CM-2026-0056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relativo a </w:t>
      </w:r>
      <w:r w:rsidR="00104E3E" w:rsidRP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Adquisición de suministros de limpieza para ser utilizados por esta institución, dirigido a MiPymes Mujer”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llevado a cabo por la institución contratante MINISTERIO DE DEPORTES Y RECREACION ( MIDEREC ), reconoce</w:t>
      </w:r>
      <w:r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5D54D782" w14:textId="77777777" w:rsidR="00340B21" w:rsidRDefault="00340B2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5D54D783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5D54D784" w14:textId="3C7A57A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5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realizar acuerdos ilícitos y anticompetitivos con el fin de distorsionar el resultado del procedimiento de contratación pública.</w:t>
      </w:r>
    </w:p>
    <w:p w14:paraId="5D54D786" w14:textId="77777777" w:rsidR="00340B21" w:rsidRDefault="00340B21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5D54D787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5D54D788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9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5D54D78A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B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5D54D78C" w14:textId="7777777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D" w14:textId="3C308A64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PROVINCIA DE </w:t>
      </w:r>
      <w:proofErr w:type="spellStart"/>
      <w:r>
        <w:rPr>
          <w:rFonts w:ascii="Book Antiqua" w:hAnsi="Book Antiqua"/>
          <w:sz w:val="23"/>
          <w:szCs w:val="23"/>
          <w:lang w:val="es-ES"/>
        </w:rPr>
        <w:t>DE</w:t>
      </w:r>
      <w:proofErr w:type="spellEnd"/>
      <w:r>
        <w:rPr>
          <w:rFonts w:ascii="Book Antiqua" w:hAnsi="Book Antiqua"/>
          <w:sz w:val="23"/>
          <w:szCs w:val="23"/>
          <w:lang w:val="es-ES"/>
        </w:rPr>
        <w:t xml:space="preserve"> SANTO DOMINGO MUNICIPIO SANTO DOMINGO ESTE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a los </w:t>
      </w:r>
      <w:proofErr w:type="gramStart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DIAS  (</w:t>
      </w:r>
      <w:proofErr w:type="gramEnd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) del MES DE del año DOS MIL VEINTE Y </w:t>
      </w:r>
      <w:r w:rsid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SEIS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(202</w:t>
      </w:r>
      <w:r w:rsidR="00104E3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6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).</w:t>
      </w:r>
    </w:p>
    <w:p w14:paraId="5D54D78E" w14:textId="3C81658E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lang w:val="es-ES"/>
        </w:rPr>
        <w:t xml:space="preserve">                                                              </w:t>
      </w:r>
    </w:p>
    <w:p w14:paraId="5D54D78F" w14:textId="77777777" w:rsidR="00340B21" w:rsidRDefault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5D54D792" w14:textId="703B7362" w:rsidR="00340B21" w:rsidRDefault="0004451E" w:rsidP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Declarante</w:t>
      </w:r>
    </w:p>
    <w:sectPr w:rsidR="00340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FFA1B" w14:textId="77777777" w:rsidR="008F7C74" w:rsidRDefault="008F7C74">
      <w:pPr>
        <w:spacing w:line="240" w:lineRule="auto"/>
      </w:pPr>
      <w:r>
        <w:separator/>
      </w:r>
    </w:p>
  </w:endnote>
  <w:endnote w:type="continuationSeparator" w:id="0">
    <w:p w14:paraId="632EAD8C" w14:textId="77777777" w:rsidR="008F7C74" w:rsidRDefault="008F7C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1" w14:textId="77777777" w:rsidR="00340B21" w:rsidRDefault="00340B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2" w14:textId="77777777" w:rsidR="00340B21" w:rsidRDefault="0004451E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D54D7A7" wp14:editId="5D54D7A8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4" w14:textId="77777777" w:rsidR="00340B21" w:rsidRDefault="00340B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70D46" w14:textId="77777777" w:rsidR="008F7C74" w:rsidRDefault="008F7C74">
      <w:pPr>
        <w:spacing w:after="0"/>
      </w:pPr>
      <w:r>
        <w:separator/>
      </w:r>
    </w:p>
  </w:footnote>
  <w:footnote w:type="continuationSeparator" w:id="0">
    <w:p w14:paraId="1651041F" w14:textId="77777777" w:rsidR="008F7C74" w:rsidRDefault="008F7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9F" w14:textId="77777777" w:rsidR="00340B21" w:rsidRDefault="00340B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0" w14:textId="77777777" w:rsidR="00340B21" w:rsidRDefault="0004451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54D7A5" wp14:editId="5D54D7A6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4080" cy="572770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3" w14:textId="77777777" w:rsidR="00340B21" w:rsidRDefault="00340B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multilevel"/>
    <w:tmpl w:val="1D83562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140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6EF"/>
    <w:rsid w:val="0004451E"/>
    <w:rsid w:val="00081BE5"/>
    <w:rsid w:val="000844F4"/>
    <w:rsid w:val="000C4C80"/>
    <w:rsid w:val="00104E3E"/>
    <w:rsid w:val="00114B4D"/>
    <w:rsid w:val="001B68A7"/>
    <w:rsid w:val="001D1E52"/>
    <w:rsid w:val="0022098A"/>
    <w:rsid w:val="002D65A6"/>
    <w:rsid w:val="00315B87"/>
    <w:rsid w:val="00332F73"/>
    <w:rsid w:val="00340B21"/>
    <w:rsid w:val="0038476D"/>
    <w:rsid w:val="003D61C2"/>
    <w:rsid w:val="004121AE"/>
    <w:rsid w:val="004946EF"/>
    <w:rsid w:val="004E18F1"/>
    <w:rsid w:val="0050227E"/>
    <w:rsid w:val="00583B95"/>
    <w:rsid w:val="005F49C3"/>
    <w:rsid w:val="00661642"/>
    <w:rsid w:val="00754651"/>
    <w:rsid w:val="007B1A29"/>
    <w:rsid w:val="0087138E"/>
    <w:rsid w:val="00876F56"/>
    <w:rsid w:val="008F0E22"/>
    <w:rsid w:val="008F7C74"/>
    <w:rsid w:val="00910883"/>
    <w:rsid w:val="009748CD"/>
    <w:rsid w:val="00A70E32"/>
    <w:rsid w:val="00A85683"/>
    <w:rsid w:val="00AF76B9"/>
    <w:rsid w:val="00B2245F"/>
    <w:rsid w:val="00B34433"/>
    <w:rsid w:val="00CA430D"/>
    <w:rsid w:val="00CD135E"/>
    <w:rsid w:val="00D93A25"/>
    <w:rsid w:val="00F22BD1"/>
    <w:rsid w:val="00F86F6D"/>
    <w:rsid w:val="00F97454"/>
    <w:rsid w:val="11962BCE"/>
    <w:rsid w:val="4F79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54D77E"/>
  <w15:docId w15:val="{F8864686-E25B-499B-BE6E-FFA631CB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82BE4-4CF4-F541-9E8F-DAF10E0EB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2151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Kissairis Mabel Diaz Polanco</cp:lastModifiedBy>
  <cp:revision>5</cp:revision>
  <cp:lastPrinted>2025-05-12T01:37:00Z</cp:lastPrinted>
  <dcterms:created xsi:type="dcterms:W3CDTF">2025-05-12T01:26:00Z</dcterms:created>
  <dcterms:modified xsi:type="dcterms:W3CDTF">2026-06-17T20:45:00Z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C4ABF92D18034040AEED00423B8CEB1F_13</vt:lpwstr>
  </property>
</Properties>
</file>