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27FA73E5" w:rsidRDefault="002762DF" w14:paraId="21FEA26A" w14:textId="6A9878AF">
      <w:pPr>
        <w:pStyle w:val="Normal"/>
        <w:jc w:val="both"/>
        <w:rPr>
          <w:rFonts w:ascii="Book Antiqua" w:hAnsi="Book Antiqua"/>
        </w:rPr>
      </w:pPr>
      <w:r w:rsidRPr="09DEA134" w:rsidR="78CBFEBA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09DEA134" w:rsidR="616AADDD">
        <w:rPr>
          <w:rFonts w:ascii="Trebuchet MS" w:hAnsi="Trebuchet MS" w:eastAsia="Trebuchet MS" w:cs="Trebuchet MS"/>
          <w:b w:val="1"/>
          <w:bCs w:val="1"/>
        </w:rPr>
        <w:t>ITLA-DAF-CM-2026-00</w:t>
      </w:r>
      <w:r w:rsidRPr="09DEA134" w:rsidR="5A56F213">
        <w:rPr>
          <w:rFonts w:ascii="Trebuchet MS" w:hAnsi="Trebuchet MS" w:eastAsia="Trebuchet MS" w:cs="Trebuchet MS"/>
          <w:b w:val="1"/>
          <w:bCs w:val="1"/>
        </w:rPr>
        <w:t>39</w:t>
      </w:r>
      <w:r w:rsidRPr="09DEA134" w:rsidR="78CBFEBA">
        <w:rPr>
          <w:rFonts w:ascii="Book Antiqua" w:hAnsi="Book Antiqua"/>
        </w:rPr>
        <w:t>, relativo a</w:t>
      </w:r>
      <w:r w:rsidRPr="09DEA134" w:rsidR="79C90AB6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09DEA134" w:rsidR="56681C6F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la</w:t>
      </w:r>
      <w:r w:rsidRPr="09DEA134" w:rsidR="3F45A161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09DEA134" w:rsidR="2091364B">
        <w:rPr>
          <w:rFonts w:ascii="Book Antiqua" w:hAnsi="Book Antiqu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>Contratación de servicios técnicos especializados para el mantenimiento preventivo y correctivo de los sistemas UPS de la Sede Central del Instituto Tecnológico de las Américas (ITLA)</w:t>
      </w:r>
      <w:r w:rsidRPr="09DEA134" w:rsidR="78CBFEBA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, </w:t>
      </w:r>
      <w:r w:rsidRPr="09DEA134" w:rsidR="097CDABC">
        <w:rPr>
          <w:rFonts w:ascii="Book Antiqua" w:hAnsi="Book Antiqua"/>
          <w:b w:val="1"/>
          <w:bCs w:val="1"/>
        </w:rPr>
        <w:t>DECLARA BAJO LA FE DEL JURAMENTO</w:t>
      </w:r>
      <w:r w:rsidRPr="09DEA134" w:rsidR="097CDABC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CBF513"/>
    <w:rsid w:val="00D5175A"/>
    <w:rsid w:val="00D9259F"/>
    <w:rsid w:val="00FC63AD"/>
    <w:rsid w:val="00FC693F"/>
    <w:rsid w:val="02CAF76B"/>
    <w:rsid w:val="097CDABC"/>
    <w:rsid w:val="09B94BEA"/>
    <w:rsid w:val="09DEA134"/>
    <w:rsid w:val="0DC12BCE"/>
    <w:rsid w:val="10683C66"/>
    <w:rsid w:val="1317A575"/>
    <w:rsid w:val="17546964"/>
    <w:rsid w:val="2091364B"/>
    <w:rsid w:val="239335F3"/>
    <w:rsid w:val="259BB214"/>
    <w:rsid w:val="26127A9F"/>
    <w:rsid w:val="27819B37"/>
    <w:rsid w:val="27FA73E5"/>
    <w:rsid w:val="2AEF6B71"/>
    <w:rsid w:val="2E4047C2"/>
    <w:rsid w:val="330FAD8B"/>
    <w:rsid w:val="3AF1F925"/>
    <w:rsid w:val="3F08F877"/>
    <w:rsid w:val="3F45A161"/>
    <w:rsid w:val="421934F9"/>
    <w:rsid w:val="447B3316"/>
    <w:rsid w:val="46A47E18"/>
    <w:rsid w:val="48DDAF6A"/>
    <w:rsid w:val="516744E6"/>
    <w:rsid w:val="56291D65"/>
    <w:rsid w:val="56681C6F"/>
    <w:rsid w:val="5798366A"/>
    <w:rsid w:val="5A56F213"/>
    <w:rsid w:val="5A640821"/>
    <w:rsid w:val="5B45C19B"/>
    <w:rsid w:val="5B91DB79"/>
    <w:rsid w:val="5BF98337"/>
    <w:rsid w:val="616AADDD"/>
    <w:rsid w:val="666C82F4"/>
    <w:rsid w:val="6D500B2D"/>
    <w:rsid w:val="700346F3"/>
    <w:rsid w:val="74873C73"/>
    <w:rsid w:val="78CBFEBA"/>
    <w:rsid w:val="794ABD14"/>
    <w:rsid w:val="79C9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Sharina Javier</lastModifiedBy>
  <revision>12</revision>
  <lastPrinted>2026-02-11T16:38:00.0000000Z</lastPrinted>
  <dcterms:created xsi:type="dcterms:W3CDTF">2026-06-22T19:17:00.0000000Z</dcterms:created>
  <dcterms:modified xsi:type="dcterms:W3CDTF">2026-09-04T19:53:41.2806368Z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