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B335B" w:rsidR="00B857A0" w:rsidP="73BFCE41" w:rsidRDefault="00B857A0" w14:paraId="3A193785" w14:textId="6DFD7127">
      <w:pPr>
        <w:pStyle w:val="Normal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1BFB1486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Pr="1BFB1486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ITLA-</w:t>
      </w:r>
      <w:r w:rsidRPr="1BFB1486" w:rsidR="54DB2F69">
        <w:rPr>
          <w:rFonts w:ascii="Trebuchet MS" w:hAnsi="Trebuchet MS" w:eastAsia="Trebuchet MS" w:cs="Trebuchet MS"/>
          <w:b w:val="1"/>
          <w:bCs w:val="1"/>
          <w:sz w:val="20"/>
          <w:szCs w:val="20"/>
        </w:rPr>
        <w:t>CCC</w:t>
      </w:r>
      <w:r w:rsidRPr="1BFB1486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>-C</w:t>
      </w:r>
      <w:r w:rsidRPr="1BFB1486" w:rsidR="3E37CFAA">
        <w:rPr>
          <w:rFonts w:ascii="Trebuchet MS" w:hAnsi="Trebuchet MS" w:eastAsia="Trebuchet MS" w:cs="Trebuchet MS"/>
          <w:b w:val="1"/>
          <w:bCs w:val="1"/>
          <w:sz w:val="20"/>
          <w:szCs w:val="20"/>
        </w:rPr>
        <w:t>P</w:t>
      </w:r>
      <w:r w:rsidRPr="1BFB1486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>-2026-00</w:t>
      </w:r>
      <w:r w:rsidRPr="1BFB1486" w:rsidR="209E1173">
        <w:rPr>
          <w:rFonts w:ascii="Trebuchet MS" w:hAnsi="Trebuchet MS" w:eastAsia="Trebuchet MS" w:cs="Trebuchet MS"/>
          <w:b w:val="1"/>
          <w:bCs w:val="1"/>
          <w:sz w:val="20"/>
          <w:szCs w:val="20"/>
        </w:rPr>
        <w:t>0</w:t>
      </w:r>
      <w:r w:rsidRPr="1BFB1486" w:rsidR="68C2F68A">
        <w:rPr>
          <w:rFonts w:ascii="Trebuchet MS" w:hAnsi="Trebuchet MS" w:eastAsia="Trebuchet MS" w:cs="Trebuchet MS"/>
          <w:b w:val="1"/>
          <w:bCs w:val="1"/>
          <w:sz w:val="20"/>
          <w:szCs w:val="20"/>
        </w:rPr>
        <w:t>9</w:t>
      </w:r>
      <w:r w:rsidRPr="1BFB1486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1BFB1486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relativo </w:t>
      </w:r>
      <w:r w:rsidRPr="1BFB1486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</w:t>
      </w:r>
      <w:r w:rsidRPr="1BFB1486" w:rsidR="4722D356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la </w:t>
      </w:r>
      <w:r w:rsidRPr="1BFB1486" w:rsidR="46653BEF">
        <w:rPr>
          <w:rFonts w:ascii="Calibri Light" w:hAnsi="Calibri Light" w:eastAsia="Calibri Light" w:cs="Calibri Light"/>
          <w:b w:val="1"/>
          <w:bCs w:val="1"/>
          <w:noProof w:val="0"/>
          <w:color w:val="000000" w:themeColor="text1" w:themeTint="FF" w:themeShade="FF"/>
          <w:sz w:val="22"/>
          <w:szCs w:val="22"/>
          <w:lang w:val="es-DO"/>
        </w:rPr>
        <w:t>Contratación del Servicios de Audiovisuales para la 21ª Graduación ITLA 2026</w:t>
      </w:r>
      <w:r w:rsidRPr="1BFB1486" w:rsidR="00B857A0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>, l</w:t>
      </w:r>
      <w:r w:rsidRPr="1BFB1486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:rsidR="00B857A0" w:rsidP="73BFCE41" w:rsidRDefault="00B857A0" w14:paraId="163E1C49" w14:textId="3534BD72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:rsidR="00EB335B" w:rsidP="73BFCE41" w:rsidRDefault="00EB335B" w14:paraId="5FDBD6C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67CFE32D" w14:textId="112BFED4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No realizar acuerdos ilícitos y anticompetitivos con el fin de distorsionar el resultado del procedimiento de contratación pública. </w:t>
      </w:r>
    </w:p>
    <w:p w:rsidRPr="00B857A0" w:rsidR="0049221F" w:rsidP="73BFCE41" w:rsidRDefault="0049221F" w14:paraId="1B3F7892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2D4B1A3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:rsidRPr="00B857A0" w:rsidR="0049221F" w:rsidP="73BFCE41" w:rsidRDefault="0049221F" w14:paraId="641DB2B5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6738B77D" w14:textId="2342B425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:rsidRPr="00B857A0" w:rsidR="00B857A0" w:rsidP="73BFCE41" w:rsidRDefault="00B857A0" w14:paraId="05E41559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</w:t>
      </w:r>
    </w:p>
    <w:p w:rsidR="00B857A0" w:rsidP="73BFCE41" w:rsidRDefault="00B857A0" w14:paraId="3EAC1FC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La presente declaración ha sido realizada en la ciudad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____________________________, provincia ______________________________, a los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__________________________________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 del año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. </w:t>
      </w:r>
    </w:p>
    <w:p w:rsidR="00B857A0" w:rsidP="73BFCE41" w:rsidRDefault="00B857A0" w14:paraId="10F1C06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5417D447" w14:textId="601121A9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_____________________________________ </w:t>
      </w:r>
    </w:p>
    <w:p w:rsidRPr="00B857A0" w:rsidR="00C62E4B" w:rsidP="73BFCE41" w:rsidRDefault="00B857A0" w14:paraId="5A39BBE3" w14:textId="4B2ED30A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Declarante </w:t>
      </w:r>
      <w:bookmarkStart w:name="_heading=h.gjdgxs" w:id="0"/>
      <w:bookmarkEnd w:id="0"/>
    </w:p>
    <w:sectPr w:rsidRPr="00B857A0" w:rsidR="00C62E4B">
      <w:headerReference w:type="default" r:id="rId12"/>
      <w:footerReference w:type="default" r:id="rId13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460C" w:rsidRDefault="00BB460C" w14:paraId="790586DE" w14:textId="77777777">
      <w:pPr>
        <w:spacing w:after="0" w:line="240" w:lineRule="auto"/>
      </w:pPr>
      <w:r>
        <w:separator/>
      </w:r>
    </w:p>
  </w:endnote>
  <w:endnote w:type="continuationSeparator" w:id="0">
    <w:p w:rsidR="00BB460C" w:rsidRDefault="00BB460C" w14:paraId="68EBAE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E4B" w:rsidRDefault="00B857A0" w14:paraId="31FBF0C6" w14:textId="0862BD4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460C" w:rsidRDefault="00BB460C" w14:paraId="04F8E565" w14:textId="77777777">
      <w:pPr>
        <w:spacing w:after="0" w:line="240" w:lineRule="auto"/>
      </w:pPr>
      <w:r>
        <w:separator/>
      </w:r>
    </w:p>
  </w:footnote>
  <w:footnote w:type="continuationSeparator" w:id="0">
    <w:p w:rsidR="00BB460C" w:rsidRDefault="00BB460C" w14:paraId="1B2E5A4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:rsidTr="0049221F" w14:paraId="521BF913" w14:textId="77777777">
      <w:trPr>
        <w:trHeight w:val="475"/>
        <w:jc w:val="center"/>
      </w:trPr>
      <w:tc>
        <w:tcPr>
          <w:tcW w:w="3681" w:type="dxa"/>
          <w:vMerge w:val="restart"/>
        </w:tcPr>
        <w:p w:rsidR="00B857A0" w:rsidP="00B857A0" w:rsidRDefault="00B857A0" w14:paraId="2122E51D" w14:textId="77777777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:rsidR="00B857A0" w:rsidP="00B857A0" w:rsidRDefault="00B857A0" w14:paraId="52BC60C0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:rsidR="00B857A0" w:rsidP="00B857A0" w:rsidRDefault="00B857A0" w14:paraId="1FD89013" w14:textId="302946E2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:rsidTr="0049221F" w14:paraId="54034F27" w14:textId="77777777">
      <w:trPr>
        <w:trHeight w:val="395"/>
        <w:jc w:val="center"/>
      </w:trPr>
      <w:tc>
        <w:tcPr>
          <w:tcW w:w="3681" w:type="dxa"/>
          <w:vMerge/>
        </w:tcPr>
        <w:p w:rsidR="00B857A0" w:rsidP="00B857A0" w:rsidRDefault="00B857A0" w14:paraId="162F3562" w14:textId="777777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:rsidR="00B857A0" w:rsidP="00B857A0" w:rsidRDefault="00B857A0" w14:paraId="2C1F9E29" w14:textId="2C7881F1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:rsidTr="0049221F" w14:paraId="352EE5EA" w14:textId="77777777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:rsidRPr="0049221F" w:rsidR="00B857A0" w:rsidP="00B857A0" w:rsidRDefault="00B857A0" w14:paraId="1E007738" w14:textId="37C743BF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-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:rsidRPr="0049221F" w:rsidR="00B857A0" w:rsidP="00B857A0" w:rsidRDefault="00B857A0" w14:paraId="12EA4FFA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:rsidRPr="0049221F" w:rsidR="00B857A0" w:rsidP="00B857A0" w:rsidRDefault="00B857A0" w14:paraId="420AD8E0" w14:textId="59FAA78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bCs/>
              <w:color w:val="000000" w:themeColor="text1"/>
            </w:rPr>
            <w:t xml:space="preserve">Fecha de actualización: 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:rsidR="00B857A0" w:rsidRDefault="00B857A0" w14:paraId="0A58119A" w14:textId="3416A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C3AF9"/>
    <w:rsid w:val="003D3687"/>
    <w:rsid w:val="0049221F"/>
    <w:rsid w:val="0061575E"/>
    <w:rsid w:val="006B6193"/>
    <w:rsid w:val="00723888"/>
    <w:rsid w:val="007409CD"/>
    <w:rsid w:val="007D36CB"/>
    <w:rsid w:val="008C4BB2"/>
    <w:rsid w:val="00922114"/>
    <w:rsid w:val="009F7081"/>
    <w:rsid w:val="00A2301E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E564D4"/>
    <w:rsid w:val="00EB335B"/>
    <w:rsid w:val="00FC63AD"/>
    <w:rsid w:val="038CC341"/>
    <w:rsid w:val="06A2E9BF"/>
    <w:rsid w:val="121190F8"/>
    <w:rsid w:val="1BFB1486"/>
    <w:rsid w:val="209E1173"/>
    <w:rsid w:val="246D96F6"/>
    <w:rsid w:val="2A16CB8A"/>
    <w:rsid w:val="32D04569"/>
    <w:rsid w:val="3E37CFAA"/>
    <w:rsid w:val="3FBCDC72"/>
    <w:rsid w:val="46653BEF"/>
    <w:rsid w:val="4722D356"/>
    <w:rsid w:val="47E2D48B"/>
    <w:rsid w:val="4A4337E8"/>
    <w:rsid w:val="54DB2F69"/>
    <w:rsid w:val="58472674"/>
    <w:rsid w:val="68C2F68A"/>
    <w:rsid w:val="6B5347EE"/>
    <w:rsid w:val="6CB3DED3"/>
    <w:rsid w:val="70FE4916"/>
    <w:rsid w:val="73BFCE41"/>
    <w:rsid w:val="74AFFDD7"/>
    <w:rsid w:val="74EBFF62"/>
    <w:rsid w:val="7B74EC03"/>
    <w:rsid w:val="7BC2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  <w:style w:type="paragraph" w:styleId="Default" w:customStyle="true">
    <w:uiPriority w:val="1"/>
    <w:name w:val="Default"/>
    <w:basedOn w:val="Normal"/>
    <w:rsid w:val="6CB3DED3"/>
    <w:rPr>
      <w:rFonts w:ascii="Calibri Light" w:hAnsi="Calibri Light" w:eastAsia="Calibri" w:cs="Calibri Light" w:asciiTheme="minorAscii" w:hAnsiTheme="minorAscii" w:eastAsiaTheme="minorAscii" w:cstheme="minorBidi"/>
      <w:color w:val="000000" w:themeColor="text1" w:themeTint="FF" w:themeShade="FF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B34D2B-8E12-4480-9BE8-007280C7D5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Marlyn del Carmen Garcia Diaz</dc:creator>
  <lastModifiedBy>Sharina Javier</lastModifiedBy>
  <revision>13</revision>
  <dcterms:created xsi:type="dcterms:W3CDTF">2024-10-17T19:11:00.0000000Z</dcterms:created>
  <dcterms:modified xsi:type="dcterms:W3CDTF">2026-09-03T17:54:11.2738168Z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